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4196A" w:rsidRDefault="0018674A" w:rsidP="00A4196A">
      <w:pPr>
        <w:pStyle w:val="Style3"/>
        <w:widowControl/>
        <w:spacing w:before="240" w:line="360" w:lineRule="auto"/>
        <w:ind w:right="492"/>
        <w:rPr>
          <w:rStyle w:val="FontStyle12"/>
          <w:sz w:val="28"/>
          <w:szCs w:val="28"/>
        </w:rPr>
      </w:pPr>
      <w:r w:rsidRPr="00A4196A">
        <w:rPr>
          <w:rStyle w:val="FontStyle12"/>
          <w:sz w:val="28"/>
          <w:szCs w:val="28"/>
        </w:rPr>
        <w:t>СРЕДСТВА НАГЛЯДНОСТИ И ИХ ИСПОЛЬЗОВАНИ</w:t>
      </w:r>
      <w:r w:rsidRPr="00A4196A">
        <w:rPr>
          <w:rStyle w:val="FontStyle12"/>
          <w:sz w:val="28"/>
          <w:szCs w:val="28"/>
        </w:rPr>
        <w:t>Е В ПРОЦЕССЕ РЕШЕНИЯ ЗАДАЧ НА ДВИЖЕНИЕ</w:t>
      </w:r>
    </w:p>
    <w:p w:rsidR="00000000" w:rsidRPr="00A4196A" w:rsidRDefault="0018674A" w:rsidP="00A4196A">
      <w:pPr>
        <w:pStyle w:val="Style5"/>
        <w:widowControl/>
        <w:spacing w:before="53" w:line="360" w:lineRule="auto"/>
        <w:rPr>
          <w:rStyle w:val="FontStyle13"/>
          <w:sz w:val="28"/>
          <w:szCs w:val="28"/>
        </w:rPr>
      </w:pPr>
    </w:p>
    <w:p w:rsidR="00E01E0C" w:rsidRPr="00A4196A" w:rsidRDefault="00687DC1" w:rsidP="00A4196A">
      <w:pPr>
        <w:pStyle w:val="Style5"/>
        <w:widowControl/>
        <w:spacing w:before="53" w:line="360" w:lineRule="auto"/>
        <w:rPr>
          <w:rStyle w:val="FontStyle13"/>
          <w:sz w:val="28"/>
          <w:szCs w:val="28"/>
        </w:rPr>
      </w:pPr>
      <w:r w:rsidRPr="00A4196A">
        <w:rPr>
          <w:rStyle w:val="FontStyle13"/>
          <w:sz w:val="28"/>
          <w:szCs w:val="28"/>
        </w:rPr>
        <w:t xml:space="preserve">    </w:t>
      </w:r>
      <w:r w:rsidR="00E01E0C" w:rsidRPr="00A4196A">
        <w:rPr>
          <w:rStyle w:val="FontStyle13"/>
          <w:sz w:val="28"/>
          <w:szCs w:val="28"/>
        </w:rPr>
        <w:t>Наглядные пособия - являются ценнейшим источник</w:t>
      </w:r>
      <w:r w:rsidRPr="00A4196A">
        <w:rPr>
          <w:rStyle w:val="FontStyle13"/>
          <w:sz w:val="28"/>
          <w:szCs w:val="28"/>
        </w:rPr>
        <w:t>ом знаний для обучающихся пятых классов</w:t>
      </w:r>
      <w:r w:rsidR="00E01E0C" w:rsidRPr="00A4196A">
        <w:rPr>
          <w:rStyle w:val="FontStyle13"/>
          <w:sz w:val="28"/>
          <w:szCs w:val="28"/>
        </w:rPr>
        <w:t xml:space="preserve"> в познании теории и практики обучения. Анализ научно-методической и психолого-педагогической литературы показал, что применение наглядности способствует приобретению осознанных и прочных знаний, осуществляет связь теории и практики, содействует развитию абстрактного мышления, что облегчает процесс соотношения реальных предметов, формирует познавательный интерес и активность школьников. Принцип наглядности исследовали педагоги Ушинский К. Д.,</w:t>
      </w:r>
      <w:r w:rsidRPr="00A4196A">
        <w:rPr>
          <w:rStyle w:val="FontStyle13"/>
          <w:sz w:val="28"/>
          <w:szCs w:val="28"/>
        </w:rPr>
        <w:t xml:space="preserve"> Коменский Я. А. и психологи Вы</w:t>
      </w:r>
      <w:r w:rsidR="00E01E0C" w:rsidRPr="00A4196A">
        <w:rPr>
          <w:rStyle w:val="FontStyle13"/>
          <w:sz w:val="28"/>
          <w:szCs w:val="28"/>
        </w:rPr>
        <w:t>готский Л.С., Давыдов В.В В своих трудах отмечали, что использование наглядных средств   относится к различным видам восприятия: зрительным, слуховым, осязательным, которые способствует формированию у учащихся материалистических представлений и понятий. Одна из задач оптимального использования наглядности - помочь учителю сконцентрировать внимание учащихся на самом главном для данного момента урока, эффективный способ сосредоточить внимание на материале, с помощью которого подается данное содержание — это включить учащихся в активную умственную деятельность.</w:t>
      </w:r>
    </w:p>
    <w:p w:rsidR="00E01E0C" w:rsidRPr="00A4196A" w:rsidRDefault="00687DC1" w:rsidP="00A4196A">
      <w:pPr>
        <w:pStyle w:val="Style5"/>
        <w:widowControl/>
        <w:spacing w:before="53" w:line="360" w:lineRule="auto"/>
        <w:rPr>
          <w:rStyle w:val="FontStyle13"/>
          <w:sz w:val="28"/>
          <w:szCs w:val="28"/>
        </w:rPr>
      </w:pPr>
      <w:r w:rsidRPr="00A4196A">
        <w:rPr>
          <w:rStyle w:val="FontStyle13"/>
          <w:sz w:val="28"/>
          <w:szCs w:val="28"/>
        </w:rPr>
        <w:t xml:space="preserve">    </w:t>
      </w:r>
      <w:r w:rsidR="00E01E0C" w:rsidRPr="00A4196A">
        <w:rPr>
          <w:rStyle w:val="FontStyle13"/>
          <w:sz w:val="28"/>
          <w:szCs w:val="28"/>
        </w:rPr>
        <w:t xml:space="preserve">При ознакомлении учащихся со скоростью движения и изучения связи между величинами скорость, время, расстояние, необходимо использовать схемы, чертежи, занимательные задачи и задачи развивающего характера, которые повышают интерес у учащихся, способствуют развитие наблюдательности, мышления и </w:t>
      </w:r>
      <w:r w:rsidR="00E01E0C" w:rsidRPr="00A4196A">
        <w:rPr>
          <w:rStyle w:val="FontStyle13"/>
          <w:sz w:val="28"/>
          <w:szCs w:val="28"/>
        </w:rPr>
        <w:lastRenderedPageBreak/>
        <w:t xml:space="preserve">речи учащихся, поддерживают внимания детей на нужном уровне. При решении задач на движение учащимся предлагается рисунок по которому они записывают краткую запись в виде таблицы, а также чертят схему, которая помогает представить ту жизненную ситуацию, о которой говорится в задаче, и установить зависимости между величинами, входящими в нее. К сожалению, в настоящее время из-за желания учителей включить в урок различные виды работы, несколько ослаблено внимание к выработке у учащихся навыков и умений решения задач, ведь регулярное включение в работу с классом задач развивающего характера, повышенной трудности способствуют развитию интереса и интеллектуальных способностей детей, активизируют их познавательную деятельность. Так же для повышения интереса к решению задач на движение следует использовать разнообразные чертежи и схемы. Они позволяют наглядно представить ситуацию, способствуют осознанному приобретению знаний, умений и навыков, развивают память, речь, мышление. Очень   важно   использовать   наглядные   средства   целенаправленно, не загромождать уроки большим количеством наглядных пособий, ибо это мешает учащимся сосредоточиться и обдумать наиболее существенные вопросы. При использовании наглядных методов обучения и ТСО необходимо соблюдать ряд условий: применяемая наглядности и ТСО должны соответствовать возрасту и уровню развития познавательных процессов учащихся; наглядность и ТСО должны использоваться в меру, показывать постепенно и только в соответствующий момент урока; наблюдение должно быть организованно таким образом, чтобы все учащиеся могли хорошо видеть демонстрируемый предмет; необходимо четко выделять главное, существенное при </w:t>
      </w:r>
      <w:r w:rsidR="00E01E0C" w:rsidRPr="00A4196A">
        <w:rPr>
          <w:rStyle w:val="FontStyle13"/>
          <w:sz w:val="28"/>
          <w:szCs w:val="28"/>
        </w:rPr>
        <w:lastRenderedPageBreak/>
        <w:t>показе иллюстраций; демонстрируемая наглядность и ТСО должны быть точно согласована с содержанием материала.</w:t>
      </w:r>
    </w:p>
    <w:p w:rsidR="00E01E0C" w:rsidRPr="00A4196A" w:rsidRDefault="00687DC1" w:rsidP="00A4196A">
      <w:pPr>
        <w:pStyle w:val="Style5"/>
        <w:widowControl/>
        <w:spacing w:before="53" w:line="360" w:lineRule="auto"/>
        <w:rPr>
          <w:rStyle w:val="FontStyle13"/>
          <w:sz w:val="28"/>
          <w:szCs w:val="28"/>
        </w:rPr>
      </w:pPr>
      <w:r w:rsidRPr="00A4196A">
        <w:rPr>
          <w:rStyle w:val="FontStyle13"/>
          <w:sz w:val="28"/>
          <w:szCs w:val="28"/>
        </w:rPr>
        <w:t xml:space="preserve">    П</w:t>
      </w:r>
      <w:r w:rsidR="00E01E0C" w:rsidRPr="00A4196A">
        <w:rPr>
          <w:rStyle w:val="FontStyle13"/>
          <w:sz w:val="28"/>
          <w:szCs w:val="28"/>
        </w:rPr>
        <w:t>ри ознакомлении с новым материалом желательно так организовать работу с наглядным пособием, чтобы учащиеся могли оперировать ими и сопровождали свои действия соответствующими пояснениями; на этапе закреплений знаний и умений учитель должен использовать для разнообразных упражнений справочные таблицы, таблицы для устного счета, рисунки, схемы, чертежи для составления задач детьми; при изготовлении наглядных пособий полезно привлекать детей, поскольку это имеет большое образовательное и воспитательное значение, содействует сознательному и прочному овладению знаниями и умениями, помогает выработке определенных трудовых навыков.</w:t>
      </w:r>
    </w:p>
    <w:p w:rsidR="00E01E0C" w:rsidRPr="00A4196A" w:rsidRDefault="00687DC1" w:rsidP="00A4196A">
      <w:pPr>
        <w:pStyle w:val="Style5"/>
        <w:widowControl/>
        <w:spacing w:before="53" w:line="360" w:lineRule="auto"/>
        <w:rPr>
          <w:rStyle w:val="FontStyle13"/>
          <w:sz w:val="28"/>
          <w:szCs w:val="28"/>
        </w:rPr>
      </w:pPr>
      <w:r w:rsidRPr="00A4196A">
        <w:rPr>
          <w:rStyle w:val="FontStyle13"/>
          <w:sz w:val="28"/>
          <w:szCs w:val="28"/>
        </w:rPr>
        <w:t xml:space="preserve">   </w:t>
      </w:r>
      <w:r w:rsidR="00E01E0C" w:rsidRPr="00A4196A">
        <w:rPr>
          <w:rStyle w:val="FontStyle13"/>
          <w:sz w:val="28"/>
          <w:szCs w:val="28"/>
        </w:rPr>
        <w:t xml:space="preserve">Таким образом, методически грамотное использование средств наглядности на уроках математики развивает абстрактное мышление учащихся, способствует овладению учениками важнейшими мыслительными операциями, помогает лучшему усвоению, систематизации </w:t>
      </w:r>
      <w:r w:rsidRPr="00A4196A">
        <w:rPr>
          <w:rStyle w:val="FontStyle13"/>
          <w:sz w:val="28"/>
          <w:szCs w:val="28"/>
        </w:rPr>
        <w:t xml:space="preserve">и обобщению знаний, активизации </w:t>
      </w:r>
      <w:r w:rsidR="00E01E0C" w:rsidRPr="00A4196A">
        <w:rPr>
          <w:rStyle w:val="FontStyle13"/>
          <w:sz w:val="28"/>
          <w:szCs w:val="28"/>
        </w:rPr>
        <w:t>мыслительной деятельности.</w:t>
      </w:r>
    </w:p>
    <w:sectPr w:rsidR="00E01E0C" w:rsidRPr="00A4196A" w:rsidSect="00A4196A">
      <w:footerReference w:type="default" r:id="rId6"/>
      <w:pgSz w:w="11907" w:h="16839" w:code="9"/>
      <w:pgMar w:top="1560" w:right="1501" w:bottom="1440" w:left="2027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74A" w:rsidRDefault="0018674A">
      <w:r>
        <w:separator/>
      </w:r>
    </w:p>
  </w:endnote>
  <w:endnote w:type="continuationSeparator" w:id="1">
    <w:p w:rsidR="0018674A" w:rsidRDefault="00186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8674A">
    <w:pPr>
      <w:pStyle w:val="Style6"/>
      <w:widowControl/>
      <w:ind w:left="9802"/>
      <w:jc w:val="both"/>
      <w:rPr>
        <w:rStyle w:val="FontStyle1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74A" w:rsidRDefault="0018674A">
      <w:r>
        <w:separator/>
      </w:r>
    </w:p>
  </w:footnote>
  <w:footnote w:type="continuationSeparator" w:id="1">
    <w:p w:rsidR="0018674A" w:rsidRDefault="001867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E01E0C"/>
    <w:rsid w:val="0018674A"/>
    <w:rsid w:val="00687DC1"/>
    <w:rsid w:val="00A4196A"/>
    <w:rsid w:val="00E01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24" w:lineRule="exact"/>
      <w:ind w:firstLine="449"/>
    </w:pPr>
  </w:style>
  <w:style w:type="paragraph" w:customStyle="1" w:styleId="Style3">
    <w:name w:val="Style3"/>
    <w:basedOn w:val="a"/>
    <w:uiPriority w:val="99"/>
    <w:pPr>
      <w:spacing w:line="242" w:lineRule="exact"/>
      <w:jc w:val="center"/>
    </w:pPr>
  </w:style>
  <w:style w:type="paragraph" w:customStyle="1" w:styleId="Style4">
    <w:name w:val="Style4"/>
    <w:basedOn w:val="a"/>
    <w:uiPriority w:val="99"/>
    <w:pPr>
      <w:spacing w:line="224" w:lineRule="exact"/>
      <w:ind w:firstLine="614"/>
      <w:jc w:val="both"/>
    </w:pPr>
  </w:style>
  <w:style w:type="paragraph" w:customStyle="1" w:styleId="Style5">
    <w:name w:val="Style5"/>
    <w:basedOn w:val="a"/>
    <w:uiPriority w:val="99"/>
    <w:pPr>
      <w:spacing w:line="218" w:lineRule="exact"/>
      <w:ind w:firstLine="535"/>
      <w:jc w:val="both"/>
    </w:pPr>
  </w:style>
  <w:style w:type="paragraph" w:customStyle="1" w:styleId="Style6">
    <w:name w:val="Style6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E01E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01E0C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01E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01E0C"/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2014-09-26T13:56:00Z</dcterms:created>
  <dcterms:modified xsi:type="dcterms:W3CDTF">2014-09-26T14:30:00Z</dcterms:modified>
</cp:coreProperties>
</file>