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54" w:rsidRDefault="001C1E54" w:rsidP="001C1E54">
      <w:pPr>
        <w:jc w:val="center"/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hAnsi="Times New Roman"/>
          <w:b/>
          <w:i/>
          <w:sz w:val="52"/>
          <w:szCs w:val="52"/>
        </w:rPr>
        <w:t>Учебно-тематическое планирование</w:t>
      </w:r>
    </w:p>
    <w:p w:rsidR="001C1E54" w:rsidRDefault="001C1E54" w:rsidP="001C1E54">
      <w:pPr>
        <w:jc w:val="center"/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hAnsi="Times New Roman"/>
          <w:b/>
          <w:i/>
          <w:sz w:val="52"/>
          <w:szCs w:val="52"/>
        </w:rPr>
        <w:t>по математике</w:t>
      </w:r>
    </w:p>
    <w:p w:rsidR="001C1E54" w:rsidRDefault="001C1E54" w:rsidP="001C1E54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Класс – 9</w:t>
      </w:r>
    </w:p>
    <w:p w:rsidR="001C1E54" w:rsidRDefault="001C1E54" w:rsidP="001C1E54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Учитель – </w:t>
      </w:r>
      <w:proofErr w:type="spellStart"/>
      <w:r>
        <w:rPr>
          <w:rFonts w:ascii="Times New Roman" w:hAnsi="Times New Roman"/>
          <w:i/>
          <w:sz w:val="32"/>
          <w:szCs w:val="32"/>
        </w:rPr>
        <w:t>Хазиева</w:t>
      </w:r>
      <w:proofErr w:type="spellEnd"/>
      <w:r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i/>
          <w:sz w:val="32"/>
          <w:szCs w:val="32"/>
        </w:rPr>
        <w:t>Альфия</w:t>
      </w:r>
      <w:proofErr w:type="spellEnd"/>
      <w:r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i/>
          <w:sz w:val="32"/>
          <w:szCs w:val="32"/>
        </w:rPr>
        <w:t>Флусовна</w:t>
      </w:r>
      <w:proofErr w:type="spellEnd"/>
    </w:p>
    <w:p w:rsidR="001C1E54" w:rsidRDefault="001C1E54" w:rsidP="001C1E54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Количество часов:</w:t>
      </w:r>
    </w:p>
    <w:p w:rsidR="001C1E54" w:rsidRDefault="001C1E54" w:rsidP="001C1E54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всего – 204 ч; в неделю 6 ч.</w:t>
      </w:r>
    </w:p>
    <w:p w:rsidR="001C1E54" w:rsidRDefault="001C1E54" w:rsidP="001C1E54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Плановые контрольные уроки – 13 ч.</w:t>
      </w:r>
    </w:p>
    <w:p w:rsidR="001C1E54" w:rsidRDefault="001C1E54" w:rsidP="001C1E54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Административные контрольные уроки – 4 ч.</w:t>
      </w:r>
    </w:p>
    <w:p w:rsidR="001C1E54" w:rsidRDefault="001C1E54" w:rsidP="001C1E54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Планирование составлено на основе примерной программы основного общего образования по математике (Сборник нормативных документов</w:t>
      </w:r>
      <w:proofErr w:type="gramStart"/>
      <w:r>
        <w:rPr>
          <w:rFonts w:ascii="Times New Roman" w:hAnsi="Times New Roman"/>
          <w:i/>
          <w:sz w:val="32"/>
          <w:szCs w:val="32"/>
        </w:rPr>
        <w:t>,М</w:t>
      </w:r>
      <w:proofErr w:type="gramEnd"/>
      <w:r>
        <w:rPr>
          <w:rFonts w:ascii="Times New Roman" w:hAnsi="Times New Roman"/>
          <w:i/>
          <w:sz w:val="32"/>
          <w:szCs w:val="32"/>
        </w:rPr>
        <w:t>атематика,-М.:Дрофа,2007)</w:t>
      </w:r>
    </w:p>
    <w:p w:rsidR="001C1E54" w:rsidRDefault="001C1E54" w:rsidP="001C1E54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Учебник –  Алгебра,9класс(2008г.)</w:t>
      </w:r>
    </w:p>
    <w:p w:rsidR="001C1E54" w:rsidRDefault="001C1E54" w:rsidP="001C1E54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Авторы-</w:t>
      </w:r>
      <w:proofErr w:type="spellStart"/>
      <w:r>
        <w:rPr>
          <w:rFonts w:ascii="Times New Roman" w:hAnsi="Times New Roman"/>
          <w:i/>
          <w:sz w:val="32"/>
          <w:szCs w:val="32"/>
        </w:rPr>
        <w:t>Ю.Н.Макарычев</w:t>
      </w:r>
      <w:proofErr w:type="gramStart"/>
      <w:r>
        <w:rPr>
          <w:rFonts w:ascii="Times New Roman" w:hAnsi="Times New Roman"/>
          <w:i/>
          <w:sz w:val="32"/>
          <w:szCs w:val="32"/>
        </w:rPr>
        <w:t>,Н</w:t>
      </w:r>
      <w:proofErr w:type="gramEnd"/>
      <w:r>
        <w:rPr>
          <w:rFonts w:ascii="Times New Roman" w:hAnsi="Times New Roman"/>
          <w:i/>
          <w:sz w:val="32"/>
          <w:szCs w:val="32"/>
        </w:rPr>
        <w:t>.Г.Миндюк,К.И.Нешков,С.Б.Суворова</w:t>
      </w:r>
      <w:proofErr w:type="spellEnd"/>
      <w:r>
        <w:rPr>
          <w:rFonts w:ascii="Times New Roman" w:hAnsi="Times New Roman"/>
          <w:i/>
          <w:sz w:val="32"/>
          <w:szCs w:val="32"/>
        </w:rPr>
        <w:t>.</w:t>
      </w:r>
    </w:p>
    <w:p w:rsidR="001C1E54" w:rsidRDefault="001C1E54" w:rsidP="001C1E54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Геометрия,9класс(2011г.)</w:t>
      </w:r>
    </w:p>
    <w:p w:rsidR="001C1E54" w:rsidRDefault="001C1E54" w:rsidP="001C1E54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Авторы-</w:t>
      </w:r>
      <w:proofErr w:type="spellStart"/>
      <w:r>
        <w:rPr>
          <w:rFonts w:ascii="Times New Roman" w:hAnsi="Times New Roman"/>
          <w:i/>
          <w:sz w:val="32"/>
          <w:szCs w:val="32"/>
        </w:rPr>
        <w:t>Л.С.Атанасян</w:t>
      </w:r>
      <w:proofErr w:type="gramStart"/>
      <w:r>
        <w:rPr>
          <w:rFonts w:ascii="Times New Roman" w:hAnsi="Times New Roman"/>
          <w:i/>
          <w:sz w:val="32"/>
          <w:szCs w:val="32"/>
        </w:rPr>
        <w:t>,В</w:t>
      </w:r>
      <w:proofErr w:type="gramEnd"/>
      <w:r>
        <w:rPr>
          <w:rFonts w:ascii="Times New Roman" w:hAnsi="Times New Roman"/>
          <w:i/>
          <w:sz w:val="32"/>
          <w:szCs w:val="32"/>
        </w:rPr>
        <w:t>.Ф.Бутузов,С.Б.Кадомцев</w:t>
      </w:r>
      <w:proofErr w:type="spellEnd"/>
      <w:r>
        <w:rPr>
          <w:rFonts w:ascii="Times New Roman" w:hAnsi="Times New Roman"/>
          <w:i/>
          <w:sz w:val="32"/>
          <w:szCs w:val="32"/>
        </w:rPr>
        <w:t>.</w:t>
      </w:r>
    </w:p>
    <w:p w:rsidR="001C1E54" w:rsidRDefault="001C1E54" w:rsidP="001C1E54">
      <w:pPr>
        <w:tabs>
          <w:tab w:val="left" w:pos="5850"/>
        </w:tabs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Издательство М.: Просвещение,2011</w:t>
      </w:r>
    </w:p>
    <w:p w:rsidR="001C1E54" w:rsidRPr="001C1E54" w:rsidRDefault="001C1E54" w:rsidP="001C1E54">
      <w:pPr>
        <w:shd w:val="clear" w:color="auto" w:fill="FFFFFF"/>
        <w:tabs>
          <w:tab w:val="left" w:pos="11482"/>
        </w:tabs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eastAsiaTheme="minorHAnsi" w:hAnsi="Times New Roman"/>
          <w:b/>
          <w:bCs/>
          <w:i/>
          <w:iCs/>
          <w:sz w:val="52"/>
          <w:szCs w:val="52"/>
        </w:rPr>
      </w:pPr>
      <w:r w:rsidRPr="001C1E54">
        <w:rPr>
          <w:rFonts w:ascii="Times New Roman" w:eastAsiaTheme="minorHAnsi" w:hAnsi="Times New Roman"/>
          <w:b/>
          <w:bCs/>
          <w:i/>
          <w:iCs/>
          <w:sz w:val="52"/>
          <w:szCs w:val="52"/>
        </w:rPr>
        <w:lastRenderedPageBreak/>
        <w:t>Пояснительная записка</w:t>
      </w:r>
    </w:p>
    <w:p w:rsidR="001C1E54" w:rsidRPr="001C1E54" w:rsidRDefault="001C1E54" w:rsidP="001C1E54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eastAsiaTheme="minorHAnsi" w:hAnsi="Times New Roman"/>
          <w:b/>
          <w:bCs/>
          <w:caps/>
          <w:sz w:val="28"/>
          <w:szCs w:val="28"/>
        </w:rPr>
      </w:pPr>
    </w:p>
    <w:p w:rsidR="001C1E54" w:rsidRDefault="001C1E54" w:rsidP="001C1E54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C1E54" w:rsidRPr="001C1E54" w:rsidRDefault="001C1E54" w:rsidP="001C1E54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1C1E54">
        <w:rPr>
          <w:rFonts w:ascii="Times New Roman" w:eastAsiaTheme="minorHAnsi" w:hAnsi="Times New Roman"/>
          <w:sz w:val="28"/>
          <w:szCs w:val="28"/>
        </w:rPr>
        <w:t>Рабочая программа учебного курса по алгебре для 9 класса разработана на основе Примерной программы основного общего образования (базовый уровень) с учетом требований федерального компонента государственного стандарта общего образования</w:t>
      </w:r>
      <w:proofErr w:type="gramStart"/>
      <w:r w:rsidRPr="001C1E54">
        <w:rPr>
          <w:rFonts w:ascii="Times New Roman" w:eastAsiaTheme="minorHAnsi" w:hAnsi="Times New Roman"/>
          <w:sz w:val="28"/>
          <w:szCs w:val="28"/>
        </w:rPr>
        <w:t>.(</w:t>
      </w:r>
      <w:proofErr w:type="gramEnd"/>
      <w:r w:rsidRPr="001C1E54">
        <w:rPr>
          <w:rFonts w:ascii="Times New Roman" w:eastAsiaTheme="minorHAnsi" w:hAnsi="Times New Roman"/>
          <w:sz w:val="28"/>
          <w:szCs w:val="28"/>
        </w:rPr>
        <w:t>Приказ МО и НРФ от 05.03.2004 г.№1089)</w:t>
      </w:r>
    </w:p>
    <w:p w:rsidR="001C1E54" w:rsidRPr="001C1E54" w:rsidRDefault="001C1E54" w:rsidP="001C1E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1C1E54">
        <w:rPr>
          <w:rFonts w:ascii="Times New Roman" w:eastAsiaTheme="minorHAnsi" w:hAnsi="Times New Roman"/>
          <w:sz w:val="28"/>
          <w:szCs w:val="28"/>
        </w:rPr>
        <w:t>Данная рабочая программа рассчитана на 136 учебных часа (4 часа в неделю), в том числе контрольных работ – 8.</w:t>
      </w:r>
    </w:p>
    <w:p w:rsidR="001C1E54" w:rsidRPr="001C1E54" w:rsidRDefault="001C1E54" w:rsidP="001C1E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1C1E54">
        <w:rPr>
          <w:rFonts w:ascii="Times New Roman" w:eastAsiaTheme="minorHAnsi" w:hAnsi="Times New Roman"/>
          <w:sz w:val="28"/>
          <w:szCs w:val="28"/>
        </w:rPr>
        <w:t xml:space="preserve"> С учетом </w:t>
      </w:r>
      <w:proofErr w:type="spellStart"/>
      <w:r w:rsidRPr="001C1E54">
        <w:rPr>
          <w:rFonts w:ascii="Times New Roman" w:eastAsiaTheme="minorHAnsi" w:hAnsi="Times New Roman"/>
          <w:sz w:val="28"/>
          <w:szCs w:val="28"/>
        </w:rPr>
        <w:t>того</w:t>
      </w:r>
      <w:proofErr w:type="gramStart"/>
      <w:r w:rsidRPr="001C1E54">
        <w:rPr>
          <w:rFonts w:ascii="Times New Roman" w:eastAsiaTheme="minorHAnsi" w:hAnsi="Times New Roman"/>
          <w:sz w:val="28"/>
          <w:szCs w:val="28"/>
        </w:rPr>
        <w:t>,ч</w:t>
      </w:r>
      <w:proofErr w:type="gramEnd"/>
      <w:r w:rsidRPr="001C1E54">
        <w:rPr>
          <w:rFonts w:ascii="Times New Roman" w:eastAsiaTheme="minorHAnsi" w:hAnsi="Times New Roman"/>
          <w:sz w:val="28"/>
          <w:szCs w:val="28"/>
        </w:rPr>
        <w:t>то</w:t>
      </w:r>
      <w:proofErr w:type="spellEnd"/>
      <w:r w:rsidRPr="001C1E54">
        <w:rPr>
          <w:rFonts w:ascii="Times New Roman" w:eastAsiaTheme="minorHAnsi" w:hAnsi="Times New Roman"/>
          <w:sz w:val="28"/>
          <w:szCs w:val="28"/>
        </w:rPr>
        <w:t xml:space="preserve"> из федерального компонента на изучение математики добавлено 1* </w:t>
      </w:r>
      <w:proofErr w:type="spellStart"/>
      <w:r w:rsidRPr="001C1E54">
        <w:rPr>
          <w:rFonts w:ascii="Times New Roman" w:eastAsiaTheme="minorHAnsi" w:hAnsi="Times New Roman"/>
          <w:sz w:val="28"/>
          <w:szCs w:val="28"/>
        </w:rPr>
        <w:t>час,эти</w:t>
      </w:r>
      <w:proofErr w:type="spellEnd"/>
      <w:r w:rsidRPr="001C1E54">
        <w:rPr>
          <w:rFonts w:ascii="Times New Roman" w:eastAsiaTheme="minorHAnsi" w:hAnsi="Times New Roman"/>
          <w:sz w:val="28"/>
          <w:szCs w:val="28"/>
        </w:rPr>
        <w:t xml:space="preserve"> часы используются на решение логических задач и на подготовку к ЕГЭ.</w:t>
      </w:r>
    </w:p>
    <w:p w:rsidR="001C1E54" w:rsidRPr="001C1E54" w:rsidRDefault="001C1E54" w:rsidP="001C1E5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C1E54">
        <w:rPr>
          <w:rFonts w:ascii="Times New Roman" w:eastAsiaTheme="minorHAnsi" w:hAnsi="Times New Roman"/>
          <w:sz w:val="28"/>
          <w:szCs w:val="28"/>
        </w:rPr>
        <w:t>Используется учебно-методический комплект:</w:t>
      </w:r>
    </w:p>
    <w:p w:rsidR="001C1E54" w:rsidRPr="001C1E54" w:rsidRDefault="001C1E54" w:rsidP="001C1E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1C1E54">
        <w:rPr>
          <w:rFonts w:ascii="Times New Roman" w:eastAsiaTheme="minorHAnsi" w:hAnsi="Times New Roman"/>
          <w:sz w:val="28"/>
          <w:szCs w:val="28"/>
        </w:rPr>
        <w:t xml:space="preserve">-Алгебра.9 класс : учебник для общеобразовательных учреждений / </w:t>
      </w:r>
      <w:proofErr w:type="spellStart"/>
      <w:r w:rsidRPr="001C1E54">
        <w:rPr>
          <w:rFonts w:ascii="Times New Roman" w:eastAsiaTheme="minorHAnsi" w:hAnsi="Times New Roman"/>
          <w:sz w:val="28"/>
          <w:szCs w:val="28"/>
        </w:rPr>
        <w:t>Ю.Н.Макарычев</w:t>
      </w:r>
      <w:proofErr w:type="gramStart"/>
      <w:r w:rsidRPr="001C1E54">
        <w:rPr>
          <w:rFonts w:ascii="Times New Roman" w:eastAsiaTheme="minorHAnsi" w:hAnsi="Times New Roman"/>
          <w:sz w:val="28"/>
          <w:szCs w:val="28"/>
        </w:rPr>
        <w:t>,Н</w:t>
      </w:r>
      <w:proofErr w:type="gramEnd"/>
      <w:r w:rsidRPr="001C1E54">
        <w:rPr>
          <w:rFonts w:ascii="Times New Roman" w:eastAsiaTheme="minorHAnsi" w:hAnsi="Times New Roman"/>
          <w:sz w:val="28"/>
          <w:szCs w:val="28"/>
        </w:rPr>
        <w:t>.Г.Миндюк,К.И.Нешков.С.Б.Суворова;под</w:t>
      </w:r>
      <w:proofErr w:type="spellEnd"/>
      <w:r w:rsidRPr="001C1E5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1C1E54">
        <w:rPr>
          <w:rFonts w:ascii="Times New Roman" w:eastAsiaTheme="minorHAnsi" w:hAnsi="Times New Roman"/>
          <w:sz w:val="28"/>
          <w:szCs w:val="28"/>
        </w:rPr>
        <w:t>ред.С.А.Теляковского</w:t>
      </w:r>
      <w:proofErr w:type="spellEnd"/>
      <w:r w:rsidRPr="001C1E54">
        <w:rPr>
          <w:rFonts w:ascii="Times New Roman" w:eastAsiaTheme="minorHAnsi" w:hAnsi="Times New Roman"/>
          <w:sz w:val="28"/>
          <w:szCs w:val="28"/>
        </w:rPr>
        <w:t xml:space="preserve"> – М. : Просвещение, 2008.</w:t>
      </w:r>
    </w:p>
    <w:p w:rsidR="001C1E54" w:rsidRPr="001C1E54" w:rsidRDefault="001C1E54" w:rsidP="001C1E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1C1E54">
        <w:rPr>
          <w:rFonts w:ascii="Times New Roman" w:eastAsiaTheme="minorHAnsi" w:hAnsi="Times New Roman"/>
          <w:sz w:val="28"/>
          <w:szCs w:val="28"/>
        </w:rPr>
        <w:t>-</w:t>
      </w:r>
      <w:proofErr w:type="spellStart"/>
      <w:r w:rsidRPr="001C1E54">
        <w:rPr>
          <w:rFonts w:ascii="Times New Roman" w:eastAsiaTheme="minorHAnsi" w:hAnsi="Times New Roman"/>
          <w:sz w:val="28"/>
          <w:szCs w:val="28"/>
        </w:rPr>
        <w:t>Математика</w:t>
      </w:r>
      <w:proofErr w:type="gramStart"/>
      <w:r w:rsidRPr="001C1E54">
        <w:rPr>
          <w:rFonts w:ascii="Times New Roman" w:eastAsiaTheme="minorHAnsi" w:hAnsi="Times New Roman"/>
          <w:sz w:val="28"/>
          <w:szCs w:val="28"/>
        </w:rPr>
        <w:t>.И</w:t>
      </w:r>
      <w:proofErr w:type="gramEnd"/>
      <w:r w:rsidRPr="001C1E54">
        <w:rPr>
          <w:rFonts w:ascii="Times New Roman" w:eastAsiaTheme="minorHAnsi" w:hAnsi="Times New Roman"/>
          <w:sz w:val="28"/>
          <w:szCs w:val="28"/>
        </w:rPr>
        <w:t>тоговые</w:t>
      </w:r>
      <w:proofErr w:type="spellEnd"/>
      <w:r w:rsidRPr="001C1E54">
        <w:rPr>
          <w:rFonts w:ascii="Times New Roman" w:eastAsiaTheme="minorHAnsi" w:hAnsi="Times New Roman"/>
          <w:sz w:val="28"/>
          <w:szCs w:val="28"/>
        </w:rPr>
        <w:t xml:space="preserve"> уроки(5-9 классы)/</w:t>
      </w:r>
      <w:proofErr w:type="spellStart"/>
      <w:r w:rsidRPr="001C1E54">
        <w:rPr>
          <w:rFonts w:ascii="Times New Roman" w:eastAsiaTheme="minorHAnsi" w:hAnsi="Times New Roman"/>
          <w:sz w:val="28"/>
          <w:szCs w:val="28"/>
        </w:rPr>
        <w:t>О.В.Бощенко</w:t>
      </w:r>
      <w:proofErr w:type="spellEnd"/>
      <w:r w:rsidRPr="001C1E54">
        <w:rPr>
          <w:rFonts w:ascii="Times New Roman" w:eastAsiaTheme="minorHAnsi" w:hAnsi="Times New Roman"/>
          <w:sz w:val="28"/>
          <w:szCs w:val="28"/>
        </w:rPr>
        <w:t>.</w:t>
      </w:r>
    </w:p>
    <w:p w:rsidR="001C1E54" w:rsidRPr="001C1E54" w:rsidRDefault="001C1E54" w:rsidP="001C1E5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C1E54">
        <w:rPr>
          <w:rFonts w:ascii="Times New Roman" w:eastAsiaTheme="minorHAnsi" w:hAnsi="Times New Roman"/>
          <w:sz w:val="28"/>
          <w:szCs w:val="28"/>
        </w:rPr>
        <w:t xml:space="preserve">     - </w:t>
      </w:r>
      <w:proofErr w:type="spellStart"/>
      <w:r w:rsidRPr="001C1E54">
        <w:rPr>
          <w:rFonts w:ascii="Times New Roman" w:eastAsiaTheme="minorHAnsi" w:hAnsi="Times New Roman"/>
          <w:sz w:val="28"/>
          <w:szCs w:val="28"/>
        </w:rPr>
        <w:t>Психодидактика</w:t>
      </w:r>
      <w:proofErr w:type="spellEnd"/>
      <w:r w:rsidRPr="001C1E54">
        <w:rPr>
          <w:rFonts w:ascii="Times New Roman" w:eastAsiaTheme="minorHAnsi" w:hAnsi="Times New Roman"/>
          <w:sz w:val="28"/>
          <w:szCs w:val="28"/>
        </w:rPr>
        <w:t xml:space="preserve"> математики /</w:t>
      </w:r>
      <w:proofErr w:type="spellStart"/>
      <w:r w:rsidRPr="001C1E54">
        <w:rPr>
          <w:rFonts w:ascii="Times New Roman" w:eastAsiaTheme="minorHAnsi" w:hAnsi="Times New Roman"/>
          <w:sz w:val="28"/>
          <w:szCs w:val="28"/>
        </w:rPr>
        <w:t>Ф.Г.Казыханова</w:t>
      </w:r>
      <w:proofErr w:type="spellEnd"/>
      <w:r w:rsidRPr="001C1E54">
        <w:rPr>
          <w:rFonts w:ascii="Times New Roman" w:eastAsiaTheme="minorHAnsi" w:hAnsi="Times New Roman"/>
          <w:sz w:val="28"/>
          <w:szCs w:val="28"/>
        </w:rPr>
        <w:t>.</w:t>
      </w:r>
    </w:p>
    <w:p w:rsidR="001C1E54" w:rsidRPr="001C1E54" w:rsidRDefault="001C1E54" w:rsidP="001C1E5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C1E54">
        <w:rPr>
          <w:rFonts w:ascii="Times New Roman" w:eastAsiaTheme="minorHAnsi" w:hAnsi="Times New Roman"/>
          <w:sz w:val="28"/>
          <w:szCs w:val="28"/>
        </w:rPr>
        <w:t xml:space="preserve">     - </w:t>
      </w:r>
      <w:proofErr w:type="spellStart"/>
      <w:r w:rsidRPr="001C1E54">
        <w:rPr>
          <w:rFonts w:ascii="Times New Roman" w:eastAsiaTheme="minorHAnsi" w:hAnsi="Times New Roman"/>
          <w:sz w:val="28"/>
          <w:szCs w:val="28"/>
        </w:rPr>
        <w:t>Математика</w:t>
      </w:r>
      <w:proofErr w:type="gramStart"/>
      <w:r w:rsidRPr="001C1E54">
        <w:rPr>
          <w:rFonts w:ascii="Times New Roman" w:eastAsiaTheme="minorHAnsi" w:hAnsi="Times New Roman"/>
          <w:sz w:val="28"/>
          <w:szCs w:val="28"/>
        </w:rPr>
        <w:t>.У</w:t>
      </w:r>
      <w:proofErr w:type="gramEnd"/>
      <w:r w:rsidRPr="001C1E54">
        <w:rPr>
          <w:rFonts w:ascii="Times New Roman" w:eastAsiaTheme="minorHAnsi" w:hAnsi="Times New Roman"/>
          <w:sz w:val="28"/>
          <w:szCs w:val="28"/>
        </w:rPr>
        <w:t>роки</w:t>
      </w:r>
      <w:proofErr w:type="spellEnd"/>
      <w:r w:rsidRPr="001C1E54">
        <w:rPr>
          <w:rFonts w:ascii="Times New Roman" w:eastAsiaTheme="minorHAnsi" w:hAnsi="Times New Roman"/>
          <w:sz w:val="28"/>
          <w:szCs w:val="28"/>
        </w:rPr>
        <w:t xml:space="preserve"> учительского мастерства (5-11 классы) /</w:t>
      </w:r>
      <w:proofErr w:type="spellStart"/>
      <w:r w:rsidRPr="001C1E54">
        <w:rPr>
          <w:rFonts w:ascii="Times New Roman" w:eastAsiaTheme="minorHAnsi" w:hAnsi="Times New Roman"/>
          <w:sz w:val="28"/>
          <w:szCs w:val="28"/>
        </w:rPr>
        <w:t>Е.В.Алтухова,Т.Н.Видеман</w:t>
      </w:r>
      <w:proofErr w:type="spellEnd"/>
      <w:r w:rsidRPr="001C1E54">
        <w:rPr>
          <w:rFonts w:ascii="Times New Roman" w:eastAsiaTheme="minorHAnsi" w:hAnsi="Times New Roman"/>
          <w:sz w:val="28"/>
          <w:szCs w:val="28"/>
        </w:rPr>
        <w:t>.</w:t>
      </w:r>
    </w:p>
    <w:p w:rsidR="001C1E54" w:rsidRPr="001C1E54" w:rsidRDefault="001C1E54" w:rsidP="001C1E5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C1E54">
        <w:rPr>
          <w:rFonts w:ascii="Times New Roman" w:eastAsiaTheme="minorHAnsi" w:hAnsi="Times New Roman"/>
          <w:sz w:val="28"/>
          <w:szCs w:val="28"/>
        </w:rPr>
        <w:t xml:space="preserve">     - Тестовые задания по математике (9 класс)/</w:t>
      </w:r>
      <w:proofErr w:type="spellStart"/>
      <w:r w:rsidRPr="001C1E54">
        <w:rPr>
          <w:rFonts w:ascii="Times New Roman" w:eastAsiaTheme="minorHAnsi" w:hAnsi="Times New Roman"/>
          <w:sz w:val="28"/>
          <w:szCs w:val="28"/>
        </w:rPr>
        <w:t>Е.И.Сычева</w:t>
      </w:r>
      <w:proofErr w:type="spellEnd"/>
      <w:r w:rsidRPr="001C1E54">
        <w:rPr>
          <w:rFonts w:ascii="Times New Roman" w:eastAsiaTheme="minorHAnsi" w:hAnsi="Times New Roman"/>
          <w:sz w:val="28"/>
          <w:szCs w:val="28"/>
        </w:rPr>
        <w:t>.</w:t>
      </w:r>
    </w:p>
    <w:p w:rsidR="001C1E54" w:rsidRPr="001C1E54" w:rsidRDefault="001C1E54" w:rsidP="001C1E5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C1E54">
        <w:rPr>
          <w:rFonts w:ascii="Times New Roman" w:eastAsiaTheme="minorHAnsi" w:hAnsi="Times New Roman"/>
          <w:sz w:val="28"/>
          <w:szCs w:val="28"/>
        </w:rPr>
        <w:t xml:space="preserve">     -</w:t>
      </w:r>
      <w:proofErr w:type="spellStart"/>
      <w:r w:rsidRPr="001C1E54">
        <w:rPr>
          <w:rFonts w:ascii="Times New Roman" w:eastAsiaTheme="minorHAnsi" w:hAnsi="Times New Roman"/>
          <w:sz w:val="28"/>
          <w:szCs w:val="28"/>
        </w:rPr>
        <w:t>Математика</w:t>
      </w:r>
      <w:proofErr w:type="gramStart"/>
      <w:r w:rsidRPr="001C1E54">
        <w:rPr>
          <w:rFonts w:ascii="Times New Roman" w:eastAsiaTheme="minorHAnsi" w:hAnsi="Times New Roman"/>
          <w:sz w:val="28"/>
          <w:szCs w:val="28"/>
        </w:rPr>
        <w:t>.П</w:t>
      </w:r>
      <w:proofErr w:type="gramEnd"/>
      <w:r w:rsidRPr="001C1E54">
        <w:rPr>
          <w:rFonts w:ascii="Times New Roman" w:eastAsiaTheme="minorHAnsi" w:hAnsi="Times New Roman"/>
          <w:sz w:val="28"/>
          <w:szCs w:val="28"/>
        </w:rPr>
        <w:t>одготовка</w:t>
      </w:r>
      <w:proofErr w:type="spellEnd"/>
      <w:r w:rsidRPr="001C1E54">
        <w:rPr>
          <w:rFonts w:ascii="Times New Roman" w:eastAsiaTheme="minorHAnsi" w:hAnsi="Times New Roman"/>
          <w:sz w:val="28"/>
          <w:szCs w:val="28"/>
        </w:rPr>
        <w:t xml:space="preserve"> к ГИА/под </w:t>
      </w:r>
      <w:proofErr w:type="spellStart"/>
      <w:r w:rsidRPr="001C1E54">
        <w:rPr>
          <w:rFonts w:ascii="Times New Roman" w:eastAsiaTheme="minorHAnsi" w:hAnsi="Times New Roman"/>
          <w:sz w:val="28"/>
          <w:szCs w:val="28"/>
        </w:rPr>
        <w:t>ред.Ф.Ф.Лысенко</w:t>
      </w:r>
      <w:proofErr w:type="spellEnd"/>
      <w:r w:rsidRPr="001C1E54">
        <w:rPr>
          <w:rFonts w:ascii="Times New Roman" w:eastAsiaTheme="minorHAnsi" w:hAnsi="Times New Roman"/>
          <w:sz w:val="28"/>
          <w:szCs w:val="28"/>
        </w:rPr>
        <w:t>.</w:t>
      </w:r>
    </w:p>
    <w:p w:rsidR="001C1E54" w:rsidRPr="001C1E54" w:rsidRDefault="001C1E54" w:rsidP="001C1E5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C1E54">
        <w:rPr>
          <w:rFonts w:ascii="Times New Roman" w:eastAsiaTheme="minorHAnsi" w:hAnsi="Times New Roman"/>
          <w:sz w:val="28"/>
          <w:szCs w:val="28"/>
        </w:rPr>
        <w:t xml:space="preserve">     -</w:t>
      </w:r>
      <w:proofErr w:type="spellStart"/>
      <w:r w:rsidRPr="001C1E54">
        <w:rPr>
          <w:rFonts w:ascii="Times New Roman" w:eastAsiaTheme="minorHAnsi" w:hAnsi="Times New Roman"/>
          <w:sz w:val="28"/>
          <w:szCs w:val="28"/>
        </w:rPr>
        <w:t>Математика</w:t>
      </w:r>
      <w:proofErr w:type="gramStart"/>
      <w:r w:rsidRPr="001C1E54">
        <w:rPr>
          <w:rFonts w:ascii="Times New Roman" w:eastAsiaTheme="minorHAnsi" w:hAnsi="Times New Roman"/>
          <w:sz w:val="28"/>
          <w:szCs w:val="28"/>
        </w:rPr>
        <w:t>.Э</w:t>
      </w:r>
      <w:proofErr w:type="gramEnd"/>
      <w:r w:rsidRPr="001C1E54">
        <w:rPr>
          <w:rFonts w:ascii="Times New Roman" w:eastAsiaTheme="minorHAnsi" w:hAnsi="Times New Roman"/>
          <w:sz w:val="28"/>
          <w:szCs w:val="28"/>
        </w:rPr>
        <w:t>кзамен</w:t>
      </w:r>
      <w:proofErr w:type="spellEnd"/>
      <w:r w:rsidRPr="001C1E54">
        <w:rPr>
          <w:rFonts w:ascii="Times New Roman" w:eastAsiaTheme="minorHAnsi" w:hAnsi="Times New Roman"/>
          <w:sz w:val="28"/>
          <w:szCs w:val="28"/>
        </w:rPr>
        <w:t xml:space="preserve"> в новой форме/</w:t>
      </w:r>
      <w:proofErr w:type="spellStart"/>
      <w:r w:rsidRPr="001C1E54">
        <w:rPr>
          <w:rFonts w:ascii="Times New Roman" w:eastAsiaTheme="minorHAnsi" w:hAnsi="Times New Roman"/>
          <w:sz w:val="28"/>
          <w:szCs w:val="28"/>
        </w:rPr>
        <w:t>Л.В.Кузнецова</w:t>
      </w:r>
      <w:proofErr w:type="spellEnd"/>
      <w:r w:rsidRPr="001C1E54">
        <w:rPr>
          <w:rFonts w:ascii="Times New Roman" w:eastAsiaTheme="minorHAnsi" w:hAnsi="Times New Roman"/>
          <w:sz w:val="28"/>
          <w:szCs w:val="28"/>
        </w:rPr>
        <w:t>.</w:t>
      </w:r>
    </w:p>
    <w:p w:rsidR="001C1E54" w:rsidRPr="001C1E54" w:rsidRDefault="001C1E54" w:rsidP="001C1E5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C1E54">
        <w:rPr>
          <w:rFonts w:ascii="Times New Roman" w:eastAsiaTheme="minorHAnsi" w:hAnsi="Times New Roman"/>
          <w:sz w:val="28"/>
          <w:szCs w:val="28"/>
        </w:rPr>
        <w:t xml:space="preserve">   При реализации рабочей программы используется </w:t>
      </w:r>
      <w:proofErr w:type="spellStart"/>
      <w:r w:rsidRPr="001C1E54">
        <w:rPr>
          <w:rFonts w:ascii="Times New Roman" w:eastAsiaTheme="minorHAnsi" w:hAnsi="Times New Roman"/>
          <w:sz w:val="28"/>
          <w:szCs w:val="28"/>
        </w:rPr>
        <w:t>дополнителный</w:t>
      </w:r>
      <w:proofErr w:type="spellEnd"/>
      <w:r w:rsidRPr="001C1E54">
        <w:rPr>
          <w:rFonts w:ascii="Times New Roman" w:eastAsiaTheme="minorHAnsi" w:hAnsi="Times New Roman"/>
          <w:sz w:val="28"/>
          <w:szCs w:val="28"/>
        </w:rPr>
        <w:t xml:space="preserve"> материал в </w:t>
      </w:r>
      <w:proofErr w:type="spellStart"/>
      <w:r w:rsidRPr="001C1E54">
        <w:rPr>
          <w:rFonts w:ascii="Times New Roman" w:eastAsiaTheme="minorHAnsi" w:hAnsi="Times New Roman"/>
          <w:sz w:val="28"/>
          <w:szCs w:val="28"/>
        </w:rPr>
        <w:t>ознокомительном</w:t>
      </w:r>
      <w:proofErr w:type="spellEnd"/>
      <w:r w:rsidRPr="001C1E54">
        <w:rPr>
          <w:rFonts w:ascii="Times New Roman" w:eastAsiaTheme="minorHAnsi" w:hAnsi="Times New Roman"/>
          <w:sz w:val="28"/>
          <w:szCs w:val="28"/>
        </w:rPr>
        <w:t xml:space="preserve"> план</w:t>
      </w:r>
      <w:proofErr w:type="gramStart"/>
      <w:r w:rsidRPr="001C1E54">
        <w:rPr>
          <w:rFonts w:ascii="Times New Roman" w:eastAsiaTheme="minorHAnsi" w:hAnsi="Times New Roman"/>
          <w:sz w:val="28"/>
          <w:szCs w:val="28"/>
        </w:rPr>
        <w:t>е-</w:t>
      </w:r>
      <w:proofErr w:type="gramEnd"/>
      <w:r w:rsidRPr="001C1E54">
        <w:rPr>
          <w:rFonts w:ascii="Times New Roman" w:eastAsiaTheme="minorHAnsi" w:hAnsi="Times New Roman"/>
          <w:sz w:val="28"/>
          <w:szCs w:val="28"/>
        </w:rPr>
        <w:t xml:space="preserve">«Раздел для </w:t>
      </w:r>
      <w:proofErr w:type="spellStart"/>
      <w:r w:rsidRPr="001C1E54">
        <w:rPr>
          <w:rFonts w:ascii="Times New Roman" w:eastAsiaTheme="minorHAnsi" w:hAnsi="Times New Roman"/>
          <w:sz w:val="28"/>
          <w:szCs w:val="28"/>
        </w:rPr>
        <w:t>тех.кто</w:t>
      </w:r>
      <w:proofErr w:type="spellEnd"/>
      <w:r w:rsidRPr="001C1E54">
        <w:rPr>
          <w:rFonts w:ascii="Times New Roman" w:eastAsiaTheme="minorHAnsi" w:hAnsi="Times New Roman"/>
          <w:sz w:val="28"/>
          <w:szCs w:val="28"/>
        </w:rPr>
        <w:t xml:space="preserve"> хочет знать </w:t>
      </w:r>
      <w:proofErr w:type="spellStart"/>
      <w:r w:rsidRPr="001C1E54">
        <w:rPr>
          <w:rFonts w:ascii="Times New Roman" w:eastAsiaTheme="minorHAnsi" w:hAnsi="Times New Roman"/>
          <w:sz w:val="28"/>
          <w:szCs w:val="28"/>
        </w:rPr>
        <w:t>больше»,что</w:t>
      </w:r>
      <w:proofErr w:type="spellEnd"/>
      <w:r w:rsidRPr="001C1E54">
        <w:rPr>
          <w:rFonts w:ascii="Times New Roman" w:eastAsiaTheme="minorHAnsi" w:hAnsi="Times New Roman"/>
          <w:sz w:val="28"/>
          <w:szCs w:val="28"/>
        </w:rPr>
        <w:t xml:space="preserve"> создает условия для максимального математического развития </w:t>
      </w:r>
      <w:proofErr w:type="spellStart"/>
      <w:r w:rsidRPr="001C1E54">
        <w:rPr>
          <w:rFonts w:ascii="Times New Roman" w:eastAsiaTheme="minorHAnsi" w:hAnsi="Times New Roman"/>
          <w:sz w:val="28"/>
          <w:szCs w:val="28"/>
        </w:rPr>
        <w:t>учащихся.интересующихся</w:t>
      </w:r>
      <w:proofErr w:type="spellEnd"/>
      <w:r w:rsidRPr="001C1E5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1C1E54">
        <w:rPr>
          <w:rFonts w:ascii="Times New Roman" w:eastAsiaTheme="minorHAnsi" w:hAnsi="Times New Roman"/>
          <w:sz w:val="28"/>
          <w:szCs w:val="28"/>
        </w:rPr>
        <w:t>предметом.для</w:t>
      </w:r>
      <w:proofErr w:type="spellEnd"/>
      <w:r w:rsidRPr="001C1E54">
        <w:rPr>
          <w:rFonts w:ascii="Times New Roman" w:eastAsiaTheme="minorHAnsi" w:hAnsi="Times New Roman"/>
          <w:sz w:val="28"/>
          <w:szCs w:val="28"/>
        </w:rPr>
        <w:t xml:space="preserve"> совершенствования возможностей и способностей каждого ученика.</w:t>
      </w:r>
    </w:p>
    <w:p w:rsidR="001C1E54" w:rsidRPr="001C1E54" w:rsidRDefault="001C1E54" w:rsidP="001C1E5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C1E54">
        <w:rPr>
          <w:rFonts w:ascii="Times New Roman" w:eastAsiaTheme="minorHAnsi" w:hAnsi="Times New Roman"/>
          <w:sz w:val="28"/>
          <w:szCs w:val="28"/>
        </w:rPr>
        <w:t xml:space="preserve">   Выявление итоговых результатов изучения темы завершается контрольными работами, которые составляются с учетом обязательных результатов обучения. Увеличивается время на повторение, систематизацию и обобщение учебного материала, на достижение опорного уровня, который позволяет ученику с невысоким уровнем математической подготовки адаптироваться к изучению нового материала на следующей ступени обучения.</w:t>
      </w:r>
    </w:p>
    <w:p w:rsidR="001C1E54" w:rsidRPr="001C1E54" w:rsidRDefault="001C1E54" w:rsidP="001C1E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1C1E54">
        <w:rPr>
          <w:rFonts w:ascii="Times New Roman" w:eastAsiaTheme="minorHAnsi" w:hAnsi="Times New Roman"/>
          <w:sz w:val="28"/>
          <w:szCs w:val="28"/>
        </w:rPr>
        <w:t>В целях усиления развивающих функций задач, развития творческой активности учащихся, активизации поисково-познавательной деятельности используются творческие задания, задачи на моделирование, задания практического характера.</w:t>
      </w:r>
    </w:p>
    <w:p w:rsidR="001C1E54" w:rsidRPr="001C1E54" w:rsidRDefault="001C1E54" w:rsidP="001C1E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1C1E54">
        <w:rPr>
          <w:rFonts w:ascii="Times New Roman" w:eastAsiaTheme="minorHAnsi" w:hAnsi="Times New Roman"/>
          <w:sz w:val="28"/>
          <w:szCs w:val="28"/>
        </w:rPr>
        <w:lastRenderedPageBreak/>
        <w:t xml:space="preserve">Для развития </w:t>
      </w:r>
      <w:proofErr w:type="spellStart"/>
      <w:r w:rsidRPr="001C1E54">
        <w:rPr>
          <w:rFonts w:ascii="Times New Roman" w:eastAsiaTheme="minorHAnsi" w:hAnsi="Times New Roman"/>
          <w:sz w:val="28"/>
          <w:szCs w:val="28"/>
        </w:rPr>
        <w:t>межпредметных</w:t>
      </w:r>
      <w:proofErr w:type="spellEnd"/>
      <w:r w:rsidRPr="001C1E5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1C1E54">
        <w:rPr>
          <w:rFonts w:ascii="Times New Roman" w:eastAsiaTheme="minorHAnsi" w:hAnsi="Times New Roman"/>
          <w:sz w:val="28"/>
          <w:szCs w:val="28"/>
        </w:rPr>
        <w:t>связей</w:t>
      </w:r>
      <w:proofErr w:type="gramStart"/>
      <w:r w:rsidRPr="001C1E54">
        <w:rPr>
          <w:rFonts w:ascii="Times New Roman" w:eastAsiaTheme="minorHAnsi" w:hAnsi="Times New Roman"/>
          <w:sz w:val="28"/>
          <w:szCs w:val="28"/>
        </w:rPr>
        <w:t>.у</w:t>
      </w:r>
      <w:proofErr w:type="gramEnd"/>
      <w:r w:rsidRPr="001C1E54">
        <w:rPr>
          <w:rFonts w:ascii="Times New Roman" w:eastAsiaTheme="minorHAnsi" w:hAnsi="Times New Roman"/>
          <w:sz w:val="28"/>
          <w:szCs w:val="28"/>
        </w:rPr>
        <w:t>силения</w:t>
      </w:r>
      <w:proofErr w:type="spellEnd"/>
      <w:r w:rsidRPr="001C1E54">
        <w:rPr>
          <w:rFonts w:ascii="Times New Roman" w:eastAsiaTheme="minorHAnsi" w:hAnsi="Times New Roman"/>
          <w:sz w:val="28"/>
          <w:szCs w:val="28"/>
        </w:rPr>
        <w:t xml:space="preserve"> практической направленности предмета включены задачи из </w:t>
      </w:r>
      <w:proofErr w:type="spellStart"/>
      <w:r w:rsidRPr="001C1E54">
        <w:rPr>
          <w:rFonts w:ascii="Times New Roman" w:eastAsiaTheme="minorHAnsi" w:hAnsi="Times New Roman"/>
          <w:sz w:val="28"/>
          <w:szCs w:val="28"/>
        </w:rPr>
        <w:t>физики.на</w:t>
      </w:r>
      <w:proofErr w:type="spellEnd"/>
      <w:r w:rsidRPr="001C1E54">
        <w:rPr>
          <w:rFonts w:ascii="Times New Roman" w:eastAsiaTheme="minorHAnsi" w:hAnsi="Times New Roman"/>
          <w:sz w:val="28"/>
          <w:szCs w:val="28"/>
        </w:rPr>
        <w:t xml:space="preserve"> определение процентного содержания раствора-задачи из химии и др.</w:t>
      </w:r>
    </w:p>
    <w:p w:rsidR="001C1E54" w:rsidRPr="001C1E54" w:rsidRDefault="001C1E54" w:rsidP="001C1E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</w:p>
    <w:p w:rsidR="001C1E54" w:rsidRPr="001C1E54" w:rsidRDefault="001C1E54" w:rsidP="001C1E5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C1E54">
        <w:rPr>
          <w:rFonts w:ascii="Times New Roman" w:eastAsiaTheme="minorHAnsi" w:hAnsi="Times New Roman"/>
          <w:sz w:val="28"/>
          <w:szCs w:val="28"/>
        </w:rPr>
        <w:t xml:space="preserve">    Рабочая программа учебного курса по геометрии для 9 класса составлена на основе Примерной программы основного общего образования по математике в соответствии с федеральным компонентом государственного стандарта и с учетом рекомендаций авторской программы.</w:t>
      </w:r>
    </w:p>
    <w:p w:rsidR="001C1E54" w:rsidRPr="001C1E54" w:rsidRDefault="001C1E54" w:rsidP="001C1E54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1C1E54">
        <w:rPr>
          <w:rFonts w:ascii="Times New Roman" w:eastAsiaTheme="minorHAnsi" w:hAnsi="Times New Roman"/>
          <w:sz w:val="28"/>
          <w:szCs w:val="28"/>
        </w:rPr>
        <w:t>Рабочая программа рассчитана на 68 часов (по 2 часа в неделю).</w:t>
      </w:r>
    </w:p>
    <w:p w:rsidR="001C1E54" w:rsidRPr="001C1E54" w:rsidRDefault="001C1E54" w:rsidP="001C1E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1C1E54">
        <w:rPr>
          <w:rFonts w:ascii="Times New Roman" w:eastAsiaTheme="minorHAnsi" w:hAnsi="Times New Roman"/>
          <w:sz w:val="28"/>
          <w:szCs w:val="28"/>
        </w:rPr>
        <w:t>Контрольных работ – 5.</w:t>
      </w:r>
    </w:p>
    <w:p w:rsidR="001C1E54" w:rsidRPr="001C1E54" w:rsidRDefault="001C1E54" w:rsidP="001C1E54">
      <w:pPr>
        <w:autoSpaceDE w:val="0"/>
        <w:autoSpaceDN w:val="0"/>
        <w:adjustRightInd w:val="0"/>
        <w:spacing w:before="135" w:after="0" w:line="252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C1E54">
        <w:rPr>
          <w:rFonts w:ascii="Times New Roman" w:eastAsiaTheme="minorHAnsi" w:hAnsi="Times New Roman"/>
          <w:sz w:val="28"/>
          <w:szCs w:val="28"/>
        </w:rPr>
        <w:t xml:space="preserve">   Внесены элементы дополнительного содержания:</w:t>
      </w:r>
    </w:p>
    <w:p w:rsidR="001C1E54" w:rsidRPr="001C1E54" w:rsidRDefault="001C1E54" w:rsidP="001C1E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1C1E54">
        <w:rPr>
          <w:rFonts w:ascii="Times New Roman" w:eastAsiaTheme="minorHAnsi" w:hAnsi="Times New Roman"/>
          <w:sz w:val="28"/>
          <w:szCs w:val="28"/>
        </w:rPr>
        <w:t>– при повторении темы «Треугольники»: формулы, выражающие площадь  треугольника  через  периметр  и  радиус  вписанной  окружности, через  стороны  треугольника  и  радиус  описанной  окружности,  формула Герона;</w:t>
      </w:r>
    </w:p>
    <w:p w:rsidR="001C1E54" w:rsidRPr="001C1E54" w:rsidRDefault="001C1E54" w:rsidP="001C1E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1C1E54">
        <w:rPr>
          <w:rFonts w:ascii="Times New Roman" w:eastAsiaTheme="minorHAnsi" w:hAnsi="Times New Roman"/>
          <w:sz w:val="28"/>
          <w:szCs w:val="28"/>
        </w:rPr>
        <w:t>– при  повторении  темы  «Четырехугольники»:  площадь  четырехугольника;</w:t>
      </w:r>
    </w:p>
    <w:p w:rsidR="001C1E54" w:rsidRPr="001C1E54" w:rsidRDefault="001C1E54" w:rsidP="001C1E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1C1E54">
        <w:rPr>
          <w:rFonts w:ascii="Times New Roman" w:eastAsiaTheme="minorHAnsi" w:hAnsi="Times New Roman"/>
          <w:sz w:val="28"/>
          <w:szCs w:val="28"/>
        </w:rPr>
        <w:t>– при изучении раздела «Правильные многоугольники»: правильные многогранники.</w:t>
      </w:r>
    </w:p>
    <w:p w:rsidR="001C1E54" w:rsidRPr="001C1E54" w:rsidRDefault="001C1E54" w:rsidP="001C1E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</w:p>
    <w:p w:rsidR="001C1E54" w:rsidRPr="001C1E54" w:rsidRDefault="001C1E54" w:rsidP="001C1E54">
      <w:pPr>
        <w:rPr>
          <w:rFonts w:asciiTheme="minorHAnsi" w:eastAsiaTheme="minorHAnsi" w:hAnsiTheme="minorHAnsi" w:cstheme="minorBidi"/>
          <w:sz w:val="28"/>
          <w:szCs w:val="28"/>
        </w:rPr>
      </w:pPr>
    </w:p>
    <w:p w:rsidR="001C1E54" w:rsidRPr="001C1E54" w:rsidRDefault="001C1E54" w:rsidP="001C1E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</w:p>
    <w:p w:rsidR="001C1E54" w:rsidRPr="001C1E54" w:rsidRDefault="001C1E54" w:rsidP="001C1E5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</w:p>
    <w:p w:rsidR="001C1E54" w:rsidRPr="001C1E54" w:rsidRDefault="001C1E54" w:rsidP="001C1E54">
      <w:pPr>
        <w:rPr>
          <w:rFonts w:asciiTheme="minorHAnsi" w:eastAsiaTheme="minorHAnsi" w:hAnsiTheme="minorHAnsi" w:cstheme="minorBidi"/>
          <w:sz w:val="28"/>
          <w:szCs w:val="28"/>
        </w:rPr>
      </w:pPr>
    </w:p>
    <w:p w:rsidR="003E7541" w:rsidRDefault="003E7541"/>
    <w:p w:rsidR="001C1E54" w:rsidRDefault="001C1E54"/>
    <w:p w:rsidR="001C1E54" w:rsidRDefault="001C1E54"/>
    <w:p w:rsidR="001C1E54" w:rsidRDefault="001C1E54"/>
    <w:p w:rsidR="001C1E54" w:rsidRDefault="001C1E54"/>
    <w:p w:rsidR="001C1E54" w:rsidRDefault="001C1E54"/>
    <w:p w:rsidR="001C1E54" w:rsidRPr="001C1E54" w:rsidRDefault="001C1E54" w:rsidP="001C1E54">
      <w:pPr>
        <w:jc w:val="center"/>
        <w:rPr>
          <w:rFonts w:ascii="Times New Roman" w:eastAsiaTheme="minorHAnsi" w:hAnsi="Times New Roman"/>
          <w:b/>
          <w:i/>
          <w:sz w:val="52"/>
          <w:szCs w:val="52"/>
        </w:rPr>
      </w:pPr>
      <w:r w:rsidRPr="001C1E54">
        <w:rPr>
          <w:rFonts w:ascii="Times New Roman" w:eastAsiaTheme="minorHAnsi" w:hAnsi="Times New Roman"/>
          <w:b/>
          <w:i/>
          <w:sz w:val="52"/>
          <w:szCs w:val="52"/>
        </w:rPr>
        <w:lastRenderedPageBreak/>
        <w:t>Содержание курса математики 9 класса включает следующие</w:t>
      </w:r>
    </w:p>
    <w:p w:rsidR="001C1E54" w:rsidRPr="001C1E54" w:rsidRDefault="001C1E54" w:rsidP="001C1E54">
      <w:pPr>
        <w:jc w:val="center"/>
        <w:rPr>
          <w:rFonts w:ascii="Times New Roman" w:eastAsiaTheme="minorHAnsi" w:hAnsi="Times New Roman"/>
          <w:b/>
          <w:i/>
          <w:sz w:val="52"/>
          <w:szCs w:val="52"/>
        </w:rPr>
      </w:pPr>
      <w:r w:rsidRPr="001C1E54">
        <w:rPr>
          <w:rFonts w:ascii="Times New Roman" w:eastAsiaTheme="minorHAnsi" w:hAnsi="Times New Roman"/>
          <w:b/>
          <w:i/>
          <w:sz w:val="52"/>
          <w:szCs w:val="52"/>
        </w:rPr>
        <w:t>тематические блоки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9"/>
        <w:gridCol w:w="7"/>
        <w:gridCol w:w="7223"/>
        <w:gridCol w:w="3244"/>
        <w:gridCol w:w="13"/>
        <w:gridCol w:w="3070"/>
      </w:tblGrid>
      <w:tr w:rsidR="001C1E54" w:rsidRPr="001C1E54" w:rsidTr="006E039F">
        <w:tc>
          <w:tcPr>
            <w:tcW w:w="1237" w:type="dxa"/>
            <w:gridSpan w:val="2"/>
          </w:tcPr>
          <w:p w:rsidR="001C1E54" w:rsidRPr="001C1E54" w:rsidRDefault="001C1E54" w:rsidP="001C1E54">
            <w:pPr>
              <w:rPr>
                <w:rFonts w:ascii="Times New Roman" w:eastAsiaTheme="minorHAnsi" w:hAnsi="Times New Roman"/>
                <w:b/>
                <w:i/>
                <w:sz w:val="32"/>
                <w:szCs w:val="32"/>
              </w:rPr>
            </w:pPr>
            <w:r w:rsidRPr="001C1E54">
              <w:rPr>
                <w:rFonts w:ascii="Times New Roman" w:eastAsiaTheme="minorHAnsi" w:hAnsi="Times New Roman"/>
                <w:b/>
                <w:i/>
                <w:sz w:val="32"/>
                <w:szCs w:val="32"/>
              </w:rPr>
              <w:t xml:space="preserve">  №</w:t>
            </w:r>
          </w:p>
        </w:tc>
        <w:tc>
          <w:tcPr>
            <w:tcW w:w="7224" w:type="dxa"/>
          </w:tcPr>
          <w:p w:rsidR="001C1E54" w:rsidRPr="001C1E54" w:rsidRDefault="001C1E54" w:rsidP="001C1E54">
            <w:pPr>
              <w:jc w:val="center"/>
              <w:rPr>
                <w:rFonts w:ascii="Times New Roman" w:eastAsiaTheme="minorHAnsi" w:hAnsi="Times New Roman"/>
                <w:b/>
                <w:i/>
                <w:sz w:val="32"/>
                <w:szCs w:val="32"/>
              </w:rPr>
            </w:pPr>
            <w:r w:rsidRPr="001C1E54">
              <w:rPr>
                <w:rFonts w:ascii="Times New Roman" w:eastAsiaTheme="minorHAnsi" w:hAnsi="Times New Roman"/>
                <w:b/>
                <w:i/>
                <w:sz w:val="32"/>
                <w:szCs w:val="32"/>
              </w:rPr>
              <w:t>Тема</w:t>
            </w:r>
          </w:p>
        </w:tc>
        <w:tc>
          <w:tcPr>
            <w:tcW w:w="3257" w:type="dxa"/>
            <w:gridSpan w:val="2"/>
          </w:tcPr>
          <w:p w:rsidR="001C1E54" w:rsidRPr="001C1E54" w:rsidRDefault="001C1E54" w:rsidP="001C1E54">
            <w:pPr>
              <w:jc w:val="center"/>
              <w:rPr>
                <w:rFonts w:ascii="Times New Roman" w:eastAsiaTheme="minorHAnsi" w:hAnsi="Times New Roman"/>
                <w:b/>
                <w:i/>
                <w:sz w:val="32"/>
                <w:szCs w:val="32"/>
              </w:rPr>
            </w:pPr>
            <w:r w:rsidRPr="001C1E54">
              <w:rPr>
                <w:rFonts w:ascii="Times New Roman" w:eastAsiaTheme="minorHAnsi" w:hAnsi="Times New Roman"/>
                <w:b/>
                <w:i/>
                <w:sz w:val="32"/>
                <w:szCs w:val="32"/>
              </w:rPr>
              <w:t>Количество часов</w:t>
            </w:r>
          </w:p>
        </w:tc>
        <w:tc>
          <w:tcPr>
            <w:tcW w:w="3068" w:type="dxa"/>
          </w:tcPr>
          <w:p w:rsidR="001C1E54" w:rsidRPr="001C1E54" w:rsidRDefault="001C1E54" w:rsidP="001C1E54">
            <w:pPr>
              <w:jc w:val="center"/>
              <w:rPr>
                <w:rFonts w:ascii="Times New Roman" w:eastAsiaTheme="minorHAnsi" w:hAnsi="Times New Roman"/>
                <w:b/>
                <w:i/>
                <w:sz w:val="32"/>
                <w:szCs w:val="32"/>
              </w:rPr>
            </w:pPr>
            <w:r w:rsidRPr="001C1E54">
              <w:rPr>
                <w:rFonts w:ascii="Times New Roman" w:eastAsiaTheme="minorHAnsi" w:hAnsi="Times New Roman"/>
                <w:b/>
                <w:i/>
                <w:sz w:val="32"/>
                <w:szCs w:val="32"/>
              </w:rPr>
              <w:t>Контрольные работы</w:t>
            </w:r>
          </w:p>
        </w:tc>
      </w:tr>
      <w:tr w:rsidR="001C1E54" w:rsidRPr="001C1E54" w:rsidTr="006E039F">
        <w:tc>
          <w:tcPr>
            <w:tcW w:w="1237" w:type="dxa"/>
            <w:gridSpan w:val="2"/>
          </w:tcPr>
          <w:p w:rsidR="001C1E54" w:rsidRPr="001C1E54" w:rsidRDefault="001C1E54" w:rsidP="001C1E54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1C1E54">
              <w:rPr>
                <w:rFonts w:ascii="Times New Roman" w:eastAsiaTheme="minorHAnsi" w:hAnsi="Times New Roman"/>
                <w:i/>
                <w:sz w:val="32"/>
                <w:szCs w:val="32"/>
              </w:rPr>
              <w:t>1.</w:t>
            </w:r>
          </w:p>
        </w:tc>
        <w:tc>
          <w:tcPr>
            <w:tcW w:w="7224" w:type="dxa"/>
          </w:tcPr>
          <w:p w:rsidR="001C1E54" w:rsidRPr="001C1E54" w:rsidRDefault="001C1E54" w:rsidP="001C1E54">
            <w:pPr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1C1E54">
              <w:rPr>
                <w:rFonts w:ascii="Times New Roman" w:eastAsiaTheme="minorHAnsi" w:hAnsi="Times New Roman"/>
                <w:i/>
                <w:sz w:val="32"/>
                <w:szCs w:val="32"/>
              </w:rPr>
              <w:t>Квадратичная функция</w:t>
            </w:r>
          </w:p>
        </w:tc>
        <w:tc>
          <w:tcPr>
            <w:tcW w:w="3257" w:type="dxa"/>
            <w:gridSpan w:val="2"/>
          </w:tcPr>
          <w:p w:rsidR="001C1E54" w:rsidRPr="001C1E54" w:rsidRDefault="001C1E54" w:rsidP="001C1E54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1C1E54">
              <w:rPr>
                <w:rFonts w:ascii="Times New Roman" w:eastAsiaTheme="minorHAnsi" w:hAnsi="Times New Roman"/>
                <w:i/>
                <w:sz w:val="32"/>
                <w:szCs w:val="32"/>
              </w:rPr>
              <w:t>20 ч.</w:t>
            </w:r>
          </w:p>
        </w:tc>
        <w:tc>
          <w:tcPr>
            <w:tcW w:w="3068" w:type="dxa"/>
          </w:tcPr>
          <w:p w:rsidR="001C1E54" w:rsidRPr="001C1E54" w:rsidRDefault="001C1E54" w:rsidP="001C1E54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1C1E54">
              <w:rPr>
                <w:rFonts w:ascii="Times New Roman" w:eastAsiaTheme="minorHAnsi" w:hAnsi="Times New Roman"/>
                <w:i/>
                <w:sz w:val="32"/>
                <w:szCs w:val="32"/>
              </w:rPr>
              <w:t>1 ч.</w:t>
            </w:r>
          </w:p>
        </w:tc>
      </w:tr>
      <w:tr w:rsidR="001C1E54" w:rsidRPr="001C1E54" w:rsidTr="006E039F">
        <w:trPr>
          <w:trHeight w:val="486"/>
        </w:trPr>
        <w:tc>
          <w:tcPr>
            <w:tcW w:w="1237" w:type="dxa"/>
            <w:gridSpan w:val="2"/>
          </w:tcPr>
          <w:p w:rsidR="001C1E54" w:rsidRPr="001C1E54" w:rsidRDefault="001C1E54" w:rsidP="001C1E54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1C1E54">
              <w:rPr>
                <w:rFonts w:ascii="Times New Roman" w:eastAsiaTheme="minorHAnsi" w:hAnsi="Times New Roman"/>
                <w:i/>
                <w:sz w:val="32"/>
                <w:szCs w:val="32"/>
              </w:rPr>
              <w:t>2.</w:t>
            </w:r>
          </w:p>
        </w:tc>
        <w:tc>
          <w:tcPr>
            <w:tcW w:w="7224" w:type="dxa"/>
          </w:tcPr>
          <w:p w:rsidR="001C1E54" w:rsidRPr="001C1E54" w:rsidRDefault="001C1E54" w:rsidP="001C1E54">
            <w:pPr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1C1E54">
              <w:rPr>
                <w:rFonts w:ascii="Times New Roman" w:eastAsiaTheme="minorHAnsi" w:hAnsi="Times New Roman"/>
                <w:i/>
                <w:sz w:val="32"/>
                <w:szCs w:val="32"/>
              </w:rPr>
              <w:t>Векторы</w:t>
            </w:r>
          </w:p>
        </w:tc>
        <w:tc>
          <w:tcPr>
            <w:tcW w:w="3257" w:type="dxa"/>
            <w:gridSpan w:val="2"/>
          </w:tcPr>
          <w:p w:rsidR="001C1E54" w:rsidRPr="001C1E54" w:rsidRDefault="001C1E54" w:rsidP="001C1E54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1C1E54">
              <w:rPr>
                <w:rFonts w:ascii="Times New Roman" w:eastAsiaTheme="minorHAnsi" w:hAnsi="Times New Roman"/>
                <w:i/>
                <w:sz w:val="32"/>
                <w:szCs w:val="32"/>
              </w:rPr>
              <w:t>22 ч.</w:t>
            </w:r>
          </w:p>
        </w:tc>
        <w:tc>
          <w:tcPr>
            <w:tcW w:w="3068" w:type="dxa"/>
          </w:tcPr>
          <w:p w:rsidR="001C1E54" w:rsidRPr="001C1E54" w:rsidRDefault="001C1E54" w:rsidP="001C1E54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1C1E54">
              <w:rPr>
                <w:rFonts w:ascii="Times New Roman" w:eastAsiaTheme="minorHAnsi" w:hAnsi="Times New Roman"/>
                <w:i/>
                <w:sz w:val="32"/>
                <w:szCs w:val="32"/>
              </w:rPr>
              <w:t>1ч.</w:t>
            </w:r>
          </w:p>
        </w:tc>
      </w:tr>
      <w:tr w:rsidR="001C1E54" w:rsidRPr="001C1E54" w:rsidTr="006E039F">
        <w:trPr>
          <w:trHeight w:val="416"/>
        </w:trPr>
        <w:tc>
          <w:tcPr>
            <w:tcW w:w="1237" w:type="dxa"/>
            <w:gridSpan w:val="2"/>
          </w:tcPr>
          <w:p w:rsidR="001C1E54" w:rsidRPr="001C1E54" w:rsidRDefault="001C1E54" w:rsidP="001C1E54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1C1E54">
              <w:rPr>
                <w:rFonts w:ascii="Times New Roman" w:eastAsiaTheme="minorHAnsi" w:hAnsi="Times New Roman"/>
                <w:i/>
                <w:sz w:val="32"/>
                <w:szCs w:val="32"/>
              </w:rPr>
              <w:t>3.</w:t>
            </w:r>
          </w:p>
        </w:tc>
        <w:tc>
          <w:tcPr>
            <w:tcW w:w="7224" w:type="dxa"/>
          </w:tcPr>
          <w:p w:rsidR="001C1E54" w:rsidRPr="001C1E54" w:rsidRDefault="001C1E54" w:rsidP="001C1E54">
            <w:pPr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1C1E54">
              <w:rPr>
                <w:rFonts w:ascii="Times New Roman" w:eastAsiaTheme="minorHAnsi" w:hAnsi="Times New Roman"/>
                <w:i/>
                <w:sz w:val="32"/>
                <w:szCs w:val="32"/>
              </w:rPr>
              <w:t xml:space="preserve">Корень </w:t>
            </w:r>
            <w:r w:rsidRPr="001C1E54">
              <w:rPr>
                <w:rFonts w:ascii="Times New Roman" w:eastAsiaTheme="minorHAnsi" w:hAnsi="Times New Roman"/>
                <w:i/>
                <w:sz w:val="32"/>
                <w:szCs w:val="32"/>
                <w:lang w:val="en-US"/>
              </w:rPr>
              <w:t>n</w:t>
            </w:r>
            <w:r w:rsidRPr="001C1E54">
              <w:rPr>
                <w:rFonts w:ascii="Times New Roman" w:eastAsiaTheme="minorHAnsi" w:hAnsi="Times New Roman"/>
                <w:i/>
                <w:sz w:val="32"/>
                <w:szCs w:val="32"/>
              </w:rPr>
              <w:t>-ой степени</w:t>
            </w:r>
          </w:p>
        </w:tc>
        <w:tc>
          <w:tcPr>
            <w:tcW w:w="3257" w:type="dxa"/>
            <w:gridSpan w:val="2"/>
          </w:tcPr>
          <w:p w:rsidR="001C1E54" w:rsidRPr="001C1E54" w:rsidRDefault="001C1E54" w:rsidP="001C1E54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1C1E54">
              <w:rPr>
                <w:rFonts w:ascii="Times New Roman" w:eastAsiaTheme="minorHAnsi" w:hAnsi="Times New Roman"/>
                <w:i/>
                <w:sz w:val="32"/>
                <w:szCs w:val="32"/>
              </w:rPr>
              <w:t>6+5* ч.</w:t>
            </w:r>
          </w:p>
        </w:tc>
        <w:tc>
          <w:tcPr>
            <w:tcW w:w="3068" w:type="dxa"/>
          </w:tcPr>
          <w:p w:rsidR="001C1E54" w:rsidRPr="001C1E54" w:rsidRDefault="001C1E54" w:rsidP="001C1E54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1C1E54">
              <w:rPr>
                <w:rFonts w:ascii="Times New Roman" w:eastAsiaTheme="minorHAnsi" w:hAnsi="Times New Roman"/>
                <w:i/>
                <w:sz w:val="32"/>
                <w:szCs w:val="32"/>
              </w:rPr>
              <w:t>1ч.</w:t>
            </w:r>
          </w:p>
        </w:tc>
      </w:tr>
      <w:tr w:rsidR="001C1E54" w:rsidRPr="001C1E54" w:rsidTr="006E039F">
        <w:tc>
          <w:tcPr>
            <w:tcW w:w="1237" w:type="dxa"/>
            <w:gridSpan w:val="2"/>
          </w:tcPr>
          <w:p w:rsidR="001C1E54" w:rsidRPr="001C1E54" w:rsidRDefault="001C1E54" w:rsidP="001C1E54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1C1E54">
              <w:rPr>
                <w:rFonts w:ascii="Times New Roman" w:eastAsiaTheme="minorHAnsi" w:hAnsi="Times New Roman"/>
                <w:i/>
                <w:sz w:val="32"/>
                <w:szCs w:val="32"/>
              </w:rPr>
              <w:t>4.</w:t>
            </w:r>
          </w:p>
        </w:tc>
        <w:tc>
          <w:tcPr>
            <w:tcW w:w="7224" w:type="dxa"/>
          </w:tcPr>
          <w:p w:rsidR="001C1E54" w:rsidRPr="001C1E54" w:rsidRDefault="001C1E54" w:rsidP="001C1E54">
            <w:pPr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1C1E54">
              <w:rPr>
                <w:rFonts w:ascii="Times New Roman" w:eastAsiaTheme="minorHAnsi" w:hAnsi="Times New Roman"/>
                <w:i/>
                <w:sz w:val="32"/>
                <w:szCs w:val="32"/>
              </w:rPr>
              <w:t>Уравнения и неравенства с одной переменной</w:t>
            </w:r>
          </w:p>
        </w:tc>
        <w:tc>
          <w:tcPr>
            <w:tcW w:w="3257" w:type="dxa"/>
            <w:gridSpan w:val="2"/>
          </w:tcPr>
          <w:p w:rsidR="001C1E54" w:rsidRPr="001C1E54" w:rsidRDefault="001C1E54" w:rsidP="001C1E54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1C1E54">
              <w:rPr>
                <w:rFonts w:ascii="Times New Roman" w:eastAsiaTheme="minorHAnsi" w:hAnsi="Times New Roman"/>
                <w:i/>
                <w:sz w:val="32"/>
                <w:szCs w:val="32"/>
              </w:rPr>
              <w:t>10+5*ч.</w:t>
            </w:r>
          </w:p>
        </w:tc>
        <w:tc>
          <w:tcPr>
            <w:tcW w:w="3068" w:type="dxa"/>
          </w:tcPr>
          <w:p w:rsidR="001C1E54" w:rsidRPr="001C1E54" w:rsidRDefault="001C1E54" w:rsidP="001C1E54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1C1E54">
              <w:rPr>
                <w:rFonts w:ascii="Times New Roman" w:eastAsiaTheme="minorHAnsi" w:hAnsi="Times New Roman"/>
                <w:i/>
                <w:sz w:val="32"/>
                <w:szCs w:val="32"/>
              </w:rPr>
              <w:t>1ч.</w:t>
            </w:r>
          </w:p>
        </w:tc>
      </w:tr>
      <w:tr w:rsidR="001C1E54" w:rsidRPr="001C1E54" w:rsidTr="006E039F">
        <w:tc>
          <w:tcPr>
            <w:tcW w:w="1237" w:type="dxa"/>
            <w:gridSpan w:val="2"/>
          </w:tcPr>
          <w:p w:rsidR="001C1E54" w:rsidRPr="001C1E54" w:rsidRDefault="001C1E54" w:rsidP="001C1E54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1C1E54">
              <w:rPr>
                <w:rFonts w:ascii="Times New Roman" w:eastAsiaTheme="minorHAnsi" w:hAnsi="Times New Roman"/>
                <w:i/>
                <w:sz w:val="32"/>
                <w:szCs w:val="32"/>
              </w:rPr>
              <w:t>5.</w:t>
            </w:r>
          </w:p>
        </w:tc>
        <w:tc>
          <w:tcPr>
            <w:tcW w:w="7224" w:type="dxa"/>
          </w:tcPr>
          <w:p w:rsidR="001C1E54" w:rsidRPr="001C1E54" w:rsidRDefault="001C1E54" w:rsidP="001C1E54">
            <w:pPr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1C1E54">
              <w:rPr>
                <w:rFonts w:ascii="Times New Roman" w:eastAsiaTheme="minorHAnsi" w:hAnsi="Times New Roman"/>
                <w:i/>
                <w:sz w:val="32"/>
                <w:szCs w:val="32"/>
              </w:rPr>
              <w:t>Метод координат</w:t>
            </w:r>
          </w:p>
        </w:tc>
        <w:tc>
          <w:tcPr>
            <w:tcW w:w="3257" w:type="dxa"/>
            <w:gridSpan w:val="2"/>
          </w:tcPr>
          <w:p w:rsidR="001C1E54" w:rsidRPr="001C1E54" w:rsidRDefault="001C1E54" w:rsidP="001C1E54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1C1E54">
              <w:rPr>
                <w:rFonts w:ascii="Times New Roman" w:eastAsiaTheme="minorHAnsi" w:hAnsi="Times New Roman"/>
                <w:i/>
                <w:sz w:val="32"/>
                <w:szCs w:val="32"/>
              </w:rPr>
              <w:t>10ч.</w:t>
            </w:r>
          </w:p>
        </w:tc>
        <w:tc>
          <w:tcPr>
            <w:tcW w:w="3068" w:type="dxa"/>
          </w:tcPr>
          <w:p w:rsidR="001C1E54" w:rsidRPr="001C1E54" w:rsidRDefault="001C1E54" w:rsidP="001C1E54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1C1E54">
              <w:rPr>
                <w:rFonts w:ascii="Times New Roman" w:eastAsiaTheme="minorHAnsi" w:hAnsi="Times New Roman"/>
                <w:i/>
                <w:sz w:val="32"/>
                <w:szCs w:val="32"/>
              </w:rPr>
              <w:t>1ч.</w:t>
            </w:r>
          </w:p>
        </w:tc>
      </w:tr>
      <w:tr w:rsidR="001C1E54" w:rsidRPr="001C1E54" w:rsidTr="006E039F">
        <w:tc>
          <w:tcPr>
            <w:tcW w:w="1237" w:type="dxa"/>
            <w:gridSpan w:val="2"/>
          </w:tcPr>
          <w:p w:rsidR="001C1E54" w:rsidRPr="001C1E54" w:rsidRDefault="001C1E54" w:rsidP="001C1E54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1C1E54">
              <w:rPr>
                <w:rFonts w:ascii="Times New Roman" w:eastAsiaTheme="minorHAnsi" w:hAnsi="Times New Roman"/>
                <w:i/>
                <w:sz w:val="32"/>
                <w:szCs w:val="32"/>
              </w:rPr>
              <w:t>6.</w:t>
            </w:r>
          </w:p>
        </w:tc>
        <w:tc>
          <w:tcPr>
            <w:tcW w:w="7224" w:type="dxa"/>
          </w:tcPr>
          <w:p w:rsidR="001C1E54" w:rsidRPr="001C1E54" w:rsidRDefault="001C1E54" w:rsidP="001C1E54">
            <w:pPr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1C1E54">
              <w:rPr>
                <w:rFonts w:ascii="Times New Roman" w:eastAsiaTheme="minorHAnsi" w:hAnsi="Times New Roman"/>
                <w:i/>
                <w:sz w:val="32"/>
                <w:szCs w:val="32"/>
              </w:rPr>
              <w:t>Уравнения и неравенства с двумя переменными</w:t>
            </w:r>
          </w:p>
        </w:tc>
        <w:tc>
          <w:tcPr>
            <w:tcW w:w="3257" w:type="dxa"/>
            <w:gridSpan w:val="2"/>
          </w:tcPr>
          <w:p w:rsidR="001C1E54" w:rsidRPr="001C1E54" w:rsidRDefault="001C1E54" w:rsidP="001C1E54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1C1E54">
              <w:rPr>
                <w:rFonts w:ascii="Times New Roman" w:eastAsiaTheme="minorHAnsi" w:hAnsi="Times New Roman"/>
                <w:i/>
                <w:sz w:val="32"/>
                <w:szCs w:val="32"/>
              </w:rPr>
              <w:t>14+5*ч.</w:t>
            </w:r>
          </w:p>
        </w:tc>
        <w:tc>
          <w:tcPr>
            <w:tcW w:w="3068" w:type="dxa"/>
          </w:tcPr>
          <w:p w:rsidR="001C1E54" w:rsidRPr="001C1E54" w:rsidRDefault="001C1E54" w:rsidP="001C1E54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1C1E54">
              <w:rPr>
                <w:rFonts w:ascii="Times New Roman" w:eastAsiaTheme="minorHAnsi" w:hAnsi="Times New Roman"/>
                <w:i/>
                <w:sz w:val="32"/>
                <w:szCs w:val="32"/>
              </w:rPr>
              <w:t>1ч.</w:t>
            </w:r>
          </w:p>
        </w:tc>
      </w:tr>
      <w:tr w:rsidR="001C1E54" w:rsidRPr="001C1E54" w:rsidTr="006E039F">
        <w:tc>
          <w:tcPr>
            <w:tcW w:w="1237" w:type="dxa"/>
            <w:gridSpan w:val="2"/>
          </w:tcPr>
          <w:p w:rsidR="001C1E54" w:rsidRPr="001C1E54" w:rsidRDefault="001C1E54" w:rsidP="001C1E54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1C1E54">
              <w:rPr>
                <w:rFonts w:ascii="Times New Roman" w:eastAsiaTheme="minorHAnsi" w:hAnsi="Times New Roman"/>
                <w:i/>
                <w:sz w:val="32"/>
                <w:szCs w:val="32"/>
              </w:rPr>
              <w:t>7.</w:t>
            </w:r>
          </w:p>
        </w:tc>
        <w:tc>
          <w:tcPr>
            <w:tcW w:w="7224" w:type="dxa"/>
          </w:tcPr>
          <w:p w:rsidR="001C1E54" w:rsidRPr="001C1E54" w:rsidRDefault="001C1E54" w:rsidP="001C1E54">
            <w:pPr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1C1E54">
              <w:rPr>
                <w:rFonts w:ascii="Times New Roman" w:eastAsiaTheme="minorHAnsi" w:hAnsi="Times New Roman"/>
                <w:i/>
                <w:sz w:val="32"/>
                <w:szCs w:val="32"/>
              </w:rPr>
              <w:t>Соотношения между углами и сторонами треугольника</w:t>
            </w:r>
          </w:p>
        </w:tc>
        <w:tc>
          <w:tcPr>
            <w:tcW w:w="3257" w:type="dxa"/>
            <w:gridSpan w:val="2"/>
          </w:tcPr>
          <w:p w:rsidR="001C1E54" w:rsidRPr="001C1E54" w:rsidRDefault="001C1E54" w:rsidP="001C1E54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1C1E54">
              <w:rPr>
                <w:rFonts w:ascii="Times New Roman" w:eastAsiaTheme="minorHAnsi" w:hAnsi="Times New Roman"/>
                <w:i/>
                <w:sz w:val="32"/>
                <w:szCs w:val="32"/>
              </w:rPr>
              <w:t>14ч.</w:t>
            </w:r>
          </w:p>
        </w:tc>
        <w:tc>
          <w:tcPr>
            <w:tcW w:w="3068" w:type="dxa"/>
          </w:tcPr>
          <w:p w:rsidR="001C1E54" w:rsidRPr="001C1E54" w:rsidRDefault="001C1E54" w:rsidP="001C1E54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1C1E54">
              <w:rPr>
                <w:rFonts w:ascii="Times New Roman" w:eastAsiaTheme="minorHAnsi" w:hAnsi="Times New Roman"/>
                <w:i/>
                <w:sz w:val="32"/>
                <w:szCs w:val="32"/>
              </w:rPr>
              <w:t>1ч.</w:t>
            </w:r>
          </w:p>
        </w:tc>
      </w:tr>
      <w:tr w:rsidR="001C1E54" w:rsidRPr="001C1E54" w:rsidTr="006E039F">
        <w:tc>
          <w:tcPr>
            <w:tcW w:w="1237" w:type="dxa"/>
            <w:gridSpan w:val="2"/>
            <w:tcBorders>
              <w:bottom w:val="single" w:sz="4" w:space="0" w:color="auto"/>
            </w:tcBorders>
          </w:tcPr>
          <w:p w:rsidR="001C1E54" w:rsidRPr="001C1E54" w:rsidRDefault="001C1E54" w:rsidP="001C1E54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1C1E54">
              <w:rPr>
                <w:rFonts w:ascii="Times New Roman" w:eastAsiaTheme="minorHAnsi" w:hAnsi="Times New Roman"/>
                <w:i/>
                <w:sz w:val="32"/>
                <w:szCs w:val="32"/>
              </w:rPr>
              <w:t>8.</w:t>
            </w:r>
          </w:p>
        </w:tc>
        <w:tc>
          <w:tcPr>
            <w:tcW w:w="7224" w:type="dxa"/>
          </w:tcPr>
          <w:p w:rsidR="001C1E54" w:rsidRPr="001C1E54" w:rsidRDefault="001C1E54" w:rsidP="001C1E54">
            <w:pPr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1C1E54">
              <w:rPr>
                <w:rFonts w:ascii="Times New Roman" w:eastAsiaTheme="minorHAnsi" w:hAnsi="Times New Roman"/>
                <w:i/>
                <w:sz w:val="32"/>
                <w:szCs w:val="32"/>
              </w:rPr>
              <w:t>Арифметическая и геометрическая прогрессии</w:t>
            </w:r>
          </w:p>
        </w:tc>
        <w:tc>
          <w:tcPr>
            <w:tcW w:w="3257" w:type="dxa"/>
            <w:gridSpan w:val="2"/>
          </w:tcPr>
          <w:p w:rsidR="001C1E54" w:rsidRPr="001C1E54" w:rsidRDefault="001C1E54" w:rsidP="001C1E54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1C1E54">
              <w:rPr>
                <w:rFonts w:ascii="Times New Roman" w:eastAsiaTheme="minorHAnsi" w:hAnsi="Times New Roman"/>
                <w:i/>
                <w:sz w:val="32"/>
                <w:szCs w:val="32"/>
              </w:rPr>
              <w:t>13+2*ч.</w:t>
            </w:r>
          </w:p>
        </w:tc>
        <w:tc>
          <w:tcPr>
            <w:tcW w:w="3068" w:type="dxa"/>
          </w:tcPr>
          <w:p w:rsidR="001C1E54" w:rsidRPr="001C1E54" w:rsidRDefault="001C1E54" w:rsidP="001C1E54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1C1E54">
              <w:rPr>
                <w:rFonts w:ascii="Times New Roman" w:eastAsiaTheme="minorHAnsi" w:hAnsi="Times New Roman"/>
                <w:i/>
                <w:sz w:val="32"/>
                <w:szCs w:val="32"/>
              </w:rPr>
              <w:t>1ч.</w:t>
            </w:r>
          </w:p>
        </w:tc>
      </w:tr>
      <w:tr w:rsidR="001C1E54" w:rsidRPr="001C1E54" w:rsidTr="006E039F">
        <w:tblPrEx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1230" w:type="dxa"/>
          </w:tcPr>
          <w:p w:rsidR="001C1E54" w:rsidRPr="001C1E54" w:rsidRDefault="001C1E54" w:rsidP="001C1E54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1C1E54">
              <w:rPr>
                <w:rFonts w:ascii="Times New Roman" w:eastAsiaTheme="minorHAnsi" w:hAnsi="Times New Roman"/>
                <w:i/>
                <w:sz w:val="32"/>
                <w:szCs w:val="32"/>
              </w:rPr>
              <w:t>9.</w:t>
            </w:r>
          </w:p>
        </w:tc>
        <w:tc>
          <w:tcPr>
            <w:tcW w:w="7231" w:type="dxa"/>
            <w:gridSpan w:val="2"/>
          </w:tcPr>
          <w:p w:rsidR="001C1E54" w:rsidRPr="001C1E54" w:rsidRDefault="001C1E54" w:rsidP="001C1E54">
            <w:pPr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1C1E54">
              <w:rPr>
                <w:rFonts w:ascii="Times New Roman" w:eastAsiaTheme="minorHAnsi" w:hAnsi="Times New Roman"/>
                <w:i/>
                <w:sz w:val="32"/>
                <w:szCs w:val="32"/>
              </w:rPr>
              <w:t>Длина окружности и площадь круга</w:t>
            </w:r>
          </w:p>
        </w:tc>
        <w:tc>
          <w:tcPr>
            <w:tcW w:w="3257" w:type="dxa"/>
            <w:gridSpan w:val="2"/>
          </w:tcPr>
          <w:p w:rsidR="001C1E54" w:rsidRPr="001C1E54" w:rsidRDefault="001C1E54" w:rsidP="001C1E54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1C1E54">
              <w:rPr>
                <w:rFonts w:ascii="Times New Roman" w:eastAsiaTheme="minorHAnsi" w:hAnsi="Times New Roman"/>
                <w:i/>
                <w:sz w:val="32"/>
                <w:szCs w:val="32"/>
              </w:rPr>
              <w:t>11ч.</w:t>
            </w:r>
          </w:p>
        </w:tc>
        <w:tc>
          <w:tcPr>
            <w:tcW w:w="3068" w:type="dxa"/>
          </w:tcPr>
          <w:p w:rsidR="001C1E54" w:rsidRPr="001C1E54" w:rsidRDefault="001C1E54" w:rsidP="001C1E54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1C1E54">
              <w:rPr>
                <w:rFonts w:ascii="Times New Roman" w:eastAsiaTheme="minorHAnsi" w:hAnsi="Times New Roman"/>
                <w:i/>
                <w:sz w:val="32"/>
                <w:szCs w:val="32"/>
              </w:rPr>
              <w:t>1ч.</w:t>
            </w:r>
          </w:p>
        </w:tc>
      </w:tr>
      <w:tr w:rsidR="001C1E54" w:rsidRPr="001C1E54" w:rsidTr="006E039F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1230" w:type="dxa"/>
          </w:tcPr>
          <w:p w:rsidR="001C1E54" w:rsidRPr="001C1E54" w:rsidRDefault="001C1E54" w:rsidP="001C1E54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1C1E54">
              <w:rPr>
                <w:rFonts w:ascii="Times New Roman" w:eastAsiaTheme="minorHAnsi" w:hAnsi="Times New Roman"/>
                <w:i/>
                <w:sz w:val="32"/>
                <w:szCs w:val="32"/>
              </w:rPr>
              <w:t>10.</w:t>
            </w:r>
          </w:p>
        </w:tc>
        <w:tc>
          <w:tcPr>
            <w:tcW w:w="7231" w:type="dxa"/>
            <w:gridSpan w:val="2"/>
          </w:tcPr>
          <w:p w:rsidR="001C1E54" w:rsidRPr="001C1E54" w:rsidRDefault="001C1E54" w:rsidP="001C1E54">
            <w:pPr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1C1E54">
              <w:rPr>
                <w:rFonts w:ascii="Times New Roman" w:eastAsiaTheme="minorHAnsi" w:hAnsi="Times New Roman"/>
                <w:i/>
                <w:sz w:val="32"/>
                <w:szCs w:val="32"/>
              </w:rPr>
              <w:t xml:space="preserve">Элементы </w:t>
            </w:r>
            <w:proofErr w:type="spellStart"/>
            <w:r w:rsidRPr="001C1E54">
              <w:rPr>
                <w:rFonts w:ascii="Times New Roman" w:eastAsiaTheme="minorHAnsi" w:hAnsi="Times New Roman"/>
                <w:i/>
                <w:sz w:val="32"/>
                <w:szCs w:val="32"/>
              </w:rPr>
              <w:t>комбинаторики</w:t>
            </w:r>
            <w:proofErr w:type="gramStart"/>
            <w:r w:rsidRPr="001C1E54">
              <w:rPr>
                <w:rFonts w:ascii="Times New Roman" w:eastAsiaTheme="minorHAnsi" w:hAnsi="Times New Roman"/>
                <w:i/>
                <w:sz w:val="32"/>
                <w:szCs w:val="32"/>
              </w:rPr>
              <w:t>,с</w:t>
            </w:r>
            <w:proofErr w:type="gramEnd"/>
            <w:r w:rsidRPr="001C1E54">
              <w:rPr>
                <w:rFonts w:ascii="Times New Roman" w:eastAsiaTheme="minorHAnsi" w:hAnsi="Times New Roman"/>
                <w:i/>
                <w:sz w:val="32"/>
                <w:szCs w:val="32"/>
              </w:rPr>
              <w:t>татистики</w:t>
            </w:r>
            <w:proofErr w:type="spellEnd"/>
            <w:r w:rsidRPr="001C1E54">
              <w:rPr>
                <w:rFonts w:ascii="Times New Roman" w:eastAsiaTheme="minorHAnsi" w:hAnsi="Times New Roman"/>
                <w:i/>
                <w:sz w:val="32"/>
                <w:szCs w:val="32"/>
              </w:rPr>
              <w:t xml:space="preserve"> и теории вероятностей</w:t>
            </w:r>
          </w:p>
        </w:tc>
        <w:tc>
          <w:tcPr>
            <w:tcW w:w="3257" w:type="dxa"/>
            <w:gridSpan w:val="2"/>
          </w:tcPr>
          <w:p w:rsidR="001C1E54" w:rsidRPr="001C1E54" w:rsidRDefault="001C1E54" w:rsidP="001C1E54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1C1E54">
              <w:rPr>
                <w:rFonts w:ascii="Times New Roman" w:eastAsiaTheme="minorHAnsi" w:hAnsi="Times New Roman"/>
                <w:i/>
                <w:sz w:val="32"/>
                <w:szCs w:val="32"/>
              </w:rPr>
              <w:t>14+2*ч.</w:t>
            </w:r>
          </w:p>
        </w:tc>
        <w:tc>
          <w:tcPr>
            <w:tcW w:w="3068" w:type="dxa"/>
          </w:tcPr>
          <w:p w:rsidR="001C1E54" w:rsidRPr="001C1E54" w:rsidRDefault="001C1E54" w:rsidP="001C1E54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1C1E54">
              <w:rPr>
                <w:rFonts w:ascii="Times New Roman" w:eastAsiaTheme="minorHAnsi" w:hAnsi="Times New Roman"/>
                <w:i/>
                <w:sz w:val="32"/>
                <w:szCs w:val="32"/>
              </w:rPr>
              <w:t>1ч.</w:t>
            </w:r>
          </w:p>
        </w:tc>
      </w:tr>
      <w:tr w:rsidR="001C1E54" w:rsidRPr="001C1E54" w:rsidTr="006E039F">
        <w:tblPrEx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1230" w:type="dxa"/>
          </w:tcPr>
          <w:p w:rsidR="001C1E54" w:rsidRPr="001C1E54" w:rsidRDefault="001C1E54" w:rsidP="001C1E54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1C1E54">
              <w:rPr>
                <w:rFonts w:ascii="Times New Roman" w:eastAsiaTheme="minorHAnsi" w:hAnsi="Times New Roman"/>
                <w:i/>
                <w:sz w:val="32"/>
                <w:szCs w:val="32"/>
              </w:rPr>
              <w:t>11.</w:t>
            </w:r>
          </w:p>
        </w:tc>
        <w:tc>
          <w:tcPr>
            <w:tcW w:w="7231" w:type="dxa"/>
            <w:gridSpan w:val="2"/>
          </w:tcPr>
          <w:p w:rsidR="001C1E54" w:rsidRPr="001C1E54" w:rsidRDefault="001C1E54" w:rsidP="001C1E54">
            <w:pPr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1C1E54">
              <w:rPr>
                <w:rFonts w:ascii="Times New Roman" w:eastAsiaTheme="minorHAnsi" w:hAnsi="Times New Roman"/>
                <w:i/>
                <w:sz w:val="32"/>
                <w:szCs w:val="32"/>
              </w:rPr>
              <w:t>Движение</w:t>
            </w:r>
          </w:p>
        </w:tc>
        <w:tc>
          <w:tcPr>
            <w:tcW w:w="3242" w:type="dxa"/>
          </w:tcPr>
          <w:p w:rsidR="001C1E54" w:rsidRPr="001C1E54" w:rsidRDefault="001C1E54" w:rsidP="001C1E54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1C1E54">
              <w:rPr>
                <w:rFonts w:ascii="Times New Roman" w:eastAsiaTheme="minorHAnsi" w:hAnsi="Times New Roman"/>
                <w:i/>
                <w:sz w:val="32"/>
                <w:szCs w:val="32"/>
              </w:rPr>
              <w:t>9ч.</w:t>
            </w:r>
          </w:p>
        </w:tc>
        <w:tc>
          <w:tcPr>
            <w:tcW w:w="3083" w:type="dxa"/>
            <w:gridSpan w:val="2"/>
          </w:tcPr>
          <w:p w:rsidR="001C1E54" w:rsidRPr="001C1E54" w:rsidRDefault="001C1E54" w:rsidP="001C1E54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1C1E54">
              <w:rPr>
                <w:rFonts w:ascii="Times New Roman" w:eastAsiaTheme="minorHAnsi" w:hAnsi="Times New Roman"/>
                <w:i/>
                <w:sz w:val="32"/>
                <w:szCs w:val="32"/>
              </w:rPr>
              <w:t>1ч.</w:t>
            </w:r>
          </w:p>
        </w:tc>
      </w:tr>
      <w:tr w:rsidR="001C1E54" w:rsidRPr="001C1E54" w:rsidTr="006E039F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230" w:type="dxa"/>
          </w:tcPr>
          <w:p w:rsidR="001C1E54" w:rsidRPr="001C1E54" w:rsidRDefault="001C1E54" w:rsidP="001C1E54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1C1E54">
              <w:rPr>
                <w:rFonts w:ascii="Times New Roman" w:eastAsiaTheme="minorHAnsi" w:hAnsi="Times New Roman"/>
                <w:i/>
                <w:sz w:val="32"/>
                <w:szCs w:val="32"/>
              </w:rPr>
              <w:t>12.</w:t>
            </w:r>
          </w:p>
        </w:tc>
        <w:tc>
          <w:tcPr>
            <w:tcW w:w="7231" w:type="dxa"/>
            <w:gridSpan w:val="2"/>
          </w:tcPr>
          <w:p w:rsidR="001C1E54" w:rsidRPr="001C1E54" w:rsidRDefault="001C1E54" w:rsidP="001C1E54">
            <w:pPr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1C1E54">
              <w:rPr>
                <w:rFonts w:ascii="Times New Roman" w:eastAsiaTheme="minorHAnsi" w:hAnsi="Times New Roman"/>
                <w:i/>
                <w:sz w:val="32"/>
                <w:szCs w:val="32"/>
              </w:rPr>
              <w:t>Повторение</w:t>
            </w:r>
          </w:p>
        </w:tc>
        <w:tc>
          <w:tcPr>
            <w:tcW w:w="3242" w:type="dxa"/>
          </w:tcPr>
          <w:p w:rsidR="001C1E54" w:rsidRPr="001C1E54" w:rsidRDefault="001C1E54" w:rsidP="001C1E54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1C1E54">
              <w:rPr>
                <w:rFonts w:ascii="Times New Roman" w:eastAsiaTheme="minorHAnsi" w:hAnsi="Times New Roman"/>
                <w:i/>
                <w:sz w:val="32"/>
                <w:szCs w:val="32"/>
              </w:rPr>
              <w:t>14ч.</w:t>
            </w:r>
          </w:p>
        </w:tc>
        <w:tc>
          <w:tcPr>
            <w:tcW w:w="3083" w:type="dxa"/>
            <w:gridSpan w:val="2"/>
          </w:tcPr>
          <w:p w:rsidR="001C1E54" w:rsidRPr="001C1E54" w:rsidRDefault="001C1E54" w:rsidP="001C1E54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1C1E54">
              <w:rPr>
                <w:rFonts w:ascii="Times New Roman" w:eastAsiaTheme="minorHAnsi" w:hAnsi="Times New Roman"/>
                <w:i/>
                <w:sz w:val="32"/>
                <w:szCs w:val="32"/>
              </w:rPr>
              <w:t>2ч.</w:t>
            </w:r>
          </w:p>
        </w:tc>
      </w:tr>
      <w:tr w:rsidR="001C1E54" w:rsidRPr="001C1E54" w:rsidTr="006E039F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1230" w:type="dxa"/>
          </w:tcPr>
          <w:p w:rsidR="001C1E54" w:rsidRPr="001C1E54" w:rsidRDefault="001C1E54" w:rsidP="001C1E54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1C1E54">
              <w:rPr>
                <w:rFonts w:ascii="Times New Roman" w:eastAsiaTheme="minorHAnsi" w:hAnsi="Times New Roman"/>
                <w:i/>
                <w:sz w:val="32"/>
                <w:szCs w:val="32"/>
              </w:rPr>
              <w:t>13.</w:t>
            </w:r>
          </w:p>
        </w:tc>
        <w:tc>
          <w:tcPr>
            <w:tcW w:w="7231" w:type="dxa"/>
            <w:gridSpan w:val="2"/>
          </w:tcPr>
          <w:p w:rsidR="001C1E54" w:rsidRPr="001C1E54" w:rsidRDefault="001C1E54" w:rsidP="001C1E54">
            <w:pPr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1C1E54">
              <w:rPr>
                <w:rFonts w:ascii="Times New Roman" w:eastAsiaTheme="minorHAnsi" w:hAnsi="Times New Roman"/>
                <w:i/>
                <w:sz w:val="32"/>
                <w:szCs w:val="32"/>
              </w:rPr>
              <w:t>Тригонометрические выражения и их преобразование</w:t>
            </w:r>
          </w:p>
        </w:tc>
        <w:tc>
          <w:tcPr>
            <w:tcW w:w="3244" w:type="dxa"/>
          </w:tcPr>
          <w:p w:rsidR="001C1E54" w:rsidRPr="001C1E54" w:rsidRDefault="001C1E54" w:rsidP="001C1E54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1C1E54">
              <w:rPr>
                <w:rFonts w:ascii="Times New Roman" w:eastAsiaTheme="minorHAnsi" w:hAnsi="Times New Roman"/>
                <w:i/>
                <w:sz w:val="32"/>
                <w:szCs w:val="32"/>
              </w:rPr>
              <w:t>15*ч.</w:t>
            </w:r>
          </w:p>
        </w:tc>
        <w:tc>
          <w:tcPr>
            <w:tcW w:w="3081" w:type="dxa"/>
            <w:gridSpan w:val="2"/>
          </w:tcPr>
          <w:p w:rsidR="001C1E54" w:rsidRPr="001C1E54" w:rsidRDefault="001C1E54" w:rsidP="001C1E54">
            <w:pPr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page" w:horzAnchor="margin" w:tblpX="40" w:tblpY="1115"/>
        <w:tblW w:w="144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"/>
        <w:gridCol w:w="1780"/>
        <w:gridCol w:w="856"/>
        <w:gridCol w:w="1277"/>
        <w:gridCol w:w="2540"/>
        <w:gridCol w:w="8"/>
        <w:gridCol w:w="3130"/>
        <w:gridCol w:w="8"/>
        <w:gridCol w:w="957"/>
        <w:gridCol w:w="8"/>
        <w:gridCol w:w="1718"/>
        <w:gridCol w:w="6"/>
        <w:gridCol w:w="782"/>
        <w:gridCol w:w="6"/>
        <w:gridCol w:w="918"/>
      </w:tblGrid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59" w:type="dxa"/>
            <w:vMerge w:val="restar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780" w:type="dxa"/>
            <w:vMerge w:val="restart"/>
            <w:tcBorders>
              <w:bottom w:val="single" w:sz="6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6" w:type="dxa"/>
            <w:vMerge w:val="restart"/>
            <w:tcBorders>
              <w:bottom w:val="single" w:sz="6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ind w:left="-23" w:right="-99" w:firstLine="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77" w:type="dxa"/>
            <w:vMerge w:val="restart"/>
            <w:tcBorders>
              <w:bottom w:val="single" w:sz="6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548" w:type="dxa"/>
            <w:gridSpan w:val="2"/>
            <w:vMerge w:val="restart"/>
            <w:tcBorders>
              <w:bottom w:val="single" w:sz="6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3138" w:type="dxa"/>
            <w:gridSpan w:val="2"/>
            <w:vMerge w:val="restart"/>
            <w:tcBorders>
              <w:bottom w:val="single" w:sz="6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965" w:type="dxa"/>
            <w:gridSpan w:val="2"/>
            <w:vMerge w:val="restart"/>
            <w:tcBorders>
              <w:bottom w:val="single" w:sz="6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1C1E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</w:t>
            </w:r>
            <w:proofErr w:type="spellEnd"/>
            <w:r w:rsidRPr="001C1E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-ля</w:t>
            </w:r>
            <w:proofErr w:type="gramEnd"/>
          </w:p>
        </w:tc>
        <w:tc>
          <w:tcPr>
            <w:tcW w:w="1718" w:type="dxa"/>
            <w:vMerge w:val="restart"/>
            <w:tcBorders>
              <w:bottom w:val="single" w:sz="6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Элементы дополнительного содержания</w:t>
            </w:r>
          </w:p>
        </w:tc>
        <w:tc>
          <w:tcPr>
            <w:tcW w:w="1712" w:type="dxa"/>
            <w:gridSpan w:val="4"/>
            <w:tcBorders>
              <w:bottom w:val="single" w:sz="6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59" w:type="dxa"/>
            <w:vMerge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gridSpan w:val="2"/>
            <w:vMerge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gridSpan w:val="2"/>
            <w:vMerge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vMerge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Факт.</w:t>
            </w: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0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материала 8 класса по алгебре.</w:t>
            </w:r>
          </w:p>
        </w:tc>
        <w:tc>
          <w:tcPr>
            <w:tcW w:w="856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2548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Квадратные корни.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Квадратное уравнение.</w:t>
            </w:r>
          </w:p>
        </w:tc>
        <w:tc>
          <w:tcPr>
            <w:tcW w:w="3138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понятие квадратного корня, знать квадратное уравнение</w:t>
            </w:r>
          </w:p>
        </w:tc>
        <w:tc>
          <w:tcPr>
            <w:tcW w:w="965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7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9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453" w:type="dxa"/>
            <w:gridSpan w:val="15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Квадратичная функция</w:t>
            </w: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1656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2-3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Функция.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Область определения и область значений функции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56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548" w:type="dxa"/>
            <w:gridSpan w:val="2"/>
            <w:vMerge w:val="restart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Функция. Нахождение области определения, множества значений функции. Примеры функциональных зависимостей. Возрастание и убывание функции. Решение примеров</w:t>
            </w:r>
          </w:p>
        </w:tc>
        <w:tc>
          <w:tcPr>
            <w:tcW w:w="3138" w:type="dxa"/>
            <w:gridSpan w:val="2"/>
            <w:vMerge w:val="restart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 а т ь понятие функции и другую функциональную </w:t>
            </w:r>
            <w:proofErr w:type="spell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терминалогию</w:t>
            </w:r>
            <w:proofErr w:type="spell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 т ь находить значения функций, заданных формулой, таблицей, графиком; решать обратную задачу</w:t>
            </w:r>
          </w:p>
        </w:tc>
        <w:tc>
          <w:tcPr>
            <w:tcW w:w="965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Компьютерное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емонстрационный</w:t>
            </w:r>
            <w:proofErr w:type="spell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</w:t>
            </w:r>
          </w:p>
        </w:tc>
        <w:tc>
          <w:tcPr>
            <w:tcW w:w="7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2.09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4-6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функций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56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УПЗУ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gridSpan w:val="2"/>
            <w:vMerge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gridSpan w:val="2"/>
            <w:vMerge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</w:t>
            </w:r>
          </w:p>
        </w:tc>
        <w:tc>
          <w:tcPr>
            <w:tcW w:w="17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4.09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5.09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9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780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Квадратный трехчлен и его корни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856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548" w:type="dxa"/>
            <w:gridSpan w:val="2"/>
            <w:vMerge w:val="restart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Квадратный трехчлен. Корни квадратного трехчлена. Выделение квадрата двучлена из квадратного трехчлена. Разложение квадратного трехчлена на множители</w:t>
            </w:r>
          </w:p>
        </w:tc>
        <w:tc>
          <w:tcPr>
            <w:tcW w:w="3138" w:type="dxa"/>
            <w:gridSpan w:val="2"/>
            <w:vMerge w:val="restart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 а т ь понятие квадратного трехчлена, формулу разложения квадратного трехчлена на множители.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 т ь выделять квадрат двучлена из квадратного трехчлена, раскладывать трехчлен на множители</w:t>
            </w:r>
          </w:p>
        </w:tc>
        <w:tc>
          <w:tcPr>
            <w:tcW w:w="965" w:type="dxa"/>
            <w:gridSpan w:val="2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718" w:type="dxa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8.09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9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0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Разложение квадратного трехчлена на множители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856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УЗИМ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548" w:type="dxa"/>
            <w:gridSpan w:val="2"/>
            <w:vMerge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gridSpan w:val="2"/>
            <w:vMerge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1718" w:type="dxa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Компьютерное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емонстрационный</w:t>
            </w:r>
            <w:proofErr w:type="spell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</w:t>
            </w:r>
          </w:p>
        </w:tc>
        <w:tc>
          <w:tcPr>
            <w:tcW w:w="794" w:type="dxa"/>
            <w:gridSpan w:val="3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9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459" w:type="dxa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Функция 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αx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²,ее график и свойства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856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2548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Функция у=ах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tt-RU" w:eastAsia="ru-RU"/>
              </w:rPr>
              <w:t>2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, график функции. Построение графика</w:t>
            </w:r>
          </w:p>
        </w:tc>
        <w:tc>
          <w:tcPr>
            <w:tcW w:w="3138" w:type="dxa"/>
            <w:gridSpan w:val="2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 а т ь и понимать функции 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у=ах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tt-RU" w:eastAsia="ru-RU"/>
              </w:rPr>
              <w:t>2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, их свойства и особенности графиков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У м е т ь строить её график</w:t>
            </w:r>
          </w:p>
        </w:tc>
        <w:tc>
          <w:tcPr>
            <w:tcW w:w="965" w:type="dxa"/>
            <w:gridSpan w:val="2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</w:t>
            </w:r>
          </w:p>
        </w:tc>
        <w:tc>
          <w:tcPr>
            <w:tcW w:w="17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Компьютерное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емонстрационный</w:t>
            </w:r>
            <w:proofErr w:type="spell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</w:t>
            </w:r>
          </w:p>
        </w:tc>
        <w:tc>
          <w:tcPr>
            <w:tcW w:w="794" w:type="dxa"/>
            <w:gridSpan w:val="3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9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2213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13-14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Графики функций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αx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=α(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,п.6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КУ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Квадратичная функция. Преобразование графика функции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 а т ь и понимать функции 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у=ах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tt-RU" w:eastAsia="ru-RU"/>
              </w:rPr>
              <w:t xml:space="preserve">2 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+ 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у=а(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)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tt-RU" w:eastAsia="ru-RU"/>
              </w:rPr>
              <w:t>2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, их свойства и особенности графиков.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У м е т ь строить графики функций. Выполнять простейшие преобразования графиков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15.09 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459" w:type="dxa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15-17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графика квадратичной функции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.7. 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Функция </w:t>
            </w:r>
            <w:r w:rsidRPr="001C1E54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y</w:t>
            </w:r>
            <w:r w:rsidRPr="001C1E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=</w:t>
            </w:r>
            <w:r w:rsidRPr="001C1E54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ax</w:t>
            </w:r>
            <w:r w:rsidRPr="001C1E54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2</w:t>
            </w:r>
            <w:r w:rsidRPr="001C1E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+</w:t>
            </w:r>
            <w:proofErr w:type="spellStart"/>
            <w:r w:rsidRPr="001C1E54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bx</w:t>
            </w:r>
            <w:proofErr w:type="spellEnd"/>
            <w:r w:rsidRPr="001C1E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+</w:t>
            </w:r>
            <w:r w:rsidRPr="001C1E54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c</w:t>
            </w:r>
            <w:r w:rsidRPr="001C1E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Промежутки возрастания и убывания квадратичной функции. Чтение</w:t>
            </w:r>
          </w:p>
        </w:tc>
        <w:tc>
          <w:tcPr>
            <w:tcW w:w="3138" w:type="dxa"/>
            <w:gridSpan w:val="2"/>
            <w:vMerge w:val="restart"/>
            <w:tcBorders>
              <w:bottom w:val="single" w:sz="6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 а т ь , что график функции </w:t>
            </w:r>
            <w:r w:rsidRPr="001C1E54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y</w:t>
            </w:r>
            <w:r w:rsidRPr="001C1E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=</w:t>
            </w:r>
            <w:r w:rsidRPr="001C1E54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ax</w:t>
            </w:r>
            <w:r w:rsidRPr="001C1E54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2</w:t>
            </w:r>
            <w:r w:rsidRPr="001C1E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+</w:t>
            </w:r>
            <w:proofErr w:type="spellStart"/>
            <w:r w:rsidRPr="001C1E54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bx</w:t>
            </w:r>
            <w:proofErr w:type="spellEnd"/>
            <w:r w:rsidRPr="001C1E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+</w:t>
            </w:r>
            <w:r w:rsidRPr="001C1E54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c</w:t>
            </w:r>
            <w:r w:rsidRPr="001C1E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 быть получен из графика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  <w:r w:rsidRPr="001C1E54">
              <w:rPr>
                <w:rFonts w:ascii="Times New Roman" w:eastAsia="Times New Roman" w:hAnsi="Times New Roman"/>
                <w:i/>
                <w:sz w:val="24"/>
                <w:szCs w:val="24"/>
                <w:lang w:val="tt-RU" w:eastAsia="ru-RU"/>
              </w:rPr>
              <w:t>у=ах</w:t>
            </w:r>
            <w:r w:rsidRPr="001C1E54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tt-RU" w:eastAsia="ru-RU"/>
              </w:rPr>
              <w:t>2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с помощью двух параллельных переносов вдоль осей координат.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У м е т ь строить график квадратичной фукции, изображать свойства по графику</w:t>
            </w: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  <w:proofErr w:type="spellEnd"/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Компьютерное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емонстрационный</w:t>
            </w:r>
            <w:proofErr w:type="spell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</w:t>
            </w:r>
          </w:p>
        </w:tc>
        <w:tc>
          <w:tcPr>
            <w:tcW w:w="79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45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графиков функции связанных с модулем.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УПЗУ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Графика</w:t>
            </w:r>
          </w:p>
        </w:tc>
        <w:tc>
          <w:tcPr>
            <w:tcW w:w="3138" w:type="dxa"/>
            <w:gridSpan w:val="2"/>
            <w:vMerge/>
            <w:tcBorders>
              <w:bottom w:val="single" w:sz="6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1604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80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№1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«Квадратичная функция»</w:t>
            </w:r>
          </w:p>
        </w:tc>
        <w:tc>
          <w:tcPr>
            <w:tcW w:w="856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КЗУ</w:t>
            </w:r>
          </w:p>
        </w:tc>
        <w:tc>
          <w:tcPr>
            <w:tcW w:w="2548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решение контрольных заданий</w:t>
            </w:r>
          </w:p>
        </w:tc>
        <w:tc>
          <w:tcPr>
            <w:tcW w:w="3138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 а т ь свойства квадратичной функции.</w:t>
            </w:r>
          </w:p>
        </w:tc>
        <w:tc>
          <w:tcPr>
            <w:tcW w:w="965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7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9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1656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80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«Квадратичная функция»</w:t>
            </w:r>
          </w:p>
        </w:tc>
        <w:tc>
          <w:tcPr>
            <w:tcW w:w="856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УПЗУ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2548" w:type="dxa"/>
            <w:gridSpan w:val="2"/>
            <w:shd w:val="clear" w:color="auto" w:fill="FFFFFF"/>
          </w:tcPr>
          <w:p w:rsidR="001C1E54" w:rsidRPr="001C1E54" w:rsidRDefault="001C1E54" w:rsidP="001C1E54">
            <w:pPr>
              <w:tabs>
                <w:tab w:val="left" w:pos="378"/>
                <w:tab w:val="left" w:pos="588"/>
                <w:tab w:val="left" w:pos="8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решение  заданий</w:t>
            </w:r>
          </w:p>
        </w:tc>
        <w:tc>
          <w:tcPr>
            <w:tcW w:w="3138" w:type="dxa"/>
            <w:gridSpan w:val="2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 а т ь свойства квадратичной функции.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Компьютерное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емонстрационный</w:t>
            </w:r>
            <w:proofErr w:type="spell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</w:t>
            </w:r>
          </w:p>
        </w:tc>
        <w:tc>
          <w:tcPr>
            <w:tcW w:w="794" w:type="dxa"/>
            <w:gridSpan w:val="3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9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45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Векторы</w:t>
            </w: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23-26</w:t>
            </w:r>
          </w:p>
        </w:tc>
        <w:tc>
          <w:tcPr>
            <w:tcW w:w="1780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вектора.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2548" w:type="dxa"/>
            <w:gridSpan w:val="2"/>
            <w:vMerge w:val="restart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Вектор. Длина вектора. Равенство векторов. Коллинеарные векторы. 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Сложение, вычитание и умножение векторов. Средняя линия трапеции. Решение задач</w:t>
            </w:r>
          </w:p>
        </w:tc>
        <w:tc>
          <w:tcPr>
            <w:tcW w:w="3138" w:type="dxa"/>
            <w:gridSpan w:val="2"/>
            <w:vMerge w:val="restart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 а т ь определение вектора и равных векторов, законы сложения, определение суммы, правило треугольника, параллелограмма; существо леммы о коллинеарных векторах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7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Компьютерное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емонстрационный</w:t>
            </w:r>
            <w:proofErr w:type="spell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</w:t>
            </w:r>
          </w:p>
        </w:tc>
        <w:tc>
          <w:tcPr>
            <w:tcW w:w="794" w:type="dxa"/>
            <w:gridSpan w:val="3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9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27-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80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 вектора.</w:t>
            </w:r>
          </w:p>
        </w:tc>
        <w:tc>
          <w:tcPr>
            <w:tcW w:w="856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УПЗУ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54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9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31-33</w:t>
            </w:r>
          </w:p>
        </w:tc>
        <w:tc>
          <w:tcPr>
            <w:tcW w:w="1780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вектора на число</w:t>
            </w:r>
          </w:p>
        </w:tc>
        <w:tc>
          <w:tcPr>
            <w:tcW w:w="856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Вектор. Длина вектора. Равенство векторов. Коллинеарные векторы. 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Сложение, вычитание и умножение векторов. 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 т ь изображать векторы, строить вектор, равный сумме двух векторов, используя правило многоугольника</w:t>
            </w: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6.10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7.10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9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34-36</w:t>
            </w:r>
          </w:p>
        </w:tc>
        <w:tc>
          <w:tcPr>
            <w:tcW w:w="1780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векторов к решению задач.</w:t>
            </w:r>
          </w:p>
        </w:tc>
        <w:tc>
          <w:tcPr>
            <w:tcW w:w="856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УПЗУ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УЗИМ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9.10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9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 w:val="restart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1780" w:type="dxa"/>
            <w:vMerge w:val="restart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линия трапеции.</w:t>
            </w:r>
          </w:p>
        </w:tc>
        <w:tc>
          <w:tcPr>
            <w:tcW w:w="856" w:type="dxa"/>
            <w:vMerge w:val="restart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vMerge w:val="restart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254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Средняя линия трапеции. Решение задач</w:t>
            </w:r>
          </w:p>
        </w:tc>
        <w:tc>
          <w:tcPr>
            <w:tcW w:w="313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 т ь изображать векторы, строить вектор, равный сумме двух векторов, используя правило многоугольника</w:t>
            </w: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718" w:type="dxa"/>
            <w:vMerge w:val="restart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Компьютерное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емонстрационный</w:t>
            </w:r>
            <w:proofErr w:type="spell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vMerge w:val="restart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918" w:type="dxa"/>
            <w:vMerge w:val="restart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459" w:type="dxa"/>
            <w:vMerge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138" w:type="dxa"/>
            <w:gridSpan w:val="2"/>
            <w:vMerge/>
            <w:tcBorders>
              <w:top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vMerge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39-43</w:t>
            </w:r>
          </w:p>
        </w:tc>
        <w:tc>
          <w:tcPr>
            <w:tcW w:w="1780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856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5</w:t>
            </w:r>
          </w:p>
        </w:tc>
        <w:tc>
          <w:tcPr>
            <w:tcW w:w="1277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gridSpan w:val="2"/>
            <w:vMerge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gridSpan w:val="2"/>
            <w:vMerge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9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1377"/>
        </w:trPr>
        <w:tc>
          <w:tcPr>
            <w:tcW w:w="459" w:type="dxa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№2 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 «Векторы».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КЗУ</w:t>
            </w:r>
          </w:p>
        </w:tc>
        <w:tc>
          <w:tcPr>
            <w:tcW w:w="254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решение контрольных заданий</w:t>
            </w:r>
          </w:p>
        </w:tc>
        <w:tc>
          <w:tcPr>
            <w:tcW w:w="313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индивидуально решать задачи.</w:t>
            </w: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453" w:type="dxa"/>
            <w:gridSpan w:val="15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Корень </w:t>
            </w:r>
            <w:r w:rsidRPr="001C1E5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n</w:t>
            </w:r>
            <w:r w:rsidRPr="001C1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-ой степени.</w:t>
            </w: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45-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80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Функция 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1C1E5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n</w:t>
            </w:r>
            <w:proofErr w:type="spellEnd"/>
            <w:r w:rsidRPr="001C1E5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п.8.</w:t>
            </w:r>
          </w:p>
        </w:tc>
        <w:tc>
          <w:tcPr>
            <w:tcW w:w="856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Функция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у=х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n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Определение корня </w:t>
            </w:r>
            <w:r w:rsidRPr="001C1E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-й степени. 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 а т ь свойства степенной функции с натуральным показателем, понятие корня </w:t>
            </w:r>
            <w:r w:rsidRPr="001C1E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-й степи.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9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2618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47-50</w:t>
            </w:r>
          </w:p>
        </w:tc>
        <w:tc>
          <w:tcPr>
            <w:tcW w:w="1780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Корень 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-ой 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тепени,п.9.</w:t>
            </w:r>
          </w:p>
        </w:tc>
        <w:tc>
          <w:tcPr>
            <w:tcW w:w="856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7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примеров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 т ь перечислять свойства степенных функций, схематически строить графики функций 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7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25.10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9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51-53</w:t>
            </w:r>
          </w:p>
        </w:tc>
        <w:tc>
          <w:tcPr>
            <w:tcW w:w="1780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52"/>
                <w:szCs w:val="52"/>
                <w:lang w:eastAsia="ru-RU"/>
              </w:rPr>
              <w:t>*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Дробно-линейная функция и ее график, п.10.</w:t>
            </w:r>
          </w:p>
        </w:tc>
        <w:tc>
          <w:tcPr>
            <w:tcW w:w="856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графика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указывать особенности графиков, вычислять корни </w:t>
            </w:r>
            <w:r w:rsidRPr="001C1E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-й степени</w:t>
            </w:r>
          </w:p>
        </w:tc>
        <w:tc>
          <w:tcPr>
            <w:tcW w:w="965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7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29.10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30.10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9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4-55</w:t>
            </w:r>
          </w:p>
        </w:tc>
        <w:tc>
          <w:tcPr>
            <w:tcW w:w="1780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52"/>
                <w:szCs w:val="52"/>
                <w:lang w:eastAsia="ru-RU"/>
              </w:rPr>
              <w:t>*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с рациональным показателем, п.11.</w:t>
            </w:r>
          </w:p>
        </w:tc>
        <w:tc>
          <w:tcPr>
            <w:tcW w:w="856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7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9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80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Контрольная </w:t>
            </w:r>
            <w:r w:rsidRPr="001C1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работа №3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Корень 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-ой ст.</w:t>
            </w:r>
          </w:p>
        </w:tc>
        <w:tc>
          <w:tcPr>
            <w:tcW w:w="856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7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КЗУ</w:t>
            </w:r>
          </w:p>
        </w:tc>
        <w:tc>
          <w:tcPr>
            <w:tcW w:w="2548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Индивидуальное 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решение контрольных заданий</w:t>
            </w:r>
          </w:p>
        </w:tc>
        <w:tc>
          <w:tcPr>
            <w:tcW w:w="3138" w:type="dxa"/>
            <w:gridSpan w:val="2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 а т ь свойства 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квадратичной функции</w:t>
            </w:r>
          </w:p>
        </w:tc>
        <w:tc>
          <w:tcPr>
            <w:tcW w:w="965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</w:t>
            </w:r>
            <w:proofErr w:type="gramEnd"/>
          </w:p>
        </w:tc>
        <w:tc>
          <w:tcPr>
            <w:tcW w:w="17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11.11</w:t>
            </w:r>
          </w:p>
        </w:tc>
        <w:tc>
          <w:tcPr>
            <w:tcW w:w="9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453" w:type="dxa"/>
            <w:gridSpan w:val="15"/>
            <w:tcBorders>
              <w:top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Уравнения и неравенства с одной переменной.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80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Целое уравнение и его корни, п.12.</w:t>
            </w:r>
          </w:p>
        </w:tc>
        <w:tc>
          <w:tcPr>
            <w:tcW w:w="856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548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Целое уравнение и его корни. Степень уравнения. Решение биквадратных уравнений</w:t>
            </w:r>
          </w:p>
        </w:tc>
        <w:tc>
          <w:tcPr>
            <w:tcW w:w="3138" w:type="dxa"/>
            <w:gridSpan w:val="2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 а т ь понятие целого рационального уравнения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 т ь решать уравнения 3, 4-й степени с одним неизвестным с помощью разложения на множители</w:t>
            </w:r>
          </w:p>
        </w:tc>
        <w:tc>
          <w:tcPr>
            <w:tcW w:w="965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7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9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2484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58-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80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Рациональные уравнения, п.13.</w:t>
            </w:r>
          </w:p>
        </w:tc>
        <w:tc>
          <w:tcPr>
            <w:tcW w:w="856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2548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Дробные рациональные уравнения, алгоритм их решения.</w:t>
            </w:r>
          </w:p>
        </w:tc>
        <w:tc>
          <w:tcPr>
            <w:tcW w:w="3138" w:type="dxa"/>
            <w:gridSpan w:val="2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 а т ь о дробных рациональных уравнениях, об освобождении от знаменателя при решении уравнений, понятие о модули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 т ь решать дробные рациональные уравнения, применяя формулы сокращенного умножения</w:t>
            </w:r>
          </w:p>
        </w:tc>
        <w:tc>
          <w:tcPr>
            <w:tcW w:w="965" w:type="dxa"/>
            <w:gridSpan w:val="2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17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13.11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14.11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9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1656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61-63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неравен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вт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орой степени с одной переменной,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п.14.</w:t>
            </w:r>
          </w:p>
        </w:tc>
        <w:tc>
          <w:tcPr>
            <w:tcW w:w="856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2548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Решение неравенств второй степени с одной переменной</w:t>
            </w:r>
          </w:p>
        </w:tc>
        <w:tc>
          <w:tcPr>
            <w:tcW w:w="3138" w:type="dxa"/>
            <w:gridSpan w:val="2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 а т ь 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неравенств второй степени с одной переменной и методы их решения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У м е т ь применять графическое представление для решения неравенств</w:t>
            </w:r>
          </w:p>
        </w:tc>
        <w:tc>
          <w:tcPr>
            <w:tcW w:w="965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7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17.11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9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2531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64-66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неравенств методом интервалов, п.15.</w:t>
            </w:r>
          </w:p>
        </w:tc>
        <w:tc>
          <w:tcPr>
            <w:tcW w:w="856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УПЗУ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254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неравенств методом интервалов</w:t>
            </w:r>
          </w:p>
        </w:tc>
        <w:tc>
          <w:tcPr>
            <w:tcW w:w="313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 т ь применять метод интервалов при решении неравенств с одной переменной, дробных рациональных неравенств</w:t>
            </w:r>
          </w:p>
        </w:tc>
        <w:tc>
          <w:tcPr>
            <w:tcW w:w="965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МД, СР</w:t>
            </w:r>
          </w:p>
        </w:tc>
        <w:tc>
          <w:tcPr>
            <w:tcW w:w="17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20.11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21.11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9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67-71</w:t>
            </w:r>
          </w:p>
        </w:tc>
        <w:tc>
          <w:tcPr>
            <w:tcW w:w="1780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52"/>
                <w:szCs w:val="52"/>
                <w:lang w:eastAsia="ru-RU"/>
              </w:rPr>
              <w:t xml:space="preserve">* 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Некоторые      приемы решения целых уравнений, п.16.</w:t>
            </w:r>
          </w:p>
        </w:tc>
        <w:tc>
          <w:tcPr>
            <w:tcW w:w="856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СЗУН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Примеры уравнений.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решать уравнения.</w:t>
            </w:r>
          </w:p>
        </w:tc>
        <w:tc>
          <w:tcPr>
            <w:tcW w:w="965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718" w:type="dxa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9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80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№4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«Уравнения и неравенства с одной переменной»</w:t>
            </w:r>
          </w:p>
        </w:tc>
        <w:tc>
          <w:tcPr>
            <w:tcW w:w="856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КЗУ</w:t>
            </w:r>
          </w:p>
        </w:tc>
        <w:tc>
          <w:tcPr>
            <w:tcW w:w="2548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решение контрольных заданий</w:t>
            </w:r>
          </w:p>
        </w:tc>
        <w:tc>
          <w:tcPr>
            <w:tcW w:w="3138" w:type="dxa"/>
            <w:gridSpan w:val="2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 т ь решать неравенства с одной переменной методом интервалов</w:t>
            </w:r>
          </w:p>
        </w:tc>
        <w:tc>
          <w:tcPr>
            <w:tcW w:w="965" w:type="dxa"/>
            <w:gridSpan w:val="2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7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453" w:type="dxa"/>
            <w:gridSpan w:val="15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Метод координат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1656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73-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80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ошибками. Координаты вектора.</w:t>
            </w:r>
          </w:p>
        </w:tc>
        <w:tc>
          <w:tcPr>
            <w:tcW w:w="856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548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Нахождение координат вектора, 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координат суммы, разницы, середины отрезка вектора, расстояние между двумя точками</w:t>
            </w:r>
          </w:p>
        </w:tc>
        <w:tc>
          <w:tcPr>
            <w:tcW w:w="3138" w:type="dxa"/>
            <w:gridSpan w:val="2"/>
            <w:vMerge w:val="restart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 а т ь понятия координат вектора, координат суммы и разности векторов, произведения вектора на число, формулы координат вектора через координаты его конца и начала.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 т ь решать простейшие задачи методом координат, решать геометрические задачи с применением этих формул</w:t>
            </w:r>
          </w:p>
        </w:tc>
        <w:tc>
          <w:tcPr>
            <w:tcW w:w="965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75-76</w:t>
            </w:r>
          </w:p>
        </w:tc>
        <w:tc>
          <w:tcPr>
            <w:tcW w:w="1780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Простейшие задачи в координатах</w:t>
            </w:r>
          </w:p>
        </w:tc>
        <w:tc>
          <w:tcPr>
            <w:tcW w:w="856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2548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Нахождение координат вектора, 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координат суммы, разницы, середины отрезка вектора, расстояние между двумя точками</w:t>
            </w:r>
          </w:p>
        </w:tc>
        <w:tc>
          <w:tcPr>
            <w:tcW w:w="3138" w:type="dxa"/>
            <w:gridSpan w:val="2"/>
            <w:vMerge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3.12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9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77-79</w:t>
            </w:r>
          </w:p>
        </w:tc>
        <w:tc>
          <w:tcPr>
            <w:tcW w:w="1780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Уравнения окружности и прямой.</w:t>
            </w:r>
          </w:p>
        </w:tc>
        <w:tc>
          <w:tcPr>
            <w:tcW w:w="856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УПЗУ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254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Уравнение окружности. 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Уравнение 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 а т ь уравнения окружности, уравнение прямой.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5.12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6.12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8.12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1512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80-82</w:t>
            </w:r>
          </w:p>
        </w:tc>
        <w:tc>
          <w:tcPr>
            <w:tcW w:w="1780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856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примеров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м е т ь решать задачи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уравнение окружности, зная координаты центра и точки окружности,  составлять уравнение прямой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9.12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9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80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№5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«Метод координат»</w:t>
            </w:r>
          </w:p>
        </w:tc>
        <w:tc>
          <w:tcPr>
            <w:tcW w:w="856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КЗУ</w:t>
            </w:r>
          </w:p>
        </w:tc>
        <w:tc>
          <w:tcPr>
            <w:tcW w:w="2548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решение заданий.</w:t>
            </w:r>
          </w:p>
        </w:tc>
        <w:tc>
          <w:tcPr>
            <w:tcW w:w="3138" w:type="dxa"/>
            <w:gridSpan w:val="2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 т ь пользоваться методом координат</w:t>
            </w:r>
          </w:p>
        </w:tc>
        <w:tc>
          <w:tcPr>
            <w:tcW w:w="965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7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9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453" w:type="dxa"/>
            <w:gridSpan w:val="15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Уравнения и неравенства с двумя переменными.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84-85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ошибками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равнения</w:t>
            </w:r>
            <w:proofErr w:type="spell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двумя переменными и их графики, п.17.</w:t>
            </w:r>
          </w:p>
        </w:tc>
        <w:tc>
          <w:tcPr>
            <w:tcW w:w="856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2548" w:type="dxa"/>
            <w:gridSpan w:val="2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Решение уравнения с двумя переменными и его график. Уравнение окружности</w:t>
            </w:r>
          </w:p>
        </w:tc>
        <w:tc>
          <w:tcPr>
            <w:tcW w:w="313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З н а т ь системы двух уравнений второй степени с двумя переменными и методы их решения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965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13.12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86-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80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Графический способ решения систем уравнений, п.18.</w:t>
            </w:r>
          </w:p>
        </w:tc>
        <w:tc>
          <w:tcPr>
            <w:tcW w:w="856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254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Решение системы двух уравнений второй степени с двумя переменными Решение сложных систем. 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У м е т ь решать системы, содержащие одно уравнение первой, а другое – второй степени,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Индив.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карточки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17.12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9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89-92</w:t>
            </w:r>
          </w:p>
        </w:tc>
        <w:tc>
          <w:tcPr>
            <w:tcW w:w="1780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систем уравнений второй степени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.19.</w:t>
            </w:r>
          </w:p>
        </w:tc>
        <w:tc>
          <w:tcPr>
            <w:tcW w:w="856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УПЗУ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систем уравнений.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Уметь решать системы двух уравнений второй степени с двумя переменными</w:t>
            </w:r>
          </w:p>
        </w:tc>
        <w:tc>
          <w:tcPr>
            <w:tcW w:w="965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7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19.12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20.12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22.12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9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93-94</w:t>
            </w:r>
          </w:p>
        </w:tc>
        <w:tc>
          <w:tcPr>
            <w:tcW w:w="1780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с помощью уравнений второй степени, п.20.</w:t>
            </w:r>
          </w:p>
        </w:tc>
        <w:tc>
          <w:tcPr>
            <w:tcW w:w="856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Примеры задач.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Уметь решать системы двух уравнений второй степени с двумя переменными</w:t>
            </w:r>
          </w:p>
        </w:tc>
        <w:tc>
          <w:tcPr>
            <w:tcW w:w="965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9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80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Неравенства с двумя переменными, п.21.</w:t>
            </w:r>
          </w:p>
        </w:tc>
        <w:tc>
          <w:tcPr>
            <w:tcW w:w="856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2548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Решение неравенств с двумя переменными</w:t>
            </w:r>
          </w:p>
        </w:tc>
        <w:tc>
          <w:tcPr>
            <w:tcW w:w="3138" w:type="dxa"/>
            <w:gridSpan w:val="2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У м е т ь изображать на координатной плоскости множество решений неравенсв</w:t>
            </w:r>
          </w:p>
        </w:tc>
        <w:tc>
          <w:tcPr>
            <w:tcW w:w="965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26.12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1932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96-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80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неравен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с дв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умя переменными, п.22.</w:t>
            </w:r>
          </w:p>
        </w:tc>
        <w:tc>
          <w:tcPr>
            <w:tcW w:w="856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77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2548" w:type="dxa"/>
            <w:gridSpan w:val="2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Решение систем неравенств с двумя переменными</w:t>
            </w:r>
          </w:p>
        </w:tc>
        <w:tc>
          <w:tcPr>
            <w:tcW w:w="3138" w:type="dxa"/>
            <w:gridSpan w:val="2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Иметь представление о решении системы неравенств с двумя переменными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У м е т ь  изображать на координатной плоскости множество решений неравенсв</w:t>
            </w:r>
          </w:p>
        </w:tc>
        <w:tc>
          <w:tcPr>
            <w:tcW w:w="965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27.12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12.01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2214"/>
        </w:trPr>
        <w:tc>
          <w:tcPr>
            <w:tcW w:w="459" w:type="dxa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№6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«Уравнения и неравенства с двумя переменными»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КЗУ</w:t>
            </w:r>
          </w:p>
        </w:tc>
        <w:tc>
          <w:tcPr>
            <w:tcW w:w="254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решение контрольных заданий</w:t>
            </w:r>
          </w:p>
        </w:tc>
        <w:tc>
          <w:tcPr>
            <w:tcW w:w="313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У м е т ь решать системы уравнений, системы неравенств</w:t>
            </w: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1915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99-103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lang w:eastAsia="ru-RU"/>
              </w:rPr>
              <w:t>Работа над ошибками.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52"/>
                <w:szCs w:val="52"/>
                <w:lang w:eastAsia="ru-RU"/>
              </w:rPr>
              <w:t>*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Некоторые приемы решения систем уравнения второй степени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СЗУН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систем уравнений второй степени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решать системы уравнений второй степени несколькими приемами.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ПРЗ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16.01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17.01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453" w:type="dxa"/>
            <w:gridSpan w:val="15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Соотношения между углами и сторонами треугольника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104-107</w:t>
            </w:r>
          </w:p>
        </w:tc>
        <w:tc>
          <w:tcPr>
            <w:tcW w:w="1780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Синус, косинус, 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тангенс угла, основное тригонометрическое тождество.</w:t>
            </w:r>
          </w:p>
        </w:tc>
        <w:tc>
          <w:tcPr>
            <w:tcW w:w="856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УПЗУ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254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Основное тригонометрическое тождество. Синус, косинус, тангенс углов. Формулы для вычисления координат точки. 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примеров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Теорема косинусов. Применение теоремы при решении задач, 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использование теорем синусов и косинусов. Решение треугольников</w:t>
            </w:r>
          </w:p>
        </w:tc>
        <w:tc>
          <w:tcPr>
            <w:tcW w:w="313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 а т ь определения синуса, косинуса, тангенса.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 т ь применять тождество при решении задач.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 а т ь формулировку теоремы синусов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 т ь проводить доказательство теоремы и применять ее при решении задач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ее при решении задач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22.01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9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1932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108-112</w:t>
            </w:r>
          </w:p>
        </w:tc>
        <w:tc>
          <w:tcPr>
            <w:tcW w:w="1780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Соотношение между углами и сторонами треугольника</w:t>
            </w:r>
          </w:p>
        </w:tc>
        <w:tc>
          <w:tcPr>
            <w:tcW w:w="856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УПЗУ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УПЗУ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254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13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ДМ, СР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7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24.01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26.01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9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113-114</w:t>
            </w:r>
          </w:p>
        </w:tc>
        <w:tc>
          <w:tcPr>
            <w:tcW w:w="1780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Скалярное произведение векторов</w:t>
            </w:r>
          </w:p>
        </w:tc>
        <w:tc>
          <w:tcPr>
            <w:tcW w:w="856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gridSpan w:val="2"/>
            <w:vMerge w:val="restart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Понятие угла между векторами, скалярного произведения векторов и его свойств, скалярный квадрат вектора. Задачи на применение теорем синусов и косинусов и скалярного произведения векторов</w:t>
            </w:r>
          </w:p>
        </w:tc>
        <w:tc>
          <w:tcPr>
            <w:tcW w:w="313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З н а т ь что такое угол между векторами, определение скалярного произведения векторов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У м е т ь изображать угол между векторами, вычислять скалярное произведение</w:t>
            </w:r>
          </w:p>
        </w:tc>
        <w:tc>
          <w:tcPr>
            <w:tcW w:w="96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7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9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459" w:type="dxa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115-117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254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3.02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780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№7 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 «Соотношения между углами и сторонами треугольника»</w:t>
            </w:r>
          </w:p>
        </w:tc>
        <w:tc>
          <w:tcPr>
            <w:tcW w:w="856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КЗУ</w:t>
            </w:r>
          </w:p>
        </w:tc>
        <w:tc>
          <w:tcPr>
            <w:tcW w:w="2548" w:type="dxa"/>
            <w:gridSpan w:val="2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решение контрольных заданий</w:t>
            </w:r>
          </w:p>
        </w:tc>
        <w:tc>
          <w:tcPr>
            <w:tcW w:w="3138" w:type="dxa"/>
            <w:gridSpan w:val="2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У м е т ь решать геометрические задачи с использованием тригонометрии</w:t>
            </w:r>
          </w:p>
        </w:tc>
        <w:tc>
          <w:tcPr>
            <w:tcW w:w="965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7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453" w:type="dxa"/>
            <w:gridSpan w:val="15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Арифметическая и геометрическая прогрессии.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80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Последовательности, п.24.</w:t>
            </w:r>
          </w:p>
        </w:tc>
        <w:tc>
          <w:tcPr>
            <w:tcW w:w="856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548" w:type="dxa"/>
            <w:gridSpan w:val="2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Последовательности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примеров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138" w:type="dxa"/>
            <w:gridSpan w:val="2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З н а т ь и понимать понятие последовательности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У м е т ь использовать индексные обозначения</w:t>
            </w:r>
          </w:p>
        </w:tc>
        <w:tc>
          <w:tcPr>
            <w:tcW w:w="965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6.02</w:t>
            </w:r>
          </w:p>
        </w:tc>
        <w:tc>
          <w:tcPr>
            <w:tcW w:w="9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1932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120-121</w:t>
            </w:r>
          </w:p>
        </w:tc>
        <w:tc>
          <w:tcPr>
            <w:tcW w:w="1780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Арифметическая прогрессия.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Формула 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-го члена арифметической прогрессии, п.25.</w:t>
            </w:r>
          </w:p>
        </w:tc>
        <w:tc>
          <w:tcPr>
            <w:tcW w:w="856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УПЗУ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2548" w:type="dxa"/>
            <w:gridSpan w:val="2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Арифметическая прогрессия. Применение формулы  </w:t>
            </w:r>
            <w:r w:rsidRPr="001C1E54">
              <w:rPr>
                <w:rFonts w:ascii="Times New Roman" w:eastAsia="Times New Roman" w:hAnsi="Times New Roman"/>
                <w:i/>
                <w:sz w:val="24"/>
                <w:szCs w:val="24"/>
                <w:lang w:val="tt-RU" w:eastAsia="ru-RU"/>
              </w:rPr>
              <w:t>п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-го члена арифметической прогрессии при решении задач</w:t>
            </w:r>
          </w:p>
        </w:tc>
        <w:tc>
          <w:tcPr>
            <w:tcW w:w="3138" w:type="dxa"/>
            <w:gridSpan w:val="2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З н а т ь и понимать: арифметическая прогрессия – числовая последовательность особого вида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У м е т ь решать упражнения </w:t>
            </w:r>
          </w:p>
        </w:tc>
        <w:tc>
          <w:tcPr>
            <w:tcW w:w="965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724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7.02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9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122-123</w:t>
            </w:r>
          </w:p>
        </w:tc>
        <w:tc>
          <w:tcPr>
            <w:tcW w:w="1780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Формула суммы 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первых членов арифметической прогрессии, п.26.</w:t>
            </w:r>
          </w:p>
        </w:tc>
        <w:tc>
          <w:tcPr>
            <w:tcW w:w="856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2548" w:type="dxa"/>
            <w:gridSpan w:val="2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Формула суммы </w:t>
            </w:r>
            <w:r w:rsidRPr="001C1E54">
              <w:rPr>
                <w:rFonts w:ascii="Times New Roman" w:eastAsia="Times New Roman" w:hAnsi="Times New Roman"/>
                <w:i/>
                <w:sz w:val="24"/>
                <w:szCs w:val="24"/>
                <w:lang w:val="tt-RU" w:eastAsia="ru-RU"/>
              </w:rPr>
              <w:t xml:space="preserve">п 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первых членов арифметической прогрессии. Решение примеров</w:t>
            </w:r>
          </w:p>
        </w:tc>
        <w:tc>
          <w:tcPr>
            <w:tcW w:w="3138" w:type="dxa"/>
            <w:gridSpan w:val="2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З н а т ь и понимать формулы </w:t>
            </w:r>
            <w:r w:rsidRPr="001C1E54">
              <w:rPr>
                <w:rFonts w:ascii="Times New Roman" w:eastAsia="Times New Roman" w:hAnsi="Times New Roman"/>
                <w:i/>
                <w:sz w:val="24"/>
                <w:szCs w:val="24"/>
                <w:lang w:val="tt-RU" w:eastAsia="ru-RU"/>
              </w:rPr>
              <w:t>п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первых членов арифметической прогрессии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У м е т ь решать упражнения и задачи</w:t>
            </w:r>
          </w:p>
        </w:tc>
        <w:tc>
          <w:tcPr>
            <w:tcW w:w="965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9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2484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124-125</w:t>
            </w:r>
          </w:p>
        </w:tc>
        <w:tc>
          <w:tcPr>
            <w:tcW w:w="1780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Геометрическая прогрессия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Формула 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-го члена геометрической прогрессии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.27.</w:t>
            </w:r>
          </w:p>
        </w:tc>
        <w:tc>
          <w:tcPr>
            <w:tcW w:w="856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УПЗУ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2548" w:type="dxa"/>
            <w:gridSpan w:val="2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Последовательность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Применение формулы </w:t>
            </w:r>
            <w:r w:rsidRPr="001C1E54">
              <w:rPr>
                <w:rFonts w:ascii="Times New Roman" w:eastAsia="Times New Roman" w:hAnsi="Times New Roman"/>
                <w:i/>
                <w:sz w:val="24"/>
                <w:szCs w:val="24"/>
                <w:lang w:val="tt-RU" w:eastAsia="ru-RU"/>
              </w:rPr>
              <w:t>п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-го члена последовательности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Геометрическая прогрессия. Формула </w:t>
            </w:r>
            <w:r w:rsidRPr="001C1E54">
              <w:rPr>
                <w:rFonts w:ascii="Times New Roman" w:eastAsia="Times New Roman" w:hAnsi="Times New Roman"/>
                <w:i/>
                <w:sz w:val="24"/>
                <w:szCs w:val="24"/>
                <w:lang w:val="tt-RU" w:eastAsia="ru-RU"/>
              </w:rPr>
              <w:t>п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-го члена геометрической прогрессии</w:t>
            </w:r>
          </w:p>
        </w:tc>
        <w:tc>
          <w:tcPr>
            <w:tcW w:w="3138" w:type="dxa"/>
            <w:gridSpan w:val="2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З н а т ь и понимать:геометрическая прогрессия- числовая последовательность  особого вида 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Ум е т ь решать упражнения и задачи  </w:t>
            </w:r>
          </w:p>
        </w:tc>
        <w:tc>
          <w:tcPr>
            <w:tcW w:w="965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7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9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126-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780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Формула суммы 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первых членов геометрической прогрессии, п.28.</w:t>
            </w:r>
          </w:p>
        </w:tc>
        <w:tc>
          <w:tcPr>
            <w:tcW w:w="856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2548" w:type="dxa"/>
            <w:gridSpan w:val="2"/>
            <w:vMerge w:val="restart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Геометрическая прогрессия. Формула суммы </w:t>
            </w:r>
            <w:r w:rsidRPr="001C1E54">
              <w:rPr>
                <w:rFonts w:ascii="Times New Roman" w:eastAsia="Times New Roman" w:hAnsi="Times New Roman"/>
                <w:i/>
                <w:sz w:val="24"/>
                <w:szCs w:val="24"/>
                <w:lang w:val="tt-RU" w:eastAsia="ru-RU"/>
              </w:rPr>
              <w:t xml:space="preserve">п 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первых членов геомерической прогрессии. Решение задач</w:t>
            </w:r>
          </w:p>
        </w:tc>
        <w:tc>
          <w:tcPr>
            <w:tcW w:w="3138" w:type="dxa"/>
            <w:gridSpan w:val="2"/>
            <w:vMerge w:val="restart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З н а т ь и понимать формулы  </w:t>
            </w:r>
            <w:r w:rsidRPr="001C1E54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n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первых членов геометрической прогрессии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 т ь решать упражнения и задачи 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965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9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59" w:type="dxa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129-131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Бесконечная геометрическая прогрессия, п.29.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254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132-133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52"/>
                <w:szCs w:val="52"/>
                <w:lang w:eastAsia="ru-RU"/>
              </w:rPr>
              <w:t>*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математической индукции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СЗУН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 т ь решать упражнения и задачи 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780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№8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«Арифметическая и </w:t>
            </w:r>
            <w:proofErr w:type="spell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геометрическаяпрогрессии</w:t>
            </w:r>
            <w:proofErr w:type="spell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6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КЗУ</w:t>
            </w:r>
          </w:p>
        </w:tc>
        <w:tc>
          <w:tcPr>
            <w:tcW w:w="2548" w:type="dxa"/>
            <w:gridSpan w:val="2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решение контрольных заданий</w:t>
            </w:r>
          </w:p>
        </w:tc>
        <w:tc>
          <w:tcPr>
            <w:tcW w:w="3138" w:type="dxa"/>
            <w:gridSpan w:val="2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У м е т ь решать простейшие задачи с использованием этих формул</w:t>
            </w:r>
          </w:p>
        </w:tc>
        <w:tc>
          <w:tcPr>
            <w:tcW w:w="965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7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9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453" w:type="dxa"/>
            <w:gridSpan w:val="15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Длина окружности и площадь круга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3844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135-138</w:t>
            </w:r>
          </w:p>
        </w:tc>
        <w:tc>
          <w:tcPr>
            <w:tcW w:w="1780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Правильные многоугольники</w:t>
            </w:r>
          </w:p>
        </w:tc>
        <w:tc>
          <w:tcPr>
            <w:tcW w:w="856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77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УПЗУ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2548" w:type="dxa"/>
            <w:gridSpan w:val="2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Применение теоремы об окружности, описанной около правильного многоугольника, и вписанной в него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Применение формул, связывающих площадь и сторону правильного многоугольника с радиусами вписанной и описанной окружностей</w:t>
            </w:r>
          </w:p>
        </w:tc>
        <w:tc>
          <w:tcPr>
            <w:tcW w:w="3138" w:type="dxa"/>
            <w:gridSpan w:val="2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З н а т ь определение правильного многоугольника, формулу для вычисления угла правильного </w:t>
            </w:r>
            <w:r w:rsidRPr="001C1E54">
              <w:rPr>
                <w:rFonts w:ascii="Times New Roman" w:eastAsia="Times New Roman" w:hAnsi="Times New Roman"/>
                <w:i/>
                <w:sz w:val="24"/>
                <w:szCs w:val="24"/>
                <w:lang w:val="tt-RU" w:eastAsia="ru-RU"/>
              </w:rPr>
              <w:t>п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-угольника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У м е т ь выводить формулу для вычисления угла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З н а т ь формулировки теорем и следствия из них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У м е т ь проводить доказательства теорем и применять их при решении задач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965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9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3036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139-141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Длина окружности и площадь круга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УПЗУ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gridSpan w:val="2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Применение формулы длины и длины дуги окружности при решении задач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Формулы площади круга икругового сектора. Решение задач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13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З н а т ь формулы длины окружности, площади круга, кругового сектора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У м е т ь применять формулы при решении задач.</w:t>
            </w: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2.03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3.03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9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142-145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УЗИМ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2548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Решение задач на применение формул площади круга и кругового сектора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У м е т ь применять формулы при решении задач.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7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5.03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6.03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7.03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9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780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№9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«Длина окружности и площадь круга»</w:t>
            </w:r>
          </w:p>
        </w:tc>
        <w:tc>
          <w:tcPr>
            <w:tcW w:w="856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КЗУ</w:t>
            </w:r>
          </w:p>
        </w:tc>
        <w:tc>
          <w:tcPr>
            <w:tcW w:w="2548" w:type="dxa"/>
            <w:gridSpan w:val="2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решение контрольных заданий</w:t>
            </w:r>
          </w:p>
        </w:tc>
        <w:tc>
          <w:tcPr>
            <w:tcW w:w="3138" w:type="dxa"/>
            <w:gridSpan w:val="2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У м е т ь решать простейшие задачи с использованием этих формул</w:t>
            </w:r>
          </w:p>
        </w:tc>
        <w:tc>
          <w:tcPr>
            <w:tcW w:w="965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7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9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453" w:type="dxa"/>
            <w:gridSpan w:val="15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Комбинаторика и теория вероятности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147-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780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комбинаторики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.30.</w:t>
            </w:r>
          </w:p>
        </w:tc>
        <w:tc>
          <w:tcPr>
            <w:tcW w:w="856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Решение комбинаторных задач</w:t>
            </w:r>
          </w:p>
        </w:tc>
        <w:tc>
          <w:tcPr>
            <w:tcW w:w="3138" w:type="dxa"/>
            <w:gridSpan w:val="2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З н а т ь 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понимать комбинаторное правило умножения, формулы числа перестановок, размещений, сочетаний </w:t>
            </w:r>
          </w:p>
        </w:tc>
        <w:tc>
          <w:tcPr>
            <w:tcW w:w="965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9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149-150</w:t>
            </w:r>
          </w:p>
        </w:tc>
        <w:tc>
          <w:tcPr>
            <w:tcW w:w="1780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Перестановки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.31.</w:t>
            </w:r>
          </w:p>
        </w:tc>
        <w:tc>
          <w:tcPr>
            <w:tcW w:w="856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548" w:type="dxa"/>
            <w:gridSpan w:val="2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Перестановки. Вычисление факториала</w:t>
            </w:r>
          </w:p>
        </w:tc>
        <w:tc>
          <w:tcPr>
            <w:tcW w:w="3138" w:type="dxa"/>
            <w:gridSpan w:val="2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У м е т ь 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решать упражнения и задачи </w:t>
            </w:r>
          </w:p>
        </w:tc>
        <w:tc>
          <w:tcPr>
            <w:tcW w:w="965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7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13.03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9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151-152</w:t>
            </w:r>
          </w:p>
        </w:tc>
        <w:tc>
          <w:tcPr>
            <w:tcW w:w="1780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Размещение, п.32.</w:t>
            </w:r>
          </w:p>
        </w:tc>
        <w:tc>
          <w:tcPr>
            <w:tcW w:w="856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548" w:type="dxa"/>
            <w:gridSpan w:val="2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Размещения. 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3138" w:type="dxa"/>
            <w:gridSpan w:val="2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У м е т ь 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упражнения и задачи</w:t>
            </w:r>
          </w:p>
        </w:tc>
        <w:tc>
          <w:tcPr>
            <w:tcW w:w="965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9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153-154</w:t>
            </w:r>
          </w:p>
        </w:tc>
        <w:tc>
          <w:tcPr>
            <w:tcW w:w="1780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Сочетание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.33.</w:t>
            </w:r>
          </w:p>
        </w:tc>
        <w:tc>
          <w:tcPr>
            <w:tcW w:w="856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548" w:type="dxa"/>
            <w:gridSpan w:val="2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Сочетания.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Решение задач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3138" w:type="dxa"/>
            <w:gridSpan w:val="2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У м е т ь 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упражнения и задачи</w:t>
            </w:r>
          </w:p>
        </w:tc>
        <w:tc>
          <w:tcPr>
            <w:tcW w:w="965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7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9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155-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780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Относительная частота случайного события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.34.</w:t>
            </w:r>
          </w:p>
        </w:tc>
        <w:tc>
          <w:tcPr>
            <w:tcW w:w="856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2548" w:type="dxa"/>
            <w:gridSpan w:val="2"/>
            <w:vMerge w:val="restart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Случайные, достоверные, невозможные события. Статистическое и классическое определение вероятности. Построение таблицы</w:t>
            </w:r>
          </w:p>
        </w:tc>
        <w:tc>
          <w:tcPr>
            <w:tcW w:w="3138" w:type="dxa"/>
            <w:gridSpan w:val="2"/>
            <w:vMerge w:val="restart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 а т ь и понимать теории вероятностей 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 т ь вычислять вероятности; использовать формулы комбинаторики</w:t>
            </w:r>
          </w:p>
        </w:tc>
        <w:tc>
          <w:tcPr>
            <w:tcW w:w="965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20.03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21.03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9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459" w:type="dxa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158-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Вероятность равновозможных событий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.35.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254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2.04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3.04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161-162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52"/>
                <w:szCs w:val="52"/>
                <w:lang w:eastAsia="ru-RU"/>
              </w:rPr>
              <w:t>*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умножение вероятностей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 т ь вычислять вероятности; использовать формулы комбинаторики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6.04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780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№10 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 «Элементы комбинаторики и теории вероятностей»</w:t>
            </w:r>
          </w:p>
        </w:tc>
        <w:tc>
          <w:tcPr>
            <w:tcW w:w="856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КЗУ</w:t>
            </w:r>
          </w:p>
        </w:tc>
        <w:tc>
          <w:tcPr>
            <w:tcW w:w="2548" w:type="dxa"/>
            <w:gridSpan w:val="2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решение контрольных заданий</w:t>
            </w:r>
          </w:p>
        </w:tc>
        <w:tc>
          <w:tcPr>
            <w:tcW w:w="3138" w:type="dxa"/>
            <w:gridSpan w:val="2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 т ь решать задачи, используя формулы комбинаторики и теории вероятностей</w:t>
            </w:r>
          </w:p>
        </w:tc>
        <w:tc>
          <w:tcPr>
            <w:tcW w:w="965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7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9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164-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780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Пробный экзамен в новой форме.</w:t>
            </w:r>
          </w:p>
        </w:tc>
        <w:tc>
          <w:tcPr>
            <w:tcW w:w="856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КЗУ</w:t>
            </w:r>
          </w:p>
        </w:tc>
        <w:tc>
          <w:tcPr>
            <w:tcW w:w="2548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решение контрольных заданий</w:t>
            </w:r>
          </w:p>
        </w:tc>
        <w:tc>
          <w:tcPr>
            <w:tcW w:w="3138" w:type="dxa"/>
            <w:gridSpan w:val="2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У м е т ь решать задания по изученному материалу</w:t>
            </w:r>
          </w:p>
        </w:tc>
        <w:tc>
          <w:tcPr>
            <w:tcW w:w="965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718" w:type="dxa"/>
            <w:tcBorders>
              <w:right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453" w:type="dxa"/>
            <w:gridSpan w:val="15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Движение.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1932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166-167</w:t>
            </w:r>
          </w:p>
        </w:tc>
        <w:tc>
          <w:tcPr>
            <w:tcW w:w="1780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Движение.</w:t>
            </w:r>
          </w:p>
        </w:tc>
        <w:tc>
          <w:tcPr>
            <w:tcW w:w="856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УПЗУ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2548" w:type="dxa"/>
            <w:gridSpan w:val="2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Понятие отображения плоскости на себя и движение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Осевая и центральная симметрия. Свойства движения. Построение </w:t>
            </w:r>
          </w:p>
        </w:tc>
        <w:tc>
          <w:tcPr>
            <w:tcW w:w="3138" w:type="dxa"/>
            <w:gridSpan w:val="2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 а т ь понятие отображения плоскости на себя и движения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 т ь выполнять построение движений, осуществлять преобразования фигур</w:t>
            </w:r>
          </w:p>
        </w:tc>
        <w:tc>
          <w:tcPr>
            <w:tcW w:w="965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bottom w:val="single" w:sz="6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11.04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9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168-169</w:t>
            </w:r>
          </w:p>
        </w:tc>
        <w:tc>
          <w:tcPr>
            <w:tcW w:w="1780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Параллельный перенос.</w:t>
            </w:r>
          </w:p>
        </w:tc>
        <w:tc>
          <w:tcPr>
            <w:tcW w:w="856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УПЗУ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254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Движение фигур с помощью параллельного переноса. Поворот. Построение  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Движение фигур с помощью параллельного переноса и поворота. Решение задач</w:t>
            </w:r>
          </w:p>
        </w:tc>
        <w:tc>
          <w:tcPr>
            <w:tcW w:w="313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З н а т ь основные этапы, что параллельный перенос есть движение 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У м е т ь применять параллельный перенос при решении задач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У м е т ь осуществлять параллельный перенос и поворот фигур</w:t>
            </w:r>
          </w:p>
        </w:tc>
        <w:tc>
          <w:tcPr>
            <w:tcW w:w="965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7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9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170-172</w:t>
            </w:r>
          </w:p>
        </w:tc>
        <w:tc>
          <w:tcPr>
            <w:tcW w:w="1780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56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УОНМ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УПЗУ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254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7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17.04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9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780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№11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«Движение»</w:t>
            </w:r>
          </w:p>
        </w:tc>
        <w:tc>
          <w:tcPr>
            <w:tcW w:w="856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КЗУ</w:t>
            </w:r>
          </w:p>
        </w:tc>
        <w:tc>
          <w:tcPr>
            <w:tcW w:w="2548" w:type="dxa"/>
            <w:gridSpan w:val="2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решение контрольных заданий</w:t>
            </w:r>
          </w:p>
        </w:tc>
        <w:tc>
          <w:tcPr>
            <w:tcW w:w="3138" w:type="dxa"/>
            <w:gridSpan w:val="2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У м е т ь выполнять построение движений с помощью циркуля и линейки</w:t>
            </w:r>
          </w:p>
        </w:tc>
        <w:tc>
          <w:tcPr>
            <w:tcW w:w="965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9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174-178</w:t>
            </w:r>
          </w:p>
        </w:tc>
        <w:tc>
          <w:tcPr>
            <w:tcW w:w="1780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курса планиметрии</w:t>
            </w:r>
          </w:p>
        </w:tc>
        <w:tc>
          <w:tcPr>
            <w:tcW w:w="856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2548" w:type="dxa"/>
            <w:gridSpan w:val="2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Свойства равенства треугольников. Подобные треугольники. Площадь треугольника. Высота, медиана, биссектриса, средняя линия треугольника. Решение задач</w:t>
            </w:r>
          </w:p>
        </w:tc>
        <w:tc>
          <w:tcPr>
            <w:tcW w:w="3138" w:type="dxa"/>
            <w:gridSpan w:val="2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У м е т ь применять 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решении задач основные соотношения между сторонами и углами треугольника; формулы площади треугольника</w:t>
            </w:r>
          </w:p>
        </w:tc>
        <w:tc>
          <w:tcPr>
            <w:tcW w:w="965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7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23.04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24.04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9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2208"/>
        </w:trPr>
        <w:tc>
          <w:tcPr>
            <w:tcW w:w="459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179</w:t>
            </w:r>
          </w:p>
        </w:tc>
        <w:tc>
          <w:tcPr>
            <w:tcW w:w="1780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работа№12</w:t>
            </w:r>
          </w:p>
        </w:tc>
        <w:tc>
          <w:tcPr>
            <w:tcW w:w="856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КЗУ</w:t>
            </w:r>
          </w:p>
        </w:tc>
        <w:tc>
          <w:tcPr>
            <w:tcW w:w="2548" w:type="dxa"/>
            <w:gridSpan w:val="2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Индивидуальное решение контрольных заданий.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138" w:type="dxa"/>
            <w:gridSpan w:val="2"/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 т ь применять при решении задач основные соотношения между сторонами и углами треугольника.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918" w:type="dxa"/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CellMar>
            <w:top w:w="0" w:type="dxa"/>
            <w:bottom w:w="0" w:type="dxa"/>
          </w:tblCellMar>
        </w:tblPrEx>
        <w:trPr>
          <w:trHeight w:val="2208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180-189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курса алгебры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экзамену.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Действия с многочленами, нахождение значения числовых выражений, применяя формулы сокращенного умножения.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1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 т ь находить значения числовых и буквенных выражений, выполнять действия с многочленами, применять формулы сокращенного умножения.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28.04-8.05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</w:tcPr>
          <w:p w:rsidR="001C1E54" w:rsidRPr="001C1E54" w:rsidRDefault="001C1E54" w:rsidP="001C1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2"/>
        </w:trPr>
        <w:tc>
          <w:tcPr>
            <w:tcW w:w="459" w:type="dxa"/>
          </w:tcPr>
          <w:p w:rsidR="001C1E54" w:rsidRPr="001C1E54" w:rsidRDefault="001C1E54" w:rsidP="001C1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80" w:type="dxa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856" w:type="dxa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КЗУ</w:t>
            </w:r>
          </w:p>
        </w:tc>
        <w:tc>
          <w:tcPr>
            <w:tcW w:w="2548" w:type="dxa"/>
            <w:gridSpan w:val="2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Индивидуальное решение контрольных заданий.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gridSpan w:val="2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 т ь находить значения числовых и буквенных выражений, выполнять действия с многочленами, применять формулы сокращенного умножения.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24" w:type="dxa"/>
            <w:gridSpan w:val="2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9.05</w:t>
            </w:r>
          </w:p>
        </w:tc>
        <w:tc>
          <w:tcPr>
            <w:tcW w:w="918" w:type="dxa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/>
        </w:trPr>
        <w:tc>
          <w:tcPr>
            <w:tcW w:w="14453" w:type="dxa"/>
            <w:gridSpan w:val="15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Тригонометрические выражения и их преобразование</w:t>
            </w:r>
          </w:p>
        </w:tc>
      </w:tr>
      <w:tr w:rsidR="001C1E54" w:rsidRPr="001C1E54" w:rsidTr="006E0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/>
        </w:trPr>
        <w:tc>
          <w:tcPr>
            <w:tcW w:w="459" w:type="dxa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191-192</w:t>
            </w:r>
          </w:p>
        </w:tc>
        <w:tc>
          <w:tcPr>
            <w:tcW w:w="1780" w:type="dxa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синуса, косинуса, тангенса и котангенса</w:t>
            </w:r>
          </w:p>
        </w:tc>
        <w:tc>
          <w:tcPr>
            <w:tcW w:w="856" w:type="dxa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2540" w:type="dxa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Понятие синуса, косинуса, тангенса и котангенса произвольного угла; синус, косинус, тангенс и котангенс углов 0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0, 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60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45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90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3138" w:type="dxa"/>
            <w:gridSpan w:val="2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определения  синуса, косинуса, тангенса и котангенса.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находить значения выражений синуса, косинуса, тангенса и котангенса  </w:t>
            </w:r>
          </w:p>
        </w:tc>
        <w:tc>
          <w:tcPr>
            <w:tcW w:w="965" w:type="dxa"/>
            <w:gridSpan w:val="2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ВТУ</w:t>
            </w:r>
          </w:p>
        </w:tc>
        <w:tc>
          <w:tcPr>
            <w:tcW w:w="1726" w:type="dxa"/>
            <w:gridSpan w:val="2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924" w:type="dxa"/>
            <w:gridSpan w:val="2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/>
        </w:trPr>
        <w:tc>
          <w:tcPr>
            <w:tcW w:w="459" w:type="dxa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193-195</w:t>
            </w:r>
          </w:p>
        </w:tc>
        <w:tc>
          <w:tcPr>
            <w:tcW w:w="1780" w:type="dxa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косинуса, синуса, тангенса и котангенса</w:t>
            </w:r>
          </w:p>
        </w:tc>
        <w:tc>
          <w:tcPr>
            <w:tcW w:w="856" w:type="dxa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2540" w:type="dxa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Ознакомить учащихся с некоторыми свойствами синуса, косинуса, тангенса и котангенса</w:t>
            </w:r>
          </w:p>
        </w:tc>
        <w:tc>
          <w:tcPr>
            <w:tcW w:w="3138" w:type="dxa"/>
            <w:gridSpan w:val="2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 определение знака функции в четвертях </w:t>
            </w:r>
          </w:p>
        </w:tc>
        <w:tc>
          <w:tcPr>
            <w:tcW w:w="965" w:type="dxa"/>
            <w:gridSpan w:val="2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726" w:type="dxa"/>
            <w:gridSpan w:val="2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924" w:type="dxa"/>
            <w:gridSpan w:val="2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/>
        </w:trPr>
        <w:tc>
          <w:tcPr>
            <w:tcW w:w="459" w:type="dxa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196-19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80" w:type="dxa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Радианная мера угла</w:t>
            </w:r>
          </w:p>
        </w:tc>
        <w:tc>
          <w:tcPr>
            <w:tcW w:w="856" w:type="dxa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540" w:type="dxa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Рассмотреть связь между радианной и градусной мерами </w:t>
            </w: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угла; закрепить умения выполнять переход от радианной меры угла к градусной мере и наоборот</w:t>
            </w:r>
            <w:proofErr w:type="gramEnd"/>
          </w:p>
        </w:tc>
        <w:tc>
          <w:tcPr>
            <w:tcW w:w="3138" w:type="dxa"/>
            <w:gridSpan w:val="2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Уметь  выполнять переход от радианной меры угла к градусной мере и наоборот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ВТУ</w:t>
            </w:r>
          </w:p>
        </w:tc>
        <w:tc>
          <w:tcPr>
            <w:tcW w:w="1726" w:type="dxa"/>
            <w:gridSpan w:val="2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18.05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924" w:type="dxa"/>
            <w:gridSpan w:val="2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/>
        </w:trPr>
        <w:tc>
          <w:tcPr>
            <w:tcW w:w="459" w:type="dxa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198-199</w:t>
            </w:r>
          </w:p>
        </w:tc>
        <w:tc>
          <w:tcPr>
            <w:tcW w:w="1780" w:type="dxa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Соотношения между тригонометрическими функциями одного и того же аргумента</w:t>
            </w:r>
          </w:p>
        </w:tc>
        <w:tc>
          <w:tcPr>
            <w:tcW w:w="856" w:type="dxa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540" w:type="dxa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основных тригонометрических формул к преобразованию выражений</w:t>
            </w:r>
          </w:p>
        </w:tc>
        <w:tc>
          <w:tcPr>
            <w:tcW w:w="3138" w:type="dxa"/>
            <w:gridSpan w:val="2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</w:t>
            </w:r>
            <w:proofErr w:type="gramStart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преобразовать выражения применяя</w:t>
            </w:r>
            <w:proofErr w:type="gramEnd"/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основные формулы.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ВТУ</w:t>
            </w:r>
          </w:p>
        </w:tc>
        <w:tc>
          <w:tcPr>
            <w:tcW w:w="1726" w:type="dxa"/>
            <w:gridSpan w:val="2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924" w:type="dxa"/>
            <w:gridSpan w:val="2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/>
        </w:trPr>
        <w:tc>
          <w:tcPr>
            <w:tcW w:w="459" w:type="dxa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200-201</w:t>
            </w:r>
          </w:p>
        </w:tc>
        <w:tc>
          <w:tcPr>
            <w:tcW w:w="1780" w:type="dxa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Формулы приведения</w:t>
            </w:r>
          </w:p>
        </w:tc>
        <w:tc>
          <w:tcPr>
            <w:tcW w:w="856" w:type="dxa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2540" w:type="dxa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Ознакомить учащихся с формулами сокращенного умножения</w:t>
            </w:r>
          </w:p>
        </w:tc>
        <w:tc>
          <w:tcPr>
            <w:tcW w:w="3138" w:type="dxa"/>
            <w:gridSpan w:val="2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применять формулы.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ПРЗ</w:t>
            </w:r>
          </w:p>
        </w:tc>
        <w:tc>
          <w:tcPr>
            <w:tcW w:w="1726" w:type="dxa"/>
            <w:gridSpan w:val="2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22.05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924" w:type="dxa"/>
            <w:gridSpan w:val="2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/>
        </w:trPr>
        <w:tc>
          <w:tcPr>
            <w:tcW w:w="459" w:type="dxa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202-203</w:t>
            </w:r>
          </w:p>
        </w:tc>
        <w:tc>
          <w:tcPr>
            <w:tcW w:w="1780" w:type="dxa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Формулы сложения и  их следствия</w:t>
            </w:r>
          </w:p>
        </w:tc>
        <w:tc>
          <w:tcPr>
            <w:tcW w:w="856" w:type="dxa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2540" w:type="dxa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воспроизведению формул сложения, продолжить формирование умений применять эти формулы</w:t>
            </w:r>
          </w:p>
        </w:tc>
        <w:tc>
          <w:tcPr>
            <w:tcW w:w="3138" w:type="dxa"/>
            <w:gridSpan w:val="2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формулы сложения.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применять формулы.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ПРЗ</w:t>
            </w:r>
          </w:p>
        </w:tc>
        <w:tc>
          <w:tcPr>
            <w:tcW w:w="1726" w:type="dxa"/>
            <w:gridSpan w:val="2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  <w:gridSpan w:val="2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23.05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924" w:type="dxa"/>
            <w:gridSpan w:val="2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E54" w:rsidRPr="001C1E54" w:rsidTr="006E0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/>
        </w:trPr>
        <w:tc>
          <w:tcPr>
            <w:tcW w:w="459" w:type="dxa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780" w:type="dxa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Формулы двойного угла</w:t>
            </w:r>
          </w:p>
        </w:tc>
        <w:tc>
          <w:tcPr>
            <w:tcW w:w="856" w:type="dxa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2540" w:type="dxa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воспроизведению формул сложения, продолжить формирование умений применять эти формулы</w:t>
            </w:r>
          </w:p>
        </w:tc>
        <w:tc>
          <w:tcPr>
            <w:tcW w:w="3138" w:type="dxa"/>
            <w:gridSpan w:val="2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формулы двойного угла.</w:t>
            </w: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применять эти формулы при решении заданий.</w:t>
            </w:r>
          </w:p>
        </w:tc>
        <w:tc>
          <w:tcPr>
            <w:tcW w:w="965" w:type="dxa"/>
            <w:gridSpan w:val="2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726" w:type="dxa"/>
            <w:gridSpan w:val="2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924" w:type="dxa"/>
            <w:gridSpan w:val="2"/>
          </w:tcPr>
          <w:p w:rsidR="001C1E54" w:rsidRPr="001C1E54" w:rsidRDefault="001C1E54" w:rsidP="001C1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C1E54" w:rsidRPr="001C1E54" w:rsidRDefault="001C1E54" w:rsidP="001C1E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1E54" w:rsidRPr="001C1E54" w:rsidRDefault="001C1E54" w:rsidP="001C1E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1E54" w:rsidRPr="001C1E54" w:rsidRDefault="001C1E54" w:rsidP="001C1E54">
      <w:pPr>
        <w:keepNext/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 w:rsidRPr="001C1E54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ТРЕБОВАНИЯ К УРОВНЮ</w:t>
      </w:r>
      <w:r w:rsidRPr="001C1E54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br/>
        <w:t>ПОДГОТОВКИ ВЫПУСКНИКОВ</w:t>
      </w:r>
    </w:p>
    <w:p w:rsidR="001C1E54" w:rsidRPr="001C1E54" w:rsidRDefault="001C1E54" w:rsidP="001C1E5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1C1E54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 результате изучения математики ученик должен</w:t>
      </w:r>
    </w:p>
    <w:p w:rsidR="001C1E54" w:rsidRPr="001C1E54" w:rsidRDefault="001C1E54" w:rsidP="001C1E5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E5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знать/понимать</w:t>
      </w: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**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существо понятия математического доказательства; примеры доказательств;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существо понятия алгоритма; примеры алгоритмов;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1C1E54" w:rsidRPr="001C1E54" w:rsidRDefault="001C1E54" w:rsidP="001C1E54">
      <w:pPr>
        <w:autoSpaceDE w:val="0"/>
        <w:autoSpaceDN w:val="0"/>
        <w:adjustRightInd w:val="0"/>
        <w:spacing w:before="240" w:after="0" w:line="240" w:lineRule="auto"/>
        <w:ind w:firstLine="360"/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</w:pPr>
      <w:r w:rsidRPr="001C1E54"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  <w:t>Арифметика</w:t>
      </w:r>
    </w:p>
    <w:p w:rsidR="001C1E54" w:rsidRPr="001C1E54" w:rsidRDefault="001C1E54" w:rsidP="001C1E5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C1E5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уметь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64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64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– в виде дроби и дробь – в виде процентов; записывать большие и малые числа с использованием целых степеней десятки;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64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64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64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через</w:t>
      </w:r>
      <w:proofErr w:type="gramEnd"/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 xml:space="preserve"> более мелкие и наоборот;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64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1C1E54" w:rsidRPr="001C1E54" w:rsidRDefault="001C1E54" w:rsidP="001C1E54">
      <w:pPr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E5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для</w:t>
      </w:r>
      <w:proofErr w:type="gramEnd"/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64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64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64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1C1E54" w:rsidRPr="001C1E54" w:rsidRDefault="001C1E54" w:rsidP="001C1E54">
      <w:pPr>
        <w:autoSpaceDE w:val="0"/>
        <w:autoSpaceDN w:val="0"/>
        <w:adjustRightInd w:val="0"/>
        <w:spacing w:before="240" w:after="0" w:line="240" w:lineRule="auto"/>
        <w:ind w:firstLine="360"/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</w:pPr>
      <w:r w:rsidRPr="001C1E54"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  <w:t>Алгебра</w:t>
      </w:r>
    </w:p>
    <w:p w:rsidR="001C1E54" w:rsidRPr="001C1E54" w:rsidRDefault="001C1E54" w:rsidP="001C1E5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C1E5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уметь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решать линейные и квадратные неравенства с одной переменной и их системы;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 xml:space="preserve">изображать числа точками </w:t>
      </w:r>
      <w:proofErr w:type="gramStart"/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на</w:t>
      </w:r>
      <w:proofErr w:type="gramEnd"/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 xml:space="preserve"> координатной прямой;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описывать свойства изученных функций, строить их графики;</w:t>
      </w:r>
    </w:p>
    <w:p w:rsidR="001C1E54" w:rsidRPr="001C1E54" w:rsidRDefault="001C1E54" w:rsidP="001C1E54">
      <w:pPr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E5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для</w:t>
      </w:r>
      <w:proofErr w:type="gramEnd"/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 xml:space="preserve">моделирования практических ситуаций и </w:t>
      </w:r>
      <w:proofErr w:type="gramStart"/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исследовании</w:t>
      </w:r>
      <w:proofErr w:type="gramEnd"/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 xml:space="preserve"> построенных моделей с использованием аппарата алгебры; 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интерпретации графиков реальных зависимостей между величинами;</w:t>
      </w:r>
    </w:p>
    <w:p w:rsidR="001C1E54" w:rsidRPr="001C1E54" w:rsidRDefault="001C1E54" w:rsidP="001C1E54">
      <w:pPr>
        <w:autoSpaceDE w:val="0"/>
        <w:autoSpaceDN w:val="0"/>
        <w:adjustRightInd w:val="0"/>
        <w:spacing w:before="240" w:after="0" w:line="240" w:lineRule="auto"/>
        <w:ind w:firstLine="360"/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</w:pPr>
      <w:r w:rsidRPr="001C1E54"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  <w:lastRenderedPageBreak/>
        <w:t>Геометрия</w:t>
      </w:r>
    </w:p>
    <w:p w:rsidR="001C1E54" w:rsidRPr="001C1E54" w:rsidRDefault="001C1E54" w:rsidP="001C1E5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C1E5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уметь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пользоваться языком геометрии для описания предметов окружающего мира;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распознавать геометрические фигуры, различать их взаимное расположение; 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 xml:space="preserve">в простейших случаях строить сечения и развертки пространственных тел; 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проводить операции над векторами, вычислять длину и координаты вектора, угол между векторами;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proofErr w:type="gramStart"/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вычислять значения геометрических величин (длин, углов, площадей, объемов), в том числе: для углов от 0 до 180</w:t>
      </w:r>
      <w:r w:rsidRPr="001C1E54">
        <w:rPr>
          <w:rFonts w:ascii="Symbol" w:eastAsia="Times New Roman" w:hAnsi="Symbol" w:cs="Symbol"/>
          <w:noProof/>
          <w:sz w:val="20"/>
          <w:szCs w:val="20"/>
          <w:lang w:val="x-none" w:eastAsia="ru-RU"/>
        </w:rPr>
        <w:t></w:t>
      </w: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решать простейшие планиметрические задачи в пространстве;</w:t>
      </w:r>
    </w:p>
    <w:p w:rsidR="001C1E54" w:rsidRPr="001C1E54" w:rsidRDefault="001C1E54" w:rsidP="001C1E54">
      <w:pPr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E5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для</w:t>
      </w:r>
      <w:proofErr w:type="gramEnd"/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описания реальных ситуаций на языке геометрии;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расчетов, включающих простейшие тригонометрические формулы;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решения геометрических задач с использованием тригонометрии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построений геометрическими инструментами (линейка, угольник, циркуль, транспортир).</w:t>
      </w:r>
    </w:p>
    <w:p w:rsidR="001C1E54" w:rsidRPr="001C1E54" w:rsidRDefault="001C1E54" w:rsidP="001C1E54">
      <w:pPr>
        <w:autoSpaceDE w:val="0"/>
        <w:autoSpaceDN w:val="0"/>
        <w:adjustRightInd w:val="0"/>
        <w:spacing w:before="240" w:after="0" w:line="240" w:lineRule="auto"/>
        <w:ind w:firstLine="360"/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</w:pPr>
    </w:p>
    <w:p w:rsidR="001C1E54" w:rsidRPr="001C1E54" w:rsidRDefault="001C1E54" w:rsidP="001C1E54">
      <w:pPr>
        <w:autoSpaceDE w:val="0"/>
        <w:autoSpaceDN w:val="0"/>
        <w:adjustRightInd w:val="0"/>
        <w:spacing w:before="240" w:after="0" w:line="240" w:lineRule="auto"/>
        <w:ind w:firstLine="360"/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</w:pPr>
    </w:p>
    <w:p w:rsidR="001C1E54" w:rsidRPr="001C1E54" w:rsidRDefault="001C1E54" w:rsidP="001C1E54">
      <w:pPr>
        <w:autoSpaceDE w:val="0"/>
        <w:autoSpaceDN w:val="0"/>
        <w:adjustRightInd w:val="0"/>
        <w:spacing w:before="240" w:after="0" w:line="240" w:lineRule="auto"/>
        <w:ind w:firstLine="360"/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</w:pPr>
      <w:r w:rsidRPr="001C1E54"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  <w:t>Элементы логики, комбинаторики,</w:t>
      </w:r>
    </w:p>
    <w:p w:rsidR="001C1E54" w:rsidRPr="001C1E54" w:rsidRDefault="001C1E54" w:rsidP="001C1E5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</w:pPr>
      <w:r w:rsidRPr="001C1E54"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  <w:t>статистики и теории вероятностей</w:t>
      </w:r>
    </w:p>
    <w:p w:rsidR="001C1E54" w:rsidRPr="001C1E54" w:rsidRDefault="001C1E54" w:rsidP="001C1E5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C1E5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уметь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контрпримеры</w:t>
      </w:r>
      <w:proofErr w:type="spellEnd"/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опровержения утверждений; 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вычислять средние значения результатов измерений;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находить частоту события, используя собственные наблюдения и готовые статистические данные;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находить вероятности случайных событий в простейших случаях;</w:t>
      </w:r>
    </w:p>
    <w:p w:rsidR="001C1E54" w:rsidRPr="001C1E54" w:rsidRDefault="001C1E54" w:rsidP="001C1E54">
      <w:pPr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E5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для</w:t>
      </w:r>
      <w:proofErr w:type="gramEnd"/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выстраивания аргументации при доказательстве (в форме монолога и диалога);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распознавания логически некорректных рассуждений; 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записи математических утверждений, доказательств;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анализа реальных числовых данных, представленных в виде диаграмм, графиков, таблиц;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решения учебных и практических задач, требующих систематического перебора вариантов;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/>
          <w:sz w:val="20"/>
          <w:szCs w:val="20"/>
          <w:lang w:val="x-none"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1C1E54" w:rsidRPr="001C1E54" w:rsidRDefault="001C1E54" w:rsidP="001C1E54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1E54">
        <w:rPr>
          <w:rFonts w:ascii="Times New Roman" w:eastAsia="Times New Roman" w:hAnsi="Times New Roman"/>
          <w:sz w:val="20"/>
          <w:szCs w:val="20"/>
          <w:lang w:eastAsia="ru-RU"/>
        </w:rPr>
        <w:t>понимания статистических утверждений.</w:t>
      </w:r>
    </w:p>
    <w:p w:rsidR="001C1E54" w:rsidRPr="001C1E54" w:rsidRDefault="001C1E54" w:rsidP="001C1E5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E54" w:rsidRPr="001C1E54" w:rsidRDefault="001C1E54" w:rsidP="001C1E5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E54" w:rsidRPr="001C1E54" w:rsidRDefault="001C1E54" w:rsidP="001C1E5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E54" w:rsidRPr="001C1E54" w:rsidRDefault="001C1E54" w:rsidP="001C1E5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E54" w:rsidRPr="001C1E54" w:rsidRDefault="001C1E54" w:rsidP="001C1E5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E54" w:rsidRPr="001C1E54" w:rsidRDefault="001C1E54" w:rsidP="001C1E5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E54" w:rsidRPr="001C1E54" w:rsidRDefault="001C1E54" w:rsidP="001C1E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1E54" w:rsidRPr="001C1E54" w:rsidRDefault="001C1E54" w:rsidP="001C1E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E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1E54" w:rsidRDefault="001C1E54" w:rsidP="001C1E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1E54" w:rsidRDefault="001C1E54" w:rsidP="001C1E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1E54" w:rsidRDefault="001C1E54" w:rsidP="001C1E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1E54" w:rsidRDefault="001C1E54" w:rsidP="001C1E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1E54" w:rsidRPr="001C1E54" w:rsidRDefault="001C1E54" w:rsidP="001C1E54">
      <w:pPr>
        <w:jc w:val="center"/>
        <w:rPr>
          <w:rFonts w:ascii="Times New Roman" w:eastAsiaTheme="minorHAnsi" w:hAnsi="Times New Roman"/>
          <w:b/>
          <w:i/>
          <w:sz w:val="32"/>
          <w:szCs w:val="32"/>
        </w:rPr>
      </w:pPr>
      <w:r w:rsidRPr="001C1E54">
        <w:rPr>
          <w:rFonts w:ascii="Times New Roman" w:eastAsiaTheme="minorHAnsi" w:hAnsi="Times New Roman"/>
          <w:b/>
          <w:i/>
          <w:sz w:val="32"/>
          <w:szCs w:val="32"/>
        </w:rPr>
        <w:lastRenderedPageBreak/>
        <w:t>Список литературы</w:t>
      </w:r>
    </w:p>
    <w:p w:rsidR="001C1E54" w:rsidRPr="001C1E54" w:rsidRDefault="001C1E54" w:rsidP="001C1E54">
      <w:pPr>
        <w:jc w:val="center"/>
        <w:rPr>
          <w:rFonts w:ascii="Times New Roman" w:eastAsiaTheme="minorHAnsi" w:hAnsi="Times New Roman"/>
          <w:b/>
          <w:i/>
          <w:sz w:val="32"/>
          <w:szCs w:val="32"/>
        </w:rPr>
      </w:pPr>
    </w:p>
    <w:p w:rsidR="001C1E54" w:rsidRPr="001C1E54" w:rsidRDefault="001C1E54" w:rsidP="001C1E54">
      <w:pPr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1C1E54">
        <w:rPr>
          <w:rFonts w:ascii="Times New Roman" w:eastAsiaTheme="minorHAnsi" w:hAnsi="Times New Roman"/>
          <w:i/>
          <w:sz w:val="28"/>
          <w:szCs w:val="28"/>
        </w:rPr>
        <w:t xml:space="preserve">1.Алгебра. 9 </w:t>
      </w:r>
      <w:proofErr w:type="spellStart"/>
      <w:r w:rsidRPr="001C1E54">
        <w:rPr>
          <w:rFonts w:ascii="Times New Roman" w:eastAsiaTheme="minorHAnsi" w:hAnsi="Times New Roman"/>
          <w:i/>
          <w:sz w:val="28"/>
          <w:szCs w:val="28"/>
        </w:rPr>
        <w:t>класс</w:t>
      </w:r>
      <w:proofErr w:type="gramStart"/>
      <w:r w:rsidRPr="001C1E54">
        <w:rPr>
          <w:rFonts w:ascii="Times New Roman" w:eastAsiaTheme="minorHAnsi" w:hAnsi="Times New Roman"/>
          <w:i/>
          <w:sz w:val="28"/>
          <w:szCs w:val="28"/>
        </w:rPr>
        <w:t>:у</w:t>
      </w:r>
      <w:proofErr w:type="gramEnd"/>
      <w:r w:rsidRPr="001C1E54">
        <w:rPr>
          <w:rFonts w:ascii="Times New Roman" w:eastAsiaTheme="minorHAnsi" w:hAnsi="Times New Roman"/>
          <w:i/>
          <w:sz w:val="28"/>
          <w:szCs w:val="28"/>
        </w:rPr>
        <w:t>чебник</w:t>
      </w:r>
      <w:proofErr w:type="spellEnd"/>
      <w:r w:rsidRPr="001C1E54">
        <w:rPr>
          <w:rFonts w:ascii="Times New Roman" w:eastAsiaTheme="minorHAnsi" w:hAnsi="Times New Roman"/>
          <w:i/>
          <w:sz w:val="28"/>
          <w:szCs w:val="28"/>
        </w:rPr>
        <w:t xml:space="preserve">  для общеобразовательных </w:t>
      </w:r>
      <w:proofErr w:type="spellStart"/>
      <w:r w:rsidRPr="001C1E54">
        <w:rPr>
          <w:rFonts w:ascii="Times New Roman" w:eastAsiaTheme="minorHAnsi" w:hAnsi="Times New Roman"/>
          <w:i/>
          <w:sz w:val="28"/>
          <w:szCs w:val="28"/>
        </w:rPr>
        <w:t>учреждений;Ю.Н.Макарычев,К.И.Нешков,Н.Г.Миндюк,С.Б.Суворова;под</w:t>
      </w:r>
      <w:proofErr w:type="spellEnd"/>
      <w:r w:rsidRPr="001C1E54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proofErr w:type="spellStart"/>
      <w:r w:rsidRPr="001C1E54">
        <w:rPr>
          <w:rFonts w:ascii="Times New Roman" w:eastAsiaTheme="minorHAnsi" w:hAnsi="Times New Roman"/>
          <w:i/>
          <w:sz w:val="28"/>
          <w:szCs w:val="28"/>
        </w:rPr>
        <w:t>ред.С.А.Теляковского</w:t>
      </w:r>
      <w:proofErr w:type="spellEnd"/>
      <w:r w:rsidRPr="001C1E54">
        <w:rPr>
          <w:rFonts w:ascii="Times New Roman" w:eastAsiaTheme="minorHAnsi" w:hAnsi="Times New Roman"/>
          <w:i/>
          <w:sz w:val="28"/>
          <w:szCs w:val="28"/>
        </w:rPr>
        <w:t>. –М.:Просвещение,2008</w:t>
      </w:r>
    </w:p>
    <w:p w:rsidR="001C1E54" w:rsidRPr="001C1E54" w:rsidRDefault="001C1E54" w:rsidP="001C1E54">
      <w:pPr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1C1E54">
        <w:rPr>
          <w:rFonts w:ascii="Times New Roman" w:eastAsiaTheme="minorHAnsi" w:hAnsi="Times New Roman"/>
          <w:i/>
          <w:sz w:val="28"/>
          <w:szCs w:val="28"/>
        </w:rPr>
        <w:t>2.Математика</w:t>
      </w:r>
      <w:proofErr w:type="gramStart"/>
      <w:r w:rsidRPr="001C1E54">
        <w:rPr>
          <w:rFonts w:ascii="Times New Roman" w:eastAsiaTheme="minorHAnsi" w:hAnsi="Times New Roman"/>
          <w:i/>
          <w:sz w:val="28"/>
          <w:szCs w:val="28"/>
        </w:rPr>
        <w:t>.И</w:t>
      </w:r>
      <w:proofErr w:type="gramEnd"/>
      <w:r w:rsidRPr="001C1E54">
        <w:rPr>
          <w:rFonts w:ascii="Times New Roman" w:eastAsiaTheme="minorHAnsi" w:hAnsi="Times New Roman"/>
          <w:i/>
          <w:sz w:val="28"/>
          <w:szCs w:val="28"/>
        </w:rPr>
        <w:t>тоговые уроки(5-9 классы);</w:t>
      </w:r>
      <w:proofErr w:type="spellStart"/>
      <w:r w:rsidRPr="001C1E54">
        <w:rPr>
          <w:rFonts w:ascii="Times New Roman" w:eastAsiaTheme="minorHAnsi" w:hAnsi="Times New Roman"/>
          <w:i/>
          <w:sz w:val="28"/>
          <w:szCs w:val="28"/>
        </w:rPr>
        <w:t>О.В.Бощенко</w:t>
      </w:r>
      <w:proofErr w:type="spellEnd"/>
      <w:r w:rsidRPr="001C1E54">
        <w:rPr>
          <w:rFonts w:ascii="Times New Roman" w:eastAsiaTheme="minorHAnsi" w:hAnsi="Times New Roman"/>
          <w:i/>
          <w:sz w:val="28"/>
          <w:szCs w:val="28"/>
        </w:rPr>
        <w:t>.</w:t>
      </w:r>
    </w:p>
    <w:p w:rsidR="001C1E54" w:rsidRPr="001C1E54" w:rsidRDefault="001C1E54" w:rsidP="001C1E54">
      <w:pPr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1C1E54">
        <w:rPr>
          <w:rFonts w:ascii="Times New Roman" w:eastAsiaTheme="minorHAnsi" w:hAnsi="Times New Roman"/>
          <w:i/>
          <w:sz w:val="28"/>
          <w:szCs w:val="28"/>
        </w:rPr>
        <w:t xml:space="preserve">3.Психодидактика </w:t>
      </w:r>
      <w:proofErr w:type="spellStart"/>
      <w:r w:rsidRPr="001C1E54">
        <w:rPr>
          <w:rFonts w:ascii="Times New Roman" w:eastAsiaTheme="minorHAnsi" w:hAnsi="Times New Roman"/>
          <w:i/>
          <w:sz w:val="28"/>
          <w:szCs w:val="28"/>
        </w:rPr>
        <w:t>математики</w:t>
      </w:r>
      <w:proofErr w:type="gramStart"/>
      <w:r w:rsidRPr="001C1E54">
        <w:rPr>
          <w:rFonts w:ascii="Times New Roman" w:eastAsiaTheme="minorHAnsi" w:hAnsi="Times New Roman"/>
          <w:i/>
          <w:sz w:val="28"/>
          <w:szCs w:val="28"/>
        </w:rPr>
        <w:t>;Ф</w:t>
      </w:r>
      <w:proofErr w:type="gramEnd"/>
      <w:r w:rsidRPr="001C1E54">
        <w:rPr>
          <w:rFonts w:ascii="Times New Roman" w:eastAsiaTheme="minorHAnsi" w:hAnsi="Times New Roman"/>
          <w:i/>
          <w:sz w:val="28"/>
          <w:szCs w:val="28"/>
        </w:rPr>
        <w:t>.Г.Казыханова</w:t>
      </w:r>
      <w:proofErr w:type="spellEnd"/>
      <w:r w:rsidRPr="001C1E54">
        <w:rPr>
          <w:rFonts w:ascii="Times New Roman" w:eastAsiaTheme="minorHAnsi" w:hAnsi="Times New Roman"/>
          <w:i/>
          <w:sz w:val="28"/>
          <w:szCs w:val="28"/>
        </w:rPr>
        <w:t>.</w:t>
      </w:r>
    </w:p>
    <w:p w:rsidR="001C1E54" w:rsidRPr="001C1E54" w:rsidRDefault="001C1E54" w:rsidP="001C1E54">
      <w:pPr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1C1E54">
        <w:rPr>
          <w:rFonts w:ascii="Times New Roman" w:eastAsiaTheme="minorHAnsi" w:hAnsi="Times New Roman"/>
          <w:i/>
          <w:sz w:val="28"/>
          <w:szCs w:val="28"/>
        </w:rPr>
        <w:t>4.Математика</w:t>
      </w:r>
      <w:proofErr w:type="gramStart"/>
      <w:r w:rsidRPr="001C1E54">
        <w:rPr>
          <w:rFonts w:ascii="Times New Roman" w:eastAsiaTheme="minorHAnsi" w:hAnsi="Times New Roman"/>
          <w:i/>
          <w:sz w:val="28"/>
          <w:szCs w:val="28"/>
        </w:rPr>
        <w:t>.У</w:t>
      </w:r>
      <w:proofErr w:type="gramEnd"/>
      <w:r w:rsidRPr="001C1E54">
        <w:rPr>
          <w:rFonts w:ascii="Times New Roman" w:eastAsiaTheme="minorHAnsi" w:hAnsi="Times New Roman"/>
          <w:i/>
          <w:sz w:val="28"/>
          <w:szCs w:val="28"/>
        </w:rPr>
        <w:t>роки учительского мастерства(5-11 классы);</w:t>
      </w:r>
      <w:proofErr w:type="spellStart"/>
      <w:r w:rsidRPr="001C1E54">
        <w:rPr>
          <w:rFonts w:ascii="Times New Roman" w:eastAsiaTheme="minorHAnsi" w:hAnsi="Times New Roman"/>
          <w:i/>
          <w:sz w:val="28"/>
          <w:szCs w:val="28"/>
        </w:rPr>
        <w:t>Е.В.Алтухова,Т.Н.Видеман</w:t>
      </w:r>
      <w:proofErr w:type="spellEnd"/>
      <w:r w:rsidRPr="001C1E54">
        <w:rPr>
          <w:rFonts w:ascii="Times New Roman" w:eastAsiaTheme="minorHAnsi" w:hAnsi="Times New Roman"/>
          <w:i/>
          <w:sz w:val="28"/>
          <w:szCs w:val="28"/>
        </w:rPr>
        <w:t>.</w:t>
      </w:r>
    </w:p>
    <w:p w:rsidR="001C1E54" w:rsidRPr="001C1E54" w:rsidRDefault="001C1E54" w:rsidP="001C1E54">
      <w:pPr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1C1E54">
        <w:rPr>
          <w:rFonts w:ascii="Times New Roman" w:eastAsiaTheme="minorHAnsi" w:hAnsi="Times New Roman"/>
          <w:i/>
          <w:sz w:val="28"/>
          <w:szCs w:val="28"/>
        </w:rPr>
        <w:t>5.Тестовые задания по математике(7 класс)</w:t>
      </w:r>
      <w:proofErr w:type="gramStart"/>
      <w:r w:rsidRPr="001C1E54">
        <w:rPr>
          <w:rFonts w:ascii="Times New Roman" w:eastAsiaTheme="minorHAnsi" w:hAnsi="Times New Roman"/>
          <w:i/>
          <w:sz w:val="28"/>
          <w:szCs w:val="28"/>
        </w:rPr>
        <w:t>;</w:t>
      </w:r>
      <w:proofErr w:type="spellStart"/>
      <w:r w:rsidRPr="001C1E54">
        <w:rPr>
          <w:rFonts w:ascii="Times New Roman" w:eastAsiaTheme="minorHAnsi" w:hAnsi="Times New Roman"/>
          <w:i/>
          <w:sz w:val="28"/>
          <w:szCs w:val="28"/>
        </w:rPr>
        <w:t>Е</w:t>
      </w:r>
      <w:proofErr w:type="gramEnd"/>
      <w:r w:rsidRPr="001C1E54">
        <w:rPr>
          <w:rFonts w:ascii="Times New Roman" w:eastAsiaTheme="minorHAnsi" w:hAnsi="Times New Roman"/>
          <w:i/>
          <w:sz w:val="28"/>
          <w:szCs w:val="28"/>
        </w:rPr>
        <w:t>.И.Сычева</w:t>
      </w:r>
      <w:proofErr w:type="spellEnd"/>
      <w:r w:rsidRPr="001C1E54">
        <w:rPr>
          <w:rFonts w:ascii="Times New Roman" w:eastAsiaTheme="minorHAnsi" w:hAnsi="Times New Roman"/>
          <w:i/>
          <w:sz w:val="28"/>
          <w:szCs w:val="28"/>
        </w:rPr>
        <w:t>.</w:t>
      </w:r>
    </w:p>
    <w:p w:rsidR="001C1E54" w:rsidRPr="001C1E54" w:rsidRDefault="001C1E54" w:rsidP="001C1E54">
      <w:pPr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1C1E54">
        <w:rPr>
          <w:rFonts w:ascii="Times New Roman" w:eastAsiaTheme="minorHAnsi" w:hAnsi="Times New Roman"/>
          <w:i/>
          <w:sz w:val="28"/>
          <w:szCs w:val="28"/>
        </w:rPr>
        <w:t>6.Математика</w:t>
      </w:r>
      <w:proofErr w:type="gramStart"/>
      <w:r w:rsidRPr="001C1E54">
        <w:rPr>
          <w:rFonts w:ascii="Times New Roman" w:eastAsiaTheme="minorHAnsi" w:hAnsi="Times New Roman"/>
          <w:i/>
          <w:sz w:val="28"/>
          <w:szCs w:val="28"/>
        </w:rPr>
        <w:t>.П</w:t>
      </w:r>
      <w:proofErr w:type="gramEnd"/>
      <w:r w:rsidRPr="001C1E54">
        <w:rPr>
          <w:rFonts w:ascii="Times New Roman" w:eastAsiaTheme="minorHAnsi" w:hAnsi="Times New Roman"/>
          <w:i/>
          <w:sz w:val="28"/>
          <w:szCs w:val="28"/>
        </w:rPr>
        <w:t xml:space="preserve">одготовка к </w:t>
      </w:r>
      <w:proofErr w:type="spellStart"/>
      <w:r w:rsidRPr="001C1E54">
        <w:rPr>
          <w:rFonts w:ascii="Times New Roman" w:eastAsiaTheme="minorHAnsi" w:hAnsi="Times New Roman"/>
          <w:i/>
          <w:sz w:val="28"/>
          <w:szCs w:val="28"/>
        </w:rPr>
        <w:t>ГИА;под</w:t>
      </w:r>
      <w:proofErr w:type="spellEnd"/>
      <w:r w:rsidRPr="001C1E54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proofErr w:type="spellStart"/>
      <w:r w:rsidRPr="001C1E54">
        <w:rPr>
          <w:rFonts w:ascii="Times New Roman" w:eastAsiaTheme="minorHAnsi" w:hAnsi="Times New Roman"/>
          <w:i/>
          <w:sz w:val="28"/>
          <w:szCs w:val="28"/>
        </w:rPr>
        <w:t>ред.Ф.Ф.Лысенко</w:t>
      </w:r>
      <w:proofErr w:type="spellEnd"/>
      <w:r w:rsidRPr="001C1E54">
        <w:rPr>
          <w:rFonts w:ascii="Times New Roman" w:eastAsiaTheme="minorHAnsi" w:hAnsi="Times New Roman"/>
          <w:i/>
          <w:sz w:val="28"/>
          <w:szCs w:val="28"/>
        </w:rPr>
        <w:t>.</w:t>
      </w:r>
    </w:p>
    <w:p w:rsidR="001C1E54" w:rsidRPr="001C1E54" w:rsidRDefault="001C1E54" w:rsidP="001C1E54">
      <w:pPr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1C1E54">
        <w:rPr>
          <w:rFonts w:ascii="Times New Roman" w:eastAsiaTheme="minorHAnsi" w:hAnsi="Times New Roman"/>
          <w:i/>
          <w:sz w:val="28"/>
          <w:szCs w:val="28"/>
        </w:rPr>
        <w:t>8.Математика</w:t>
      </w:r>
      <w:proofErr w:type="gramStart"/>
      <w:r w:rsidRPr="001C1E54">
        <w:rPr>
          <w:rFonts w:ascii="Times New Roman" w:eastAsiaTheme="minorHAnsi" w:hAnsi="Times New Roman"/>
          <w:i/>
          <w:sz w:val="28"/>
          <w:szCs w:val="28"/>
        </w:rPr>
        <w:t>.Э</w:t>
      </w:r>
      <w:proofErr w:type="gramEnd"/>
      <w:r w:rsidRPr="001C1E54">
        <w:rPr>
          <w:rFonts w:ascii="Times New Roman" w:eastAsiaTheme="minorHAnsi" w:hAnsi="Times New Roman"/>
          <w:i/>
          <w:sz w:val="28"/>
          <w:szCs w:val="28"/>
        </w:rPr>
        <w:t xml:space="preserve">кзамен в новой </w:t>
      </w:r>
      <w:proofErr w:type="spellStart"/>
      <w:r w:rsidRPr="001C1E54">
        <w:rPr>
          <w:rFonts w:ascii="Times New Roman" w:eastAsiaTheme="minorHAnsi" w:hAnsi="Times New Roman"/>
          <w:i/>
          <w:sz w:val="28"/>
          <w:szCs w:val="28"/>
        </w:rPr>
        <w:t>форме;Л.В.Кузнецова</w:t>
      </w:r>
      <w:proofErr w:type="spellEnd"/>
      <w:r w:rsidRPr="001C1E54">
        <w:rPr>
          <w:rFonts w:ascii="Times New Roman" w:eastAsiaTheme="minorHAnsi" w:hAnsi="Times New Roman"/>
          <w:i/>
          <w:sz w:val="28"/>
          <w:szCs w:val="28"/>
        </w:rPr>
        <w:t>.</w:t>
      </w:r>
    </w:p>
    <w:p w:rsidR="001C1E54" w:rsidRPr="001C1E54" w:rsidRDefault="001C1E54" w:rsidP="001C1E54">
      <w:pPr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1C1E54">
        <w:rPr>
          <w:rFonts w:ascii="Times New Roman" w:eastAsiaTheme="minorHAnsi" w:hAnsi="Times New Roman"/>
          <w:i/>
          <w:sz w:val="28"/>
          <w:szCs w:val="28"/>
        </w:rPr>
        <w:t xml:space="preserve">9.Геометрия,7-9:учебник для общеобразовательных </w:t>
      </w:r>
      <w:proofErr w:type="spellStart"/>
      <w:r w:rsidRPr="001C1E54">
        <w:rPr>
          <w:rFonts w:ascii="Times New Roman" w:eastAsiaTheme="minorHAnsi" w:hAnsi="Times New Roman"/>
          <w:i/>
          <w:sz w:val="28"/>
          <w:szCs w:val="28"/>
        </w:rPr>
        <w:t>учреждений</w:t>
      </w:r>
      <w:proofErr w:type="gramStart"/>
      <w:r w:rsidRPr="001C1E54">
        <w:rPr>
          <w:rFonts w:ascii="Times New Roman" w:eastAsiaTheme="minorHAnsi" w:hAnsi="Times New Roman"/>
          <w:i/>
          <w:sz w:val="28"/>
          <w:szCs w:val="28"/>
        </w:rPr>
        <w:t>;Л</w:t>
      </w:r>
      <w:proofErr w:type="gramEnd"/>
      <w:r w:rsidRPr="001C1E54">
        <w:rPr>
          <w:rFonts w:ascii="Times New Roman" w:eastAsiaTheme="minorHAnsi" w:hAnsi="Times New Roman"/>
          <w:i/>
          <w:sz w:val="28"/>
          <w:szCs w:val="28"/>
        </w:rPr>
        <w:t>.С.Атанасян</w:t>
      </w:r>
      <w:proofErr w:type="spellEnd"/>
      <w:r w:rsidRPr="001C1E54">
        <w:rPr>
          <w:rFonts w:ascii="Times New Roman" w:eastAsiaTheme="minorHAnsi" w:hAnsi="Times New Roman"/>
          <w:i/>
          <w:sz w:val="28"/>
          <w:szCs w:val="28"/>
        </w:rPr>
        <w:t>(и др.).-М.:-Просвещение,2011.</w:t>
      </w:r>
    </w:p>
    <w:p w:rsidR="001C1E54" w:rsidRPr="001C1E54" w:rsidRDefault="001C1E54" w:rsidP="001C1E54">
      <w:pPr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1C1E54">
        <w:rPr>
          <w:rFonts w:ascii="Times New Roman" w:eastAsiaTheme="minorHAnsi" w:hAnsi="Times New Roman"/>
          <w:i/>
          <w:sz w:val="28"/>
          <w:szCs w:val="28"/>
        </w:rPr>
        <w:t xml:space="preserve">7.Геометрия,7-9 </w:t>
      </w:r>
      <w:proofErr w:type="spellStart"/>
      <w:r w:rsidRPr="001C1E54">
        <w:rPr>
          <w:rFonts w:ascii="Times New Roman" w:eastAsiaTheme="minorHAnsi" w:hAnsi="Times New Roman"/>
          <w:i/>
          <w:sz w:val="28"/>
          <w:szCs w:val="28"/>
        </w:rPr>
        <w:t>классы</w:t>
      </w:r>
      <w:proofErr w:type="gramStart"/>
      <w:r w:rsidRPr="001C1E54">
        <w:rPr>
          <w:rFonts w:ascii="Times New Roman" w:eastAsiaTheme="minorHAnsi" w:hAnsi="Times New Roman"/>
          <w:i/>
          <w:sz w:val="28"/>
          <w:szCs w:val="28"/>
        </w:rPr>
        <w:t>,д</w:t>
      </w:r>
      <w:proofErr w:type="gramEnd"/>
      <w:r w:rsidRPr="001C1E54">
        <w:rPr>
          <w:rFonts w:ascii="Times New Roman" w:eastAsiaTheme="minorHAnsi" w:hAnsi="Times New Roman"/>
          <w:i/>
          <w:sz w:val="28"/>
          <w:szCs w:val="28"/>
        </w:rPr>
        <w:t>идактические</w:t>
      </w:r>
      <w:proofErr w:type="spellEnd"/>
      <w:r w:rsidRPr="001C1E54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proofErr w:type="spellStart"/>
      <w:r w:rsidRPr="001C1E54">
        <w:rPr>
          <w:rFonts w:ascii="Times New Roman" w:eastAsiaTheme="minorHAnsi" w:hAnsi="Times New Roman"/>
          <w:i/>
          <w:sz w:val="28"/>
          <w:szCs w:val="28"/>
        </w:rPr>
        <w:t>материалы;Ю.А.Макаров</w:t>
      </w:r>
      <w:proofErr w:type="spellEnd"/>
      <w:r w:rsidRPr="001C1E54">
        <w:rPr>
          <w:rFonts w:ascii="Times New Roman" w:eastAsiaTheme="minorHAnsi" w:hAnsi="Times New Roman"/>
          <w:i/>
          <w:sz w:val="28"/>
          <w:szCs w:val="28"/>
        </w:rPr>
        <w:t>.</w:t>
      </w:r>
    </w:p>
    <w:p w:rsidR="001C1E54" w:rsidRPr="001C1E54" w:rsidRDefault="001C1E54" w:rsidP="001C1E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C1E54" w:rsidRPr="001C1E54" w:rsidRDefault="001C1E54" w:rsidP="001C1E54">
      <w:pPr>
        <w:rPr>
          <w:rFonts w:asciiTheme="minorHAnsi" w:eastAsiaTheme="minorHAnsi" w:hAnsiTheme="minorHAnsi" w:cstheme="minorBidi"/>
        </w:rPr>
      </w:pPr>
    </w:p>
    <w:p w:rsidR="001C1E54" w:rsidRDefault="001C1E54"/>
    <w:sectPr w:rsidR="001C1E54" w:rsidSect="001C1E5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D6BED"/>
    <w:multiLevelType w:val="singleLevel"/>
    <w:tmpl w:val="0F7DC92F"/>
    <w:lvl w:ilvl="0">
      <w:numFmt w:val="bullet"/>
      <w:lvlText w:val="·"/>
      <w:lvlJc w:val="left"/>
      <w:pPr>
        <w:tabs>
          <w:tab w:val="num" w:pos="720"/>
        </w:tabs>
        <w:ind w:left="0" w:firstLine="360"/>
      </w:pPr>
      <w:rPr>
        <w:rFonts w:ascii="Symbol" w:hAnsi="Symbol" w:cs="Symbol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6F"/>
    <w:rsid w:val="001C1E54"/>
    <w:rsid w:val="003E7541"/>
    <w:rsid w:val="0068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1C1E54"/>
  </w:style>
  <w:style w:type="paragraph" w:styleId="a4">
    <w:name w:val="Balloon Text"/>
    <w:basedOn w:val="a"/>
    <w:link w:val="a5"/>
    <w:uiPriority w:val="99"/>
    <w:semiHidden/>
    <w:unhideWhenUsed/>
    <w:rsid w:val="001C1E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C1E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C1E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C1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1E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C1E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1C1E54"/>
  </w:style>
  <w:style w:type="paragraph" w:styleId="a4">
    <w:name w:val="Balloon Text"/>
    <w:basedOn w:val="a"/>
    <w:link w:val="a5"/>
    <w:uiPriority w:val="99"/>
    <w:semiHidden/>
    <w:unhideWhenUsed/>
    <w:rsid w:val="001C1E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C1E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C1E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C1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1E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C1E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5025</Words>
  <Characters>28644</Characters>
  <Application>Microsoft Office Word</Application>
  <DocSecurity>0</DocSecurity>
  <Lines>238</Lines>
  <Paragraphs>67</Paragraphs>
  <ScaleCrop>false</ScaleCrop>
  <Company/>
  <LinksUpToDate>false</LinksUpToDate>
  <CharactersWithSpaces>33602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2014-10-14T13:28:00Z</dcterms:created>
  <dcterms:modified xsi:type="dcterms:W3CDTF">2014-10-14T13:31:00Z</dcterms:modified>
</cp:coreProperties>
</file>