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88" w:rsidRPr="007D3488" w:rsidRDefault="007D3488" w:rsidP="00257D3B">
      <w:pPr>
        <w:pStyle w:val="a3"/>
        <w:jc w:val="left"/>
      </w:pPr>
    </w:p>
    <w:p w:rsidR="007D3488" w:rsidRDefault="007D3488" w:rsidP="00B0502F">
      <w:pPr>
        <w:jc w:val="both"/>
        <w:rPr>
          <w:sz w:val="28"/>
        </w:rPr>
      </w:pPr>
    </w:p>
    <w:p w:rsidR="007D3488" w:rsidRPr="00257D3B" w:rsidRDefault="005F7061" w:rsidP="005F7061">
      <w:pPr>
        <w:ind w:right="-32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="007D3488">
        <w:rPr>
          <w:b/>
          <w:sz w:val="28"/>
        </w:rPr>
        <w:t>ПОЯСНИТЕЛЬНАЯ ЗАПИСКА</w:t>
      </w:r>
    </w:p>
    <w:p w:rsidR="007D3488" w:rsidRDefault="007D3488" w:rsidP="007D3488">
      <w:pPr>
        <w:pStyle w:val="9"/>
        <w:ind w:right="-32"/>
        <w:rPr>
          <w:b/>
        </w:rPr>
      </w:pPr>
    </w:p>
    <w:p w:rsidR="007D3488" w:rsidRPr="005F7061" w:rsidRDefault="007D3488" w:rsidP="007D3488">
      <w:pPr>
        <w:pStyle w:val="9"/>
        <w:ind w:right="-32" w:firstLine="720"/>
        <w:jc w:val="both"/>
        <w:rPr>
          <w:sz w:val="24"/>
          <w:szCs w:val="24"/>
        </w:rPr>
      </w:pPr>
      <w:r w:rsidRPr="005F7061">
        <w:rPr>
          <w:sz w:val="24"/>
          <w:szCs w:val="24"/>
        </w:rPr>
        <w:t>Современная программа Олимпийских игр насчитывает более 50 видов спорта.</w:t>
      </w:r>
    </w:p>
    <w:p w:rsidR="007D3488" w:rsidRPr="005F7061" w:rsidRDefault="007D3488" w:rsidP="007D3488">
      <w:pPr>
        <w:pStyle w:val="31"/>
        <w:ind w:right="-32"/>
        <w:jc w:val="both"/>
        <w:rPr>
          <w:sz w:val="24"/>
          <w:szCs w:val="24"/>
        </w:rPr>
      </w:pPr>
      <w:r w:rsidRPr="005F7061">
        <w:rPr>
          <w:sz w:val="24"/>
          <w:szCs w:val="24"/>
        </w:rPr>
        <w:t>Но только один из них – художественная гимнастика – подарена миру Россией, и не просто Россией, а Санкт-Петербургом, и непросто Санкт-Петербургом, а Академией физической культуры имени П.Ф.Лесгафта (Л.А. Карпенко,1999).</w:t>
      </w:r>
    </w:p>
    <w:p w:rsidR="007D3488" w:rsidRPr="005F7061" w:rsidRDefault="007D3488" w:rsidP="007D3488">
      <w:pPr>
        <w:pStyle w:val="31"/>
        <w:ind w:right="-32" w:firstLine="720"/>
        <w:jc w:val="both"/>
        <w:rPr>
          <w:sz w:val="24"/>
          <w:szCs w:val="24"/>
        </w:rPr>
      </w:pPr>
      <w:r w:rsidRPr="005F7061">
        <w:rPr>
          <w:sz w:val="24"/>
          <w:szCs w:val="24"/>
        </w:rPr>
        <w:t>Говоря об особенностях художественной гимнастики, не возможно не упомянуть  о её истоках.</w:t>
      </w:r>
    </w:p>
    <w:p w:rsidR="007D3488" w:rsidRPr="005F7061" w:rsidRDefault="007D3488" w:rsidP="007D3488">
      <w:pPr>
        <w:pStyle w:val="31"/>
        <w:ind w:right="-32" w:firstLine="720"/>
        <w:jc w:val="both"/>
        <w:rPr>
          <w:sz w:val="24"/>
          <w:szCs w:val="24"/>
        </w:rPr>
      </w:pPr>
      <w:r w:rsidRPr="005F7061">
        <w:rPr>
          <w:sz w:val="24"/>
          <w:szCs w:val="24"/>
        </w:rPr>
        <w:t>Художественная гимнастика относительно молодой вид спорта, однако, её корни уходят в глубину.</w:t>
      </w:r>
    </w:p>
    <w:p w:rsidR="007D3488" w:rsidRPr="005F7061" w:rsidRDefault="007D3488" w:rsidP="00AA6F9F">
      <w:pPr>
        <w:pStyle w:val="31"/>
        <w:ind w:right="-32" w:firstLine="720"/>
        <w:jc w:val="both"/>
        <w:rPr>
          <w:sz w:val="24"/>
          <w:szCs w:val="24"/>
        </w:rPr>
      </w:pPr>
      <w:r w:rsidRPr="005F7061">
        <w:rPr>
          <w:sz w:val="24"/>
          <w:szCs w:val="24"/>
        </w:rPr>
        <w:t>Ещё в античном мире танцы, физические упражнения под музыку применялись  для развития хорошей осанки, походки, пластичности движений, наконец, силы и вын</w:t>
      </w:r>
      <w:r w:rsidR="00AA6F9F" w:rsidRPr="005F7061">
        <w:rPr>
          <w:sz w:val="24"/>
          <w:szCs w:val="24"/>
        </w:rPr>
        <w:t>осливости (Т.С.Лисицкая, 1987).</w:t>
      </w:r>
    </w:p>
    <w:p w:rsidR="007D3488" w:rsidRPr="005F7061" w:rsidRDefault="007D3488" w:rsidP="007D3488">
      <w:pPr>
        <w:ind w:right="-32" w:firstLine="720"/>
        <w:jc w:val="both"/>
      </w:pPr>
      <w:r w:rsidRPr="005F7061">
        <w:t>Большое влияние на развитие гимнастики оказала система Франсуа Дельсарта, который попытался установить определённую взаимосвязь между эмоциональными переживаниями человека и его жестами, мимикой.</w:t>
      </w:r>
    </w:p>
    <w:p w:rsidR="007D3488" w:rsidRPr="005F7061" w:rsidRDefault="007D3488" w:rsidP="00AA6F9F">
      <w:pPr>
        <w:ind w:right="-32" w:firstLine="720"/>
        <w:jc w:val="both"/>
      </w:pPr>
      <w:r w:rsidRPr="005F7061">
        <w:t xml:space="preserve">Повышенный интерес к гимнастике был вызван также возникновением школы ритмической гимнастики, основанной Жаком Далькрозом в 1910 году. </w:t>
      </w:r>
      <w:r w:rsidR="00DA2614" w:rsidRPr="005F7061">
        <w:t xml:space="preserve">Ритмическая гимнастика Далькроза  развивала музыкальность, ритмичность, </w:t>
      </w:r>
    </w:p>
    <w:p w:rsidR="007D3488" w:rsidRPr="005F7061" w:rsidRDefault="007D3488" w:rsidP="007D3488">
      <w:pPr>
        <w:ind w:right="-32" w:firstLine="720"/>
        <w:jc w:val="both"/>
      </w:pPr>
      <w:r w:rsidRPr="005F7061">
        <w:t xml:space="preserve">Художественная гимнастика относится к числу наиболее технически материалоемких видов спорта. По ходу становления спортивного мастерства гимнасткам необходимо освоить большой объем разнообразных двигательных действий: без предметов и с предметами, хореографических, акробатических и пр.     </w:t>
      </w:r>
    </w:p>
    <w:p w:rsidR="007D3488" w:rsidRPr="005F7061" w:rsidRDefault="006E4DCC" w:rsidP="007D3488">
      <w:pPr>
        <w:pStyle w:val="9"/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D3488" w:rsidRPr="005F7061">
        <w:rPr>
          <w:sz w:val="24"/>
          <w:szCs w:val="24"/>
        </w:rPr>
        <w:t xml:space="preserve">Упражнения с предметами являются основой квалификационной программы по художественной гимнастике (И.А.Степанова, 1996). </w:t>
      </w:r>
    </w:p>
    <w:p w:rsidR="008D1A3B" w:rsidRPr="005F7061" w:rsidRDefault="007D3488" w:rsidP="008D1A3B">
      <w:pPr>
        <w:spacing w:before="100" w:beforeAutospacing="1"/>
      </w:pPr>
      <w:r w:rsidRPr="005F7061">
        <w:t>Спортивная подготовка в художественной гимнастике – это многолетний, круглогодичный, специально организованный процесс всестороннего развития, обучения</w:t>
      </w:r>
      <w:r w:rsidR="00C80A01">
        <w:t xml:space="preserve"> и воспитания воспитанников</w:t>
      </w:r>
      <w:r w:rsidR="00AA6F9F" w:rsidRPr="005F7061">
        <w:t xml:space="preserve">. </w:t>
      </w:r>
    </w:p>
    <w:p w:rsidR="008D1A3B" w:rsidRPr="008D1A3B" w:rsidRDefault="005F7061" w:rsidP="005F7061">
      <w:pPr>
        <w:tabs>
          <w:tab w:val="center" w:pos="4677"/>
          <w:tab w:val="left" w:pos="8505"/>
        </w:tabs>
        <w:spacing w:before="100" w:beforeAutospacing="1"/>
      </w:pPr>
      <w:r>
        <w:rPr>
          <w:b/>
          <w:bCs/>
        </w:rPr>
        <w:tab/>
      </w:r>
      <w:r w:rsidR="008D1A3B" w:rsidRPr="008D1A3B">
        <w:rPr>
          <w:b/>
          <w:bCs/>
        </w:rPr>
        <w:t>Цели</w:t>
      </w:r>
      <w:r>
        <w:rPr>
          <w:b/>
          <w:bCs/>
        </w:rPr>
        <w:tab/>
      </w:r>
    </w:p>
    <w:p w:rsidR="008D1A3B" w:rsidRPr="008D1A3B" w:rsidRDefault="005F7061" w:rsidP="008D1A3B">
      <w:pPr>
        <w:spacing w:before="100" w:beforeAutospacing="1"/>
      </w:pPr>
      <w:r>
        <w:rPr>
          <w:color w:val="000000"/>
        </w:rPr>
        <w:t xml:space="preserve">     </w:t>
      </w:r>
      <w:r w:rsidR="008D1A3B" w:rsidRPr="008D1A3B">
        <w:rPr>
          <w:color w:val="000000"/>
        </w:rPr>
        <w:t>Создание условий для</w:t>
      </w:r>
      <w:r>
        <w:rPr>
          <w:color w:val="000000"/>
        </w:rPr>
        <w:t xml:space="preserve"> организации досуга</w:t>
      </w:r>
      <w:r w:rsidR="006E4DCC">
        <w:rPr>
          <w:color w:val="000000"/>
        </w:rPr>
        <w:t xml:space="preserve"> детей, подростков и молодежи</w:t>
      </w:r>
      <w:r>
        <w:rPr>
          <w:color w:val="000000"/>
        </w:rPr>
        <w:t xml:space="preserve"> по месту жительства, </w:t>
      </w:r>
      <w:r w:rsidR="008D1A3B" w:rsidRPr="008D1A3B">
        <w:rPr>
          <w:color w:val="000000"/>
        </w:rPr>
        <w:t xml:space="preserve"> развития физических качеств, личностных качеств, овладения способами оздоровления и укрепления организма, пробуждение интереса </w:t>
      </w:r>
      <w:r>
        <w:rPr>
          <w:color w:val="000000"/>
        </w:rPr>
        <w:t xml:space="preserve">воспитанников к </w:t>
      </w:r>
      <w:r w:rsidR="008D1A3B" w:rsidRPr="008D1A3B">
        <w:rPr>
          <w:color w:val="000000"/>
        </w:rPr>
        <w:t xml:space="preserve"> деятельности в области физической культуры и спор</w:t>
      </w:r>
      <w:r>
        <w:rPr>
          <w:color w:val="000000"/>
        </w:rPr>
        <w:t xml:space="preserve">та, посредством занятий  гимнастикой. </w:t>
      </w:r>
      <w:r w:rsidR="008D1A3B" w:rsidRPr="008D1A3B">
        <w:rPr>
          <w:color w:val="000000"/>
        </w:rPr>
        <w:t xml:space="preserve"> Формирование специальных знаний и умений у воспитанников на всех этапах обучения. Воспитание гармоничной, социально активной личности.</w:t>
      </w:r>
    </w:p>
    <w:p w:rsidR="008D1A3B" w:rsidRPr="008D1A3B" w:rsidRDefault="008D1A3B" w:rsidP="008D1A3B">
      <w:pPr>
        <w:spacing w:before="100" w:beforeAutospacing="1"/>
        <w:jc w:val="center"/>
      </w:pPr>
      <w:r w:rsidRPr="008D1A3B">
        <w:rPr>
          <w:b/>
          <w:bCs/>
        </w:rPr>
        <w:t>Задачи</w:t>
      </w:r>
    </w:p>
    <w:p w:rsidR="008D1A3B" w:rsidRPr="008D1A3B" w:rsidRDefault="008D1A3B" w:rsidP="008D1A3B">
      <w:pPr>
        <w:numPr>
          <w:ilvl w:val="0"/>
          <w:numId w:val="30"/>
        </w:numPr>
        <w:spacing w:before="100" w:beforeAutospacing="1"/>
      </w:pPr>
      <w:r w:rsidRPr="008D1A3B">
        <w:rPr>
          <w:color w:val="000000"/>
        </w:rPr>
        <w:t xml:space="preserve">формирование у воспитанников установки на здоровый образ жизни, профилактика негативных зависимостей; </w:t>
      </w:r>
    </w:p>
    <w:p w:rsidR="008D1A3B" w:rsidRPr="008D1A3B" w:rsidRDefault="008D1A3B" w:rsidP="008D1A3B">
      <w:pPr>
        <w:numPr>
          <w:ilvl w:val="0"/>
          <w:numId w:val="30"/>
        </w:numPr>
        <w:spacing w:before="100" w:beforeAutospacing="1"/>
      </w:pPr>
      <w:r w:rsidRPr="008D1A3B">
        <w:rPr>
          <w:color w:val="000000"/>
        </w:rPr>
        <w:t xml:space="preserve">научить подчинять личные интересы интересам коллектива, уважать своих партнеров и противников, сознательной дисциплине; </w:t>
      </w:r>
    </w:p>
    <w:p w:rsidR="008D1A3B" w:rsidRPr="008D1A3B" w:rsidRDefault="008D1A3B" w:rsidP="005F7061">
      <w:pPr>
        <w:numPr>
          <w:ilvl w:val="0"/>
          <w:numId w:val="30"/>
        </w:numPr>
        <w:spacing w:before="100" w:beforeAutospacing="1"/>
      </w:pPr>
      <w:r w:rsidRPr="008D1A3B">
        <w:t>дать необходимые базовые знания в области раздела физиче</w:t>
      </w:r>
      <w:r w:rsidR="005F7061">
        <w:t>ской культуры и спорта – гимнастики</w:t>
      </w:r>
      <w:r w:rsidRPr="008D1A3B">
        <w:t xml:space="preserve">; </w:t>
      </w:r>
    </w:p>
    <w:p w:rsidR="008D1A3B" w:rsidRPr="008D1A3B" w:rsidRDefault="008D1A3B" w:rsidP="008D1A3B">
      <w:pPr>
        <w:numPr>
          <w:ilvl w:val="0"/>
          <w:numId w:val="30"/>
        </w:numPr>
        <w:shd w:val="clear" w:color="auto" w:fill="FFFFFF"/>
        <w:spacing w:before="100" w:beforeAutospacing="1"/>
      </w:pPr>
      <w:r w:rsidRPr="008D1A3B">
        <w:t>научить правильно регулировать свою физическую нагрузку;</w:t>
      </w:r>
    </w:p>
    <w:p w:rsidR="008D1A3B" w:rsidRPr="008D1A3B" w:rsidRDefault="008D1A3B" w:rsidP="008D1A3B">
      <w:pPr>
        <w:numPr>
          <w:ilvl w:val="0"/>
          <w:numId w:val="30"/>
        </w:numPr>
        <w:shd w:val="clear" w:color="auto" w:fill="FFFFFF"/>
        <w:spacing w:before="100" w:beforeAutospacing="1"/>
      </w:pPr>
      <w:r w:rsidRPr="008D1A3B">
        <w:t>научить заниматься индивидуально и в коллективе.</w:t>
      </w:r>
    </w:p>
    <w:p w:rsidR="008D1A3B" w:rsidRPr="008D1A3B" w:rsidRDefault="008D1A3B" w:rsidP="008D1A3B">
      <w:pPr>
        <w:numPr>
          <w:ilvl w:val="0"/>
          <w:numId w:val="31"/>
        </w:numPr>
        <w:spacing w:before="100" w:beforeAutospacing="1"/>
      </w:pPr>
      <w:r w:rsidRPr="008D1A3B">
        <w:lastRenderedPageBreak/>
        <w:t>развить основные физические качества: силу, ловкость, быстроту, выносливость и гибкость.</w:t>
      </w:r>
    </w:p>
    <w:p w:rsidR="008D1A3B" w:rsidRPr="008D1A3B" w:rsidRDefault="008D1A3B" w:rsidP="008D1A3B">
      <w:pPr>
        <w:numPr>
          <w:ilvl w:val="0"/>
          <w:numId w:val="31"/>
        </w:numPr>
        <w:shd w:val="clear" w:color="auto" w:fill="FFFFFF"/>
        <w:spacing w:before="100" w:beforeAutospacing="1"/>
      </w:pPr>
      <w:r w:rsidRPr="008D1A3B">
        <w:t>развивать двигательные спосо</w:t>
      </w:r>
      <w:r w:rsidR="005F7061">
        <w:t>бности</w:t>
      </w:r>
      <w:r w:rsidRPr="008D1A3B">
        <w:t>;</w:t>
      </w:r>
    </w:p>
    <w:p w:rsidR="008D1A3B" w:rsidRPr="008D1A3B" w:rsidRDefault="008D1A3B" w:rsidP="008D1A3B">
      <w:pPr>
        <w:numPr>
          <w:ilvl w:val="0"/>
          <w:numId w:val="31"/>
        </w:numPr>
        <w:shd w:val="clear" w:color="auto" w:fill="FFFFFF"/>
        <w:spacing w:before="100" w:beforeAutospacing="1"/>
      </w:pPr>
      <w:r w:rsidRPr="008D1A3B">
        <w:t xml:space="preserve">формировать основные психологические качества необходимые </w:t>
      </w:r>
      <w:r w:rsidR="005F7061">
        <w:t>для тех, кто занимается гимнастикой</w:t>
      </w:r>
      <w:r w:rsidRPr="008D1A3B">
        <w:t>;</w:t>
      </w:r>
    </w:p>
    <w:p w:rsidR="008D1A3B" w:rsidRPr="008D1A3B" w:rsidRDefault="008D1A3B" w:rsidP="005F7061">
      <w:pPr>
        <w:numPr>
          <w:ilvl w:val="0"/>
          <w:numId w:val="31"/>
        </w:numPr>
        <w:shd w:val="clear" w:color="auto" w:fill="FFFFFF"/>
        <w:spacing w:before="100" w:beforeAutospacing="1"/>
      </w:pPr>
      <w:r w:rsidRPr="008D1A3B">
        <w:t>формировать навыки самостоятельных занятий физическими упражнениями во время игрового досуг</w:t>
      </w:r>
      <w:r w:rsidR="005F7061">
        <w:t>а;</w:t>
      </w:r>
    </w:p>
    <w:p w:rsidR="008D1A3B" w:rsidRPr="008D1A3B" w:rsidRDefault="008D1A3B" w:rsidP="008D1A3B">
      <w:pPr>
        <w:numPr>
          <w:ilvl w:val="0"/>
          <w:numId w:val="31"/>
        </w:numPr>
        <w:shd w:val="clear" w:color="auto" w:fill="FFFFFF"/>
        <w:spacing w:before="100" w:beforeAutospacing="1"/>
      </w:pPr>
      <w:r w:rsidRPr="008D1A3B">
        <w:t>формировать</w:t>
      </w:r>
      <w:r w:rsidR="005F7061">
        <w:t xml:space="preserve"> культурно-гигиенические навыки;</w:t>
      </w:r>
    </w:p>
    <w:p w:rsidR="008D1A3B" w:rsidRPr="008D1A3B" w:rsidRDefault="008D1A3B" w:rsidP="008D1A3B">
      <w:pPr>
        <w:numPr>
          <w:ilvl w:val="0"/>
          <w:numId w:val="32"/>
        </w:numPr>
        <w:spacing w:before="100" w:beforeAutospacing="1"/>
      </w:pPr>
      <w:r w:rsidRPr="008D1A3B">
        <w:rPr>
          <w:color w:val="000000"/>
        </w:rPr>
        <w:t>воспитывать чувство патриотизма;</w:t>
      </w:r>
    </w:p>
    <w:p w:rsidR="008D1A3B" w:rsidRPr="008D1A3B" w:rsidRDefault="008D1A3B" w:rsidP="008D1A3B">
      <w:pPr>
        <w:numPr>
          <w:ilvl w:val="0"/>
          <w:numId w:val="32"/>
        </w:numPr>
        <w:spacing w:before="100" w:beforeAutospacing="1"/>
      </w:pPr>
      <w:r w:rsidRPr="008D1A3B">
        <w:t xml:space="preserve">способствовать развитию социальной активности обучающихся: воспитывать чувство самостоятельности, ответственности; </w:t>
      </w:r>
    </w:p>
    <w:p w:rsidR="008D1A3B" w:rsidRPr="008D1A3B" w:rsidRDefault="008D1A3B" w:rsidP="008D1A3B">
      <w:pPr>
        <w:numPr>
          <w:ilvl w:val="0"/>
          <w:numId w:val="32"/>
        </w:numPr>
        <w:spacing w:before="100" w:beforeAutospacing="1"/>
      </w:pPr>
      <w:r w:rsidRPr="008D1A3B">
        <w:t>воспитывать коммуникабельность, коллективизм, взаимопомощь и взаимовыручку;</w:t>
      </w:r>
    </w:p>
    <w:p w:rsidR="008D1A3B" w:rsidRPr="008D1A3B" w:rsidRDefault="008D1A3B" w:rsidP="008D1A3B">
      <w:pPr>
        <w:numPr>
          <w:ilvl w:val="0"/>
          <w:numId w:val="32"/>
        </w:numPr>
        <w:spacing w:before="100" w:beforeAutospacing="1"/>
      </w:pPr>
      <w:r w:rsidRPr="008D1A3B">
        <w:rPr>
          <w:color w:val="000000"/>
        </w:rPr>
        <w:t>воспитывать умение подчинять личные интересы интересам коллектива;</w:t>
      </w:r>
    </w:p>
    <w:p w:rsidR="008D1A3B" w:rsidRPr="008D1A3B" w:rsidRDefault="008D1A3B" w:rsidP="008D1A3B">
      <w:pPr>
        <w:numPr>
          <w:ilvl w:val="0"/>
          <w:numId w:val="32"/>
        </w:numPr>
        <w:spacing w:before="100" w:beforeAutospacing="1"/>
      </w:pPr>
      <w:r w:rsidRPr="008D1A3B">
        <w:rPr>
          <w:color w:val="000000"/>
        </w:rPr>
        <w:t>воспитывать, уважение к своим партнерам и противникам;</w:t>
      </w:r>
    </w:p>
    <w:p w:rsidR="008D1A3B" w:rsidRPr="008D1A3B" w:rsidRDefault="008D1A3B" w:rsidP="008D1A3B">
      <w:pPr>
        <w:numPr>
          <w:ilvl w:val="0"/>
          <w:numId w:val="32"/>
        </w:numPr>
        <w:spacing w:before="100" w:beforeAutospacing="1"/>
      </w:pPr>
      <w:r w:rsidRPr="008D1A3B">
        <w:rPr>
          <w:color w:val="000000"/>
        </w:rPr>
        <w:t>пропаганда здорового образа жизни, которая ведет к снижению преступности ср</w:t>
      </w:r>
      <w:r>
        <w:rPr>
          <w:color w:val="000000"/>
        </w:rPr>
        <w:t>еди подростков, а так же профилактика наркозависимости, табакокурения и алкоголизма.</w:t>
      </w:r>
    </w:p>
    <w:p w:rsidR="006E4DCC" w:rsidRDefault="008D1A3B" w:rsidP="006E4DCC">
      <w:pPr>
        <w:spacing w:before="100" w:beforeAutospacing="1"/>
      </w:pPr>
      <w:r w:rsidRPr="008D1A3B">
        <w:t>Принимаются все желающие, допущенные по состоянию здоровья врачом.</w:t>
      </w:r>
    </w:p>
    <w:p w:rsidR="007D3488" w:rsidRPr="008D1A3B" w:rsidRDefault="006E4DCC" w:rsidP="006E4DCC">
      <w:pPr>
        <w:spacing w:before="100" w:beforeAutospacing="1"/>
      </w:pPr>
      <w:r>
        <w:t>Возраст занимающихся - от 5 до 30 лет.</w:t>
      </w:r>
    </w:p>
    <w:p w:rsidR="008D1A3B" w:rsidRPr="008D1A3B" w:rsidRDefault="008D1A3B" w:rsidP="007D3488">
      <w:pPr>
        <w:ind w:right="-32" w:firstLine="720"/>
        <w:jc w:val="both"/>
      </w:pPr>
    </w:p>
    <w:p w:rsidR="007D3488" w:rsidRPr="005F7061" w:rsidRDefault="007D3488" w:rsidP="007D3488">
      <w:pPr>
        <w:ind w:right="-32" w:firstLine="720"/>
        <w:jc w:val="both"/>
      </w:pPr>
      <w:r w:rsidRPr="005F7061">
        <w:t xml:space="preserve">Художественная гимнастика – ациклический, сложно координированный вид спорта. Поэтому в отличие от других видов спорта, имеющих два компонента физической подготовки, в художественной гимнастике их пять: </w:t>
      </w:r>
    </w:p>
    <w:p w:rsidR="007D3488" w:rsidRPr="005F7061" w:rsidRDefault="007D3488" w:rsidP="007D3488">
      <w:pPr>
        <w:numPr>
          <w:ilvl w:val="0"/>
          <w:numId w:val="12"/>
        </w:numPr>
        <w:ind w:right="-34"/>
        <w:jc w:val="both"/>
      </w:pPr>
      <w:r w:rsidRPr="005F7061">
        <w:t>Общефизическая</w:t>
      </w:r>
    </w:p>
    <w:p w:rsidR="007D3488" w:rsidRPr="005F7061" w:rsidRDefault="007D3488" w:rsidP="007D3488">
      <w:pPr>
        <w:numPr>
          <w:ilvl w:val="0"/>
          <w:numId w:val="12"/>
        </w:numPr>
        <w:ind w:right="-34"/>
        <w:jc w:val="both"/>
      </w:pPr>
      <w:r w:rsidRPr="005F7061">
        <w:t>Специально – физическая</w:t>
      </w:r>
    </w:p>
    <w:p w:rsidR="007D3488" w:rsidRPr="005F7061" w:rsidRDefault="007D3488" w:rsidP="007D3488">
      <w:pPr>
        <w:numPr>
          <w:ilvl w:val="0"/>
          <w:numId w:val="12"/>
        </w:numPr>
        <w:ind w:right="-34"/>
        <w:jc w:val="both"/>
      </w:pPr>
      <w:r w:rsidRPr="005F7061">
        <w:t>Специально – двигательная</w:t>
      </w:r>
    </w:p>
    <w:p w:rsidR="007D3488" w:rsidRPr="005F7061" w:rsidRDefault="007D3488" w:rsidP="007D3488">
      <w:pPr>
        <w:numPr>
          <w:ilvl w:val="0"/>
          <w:numId w:val="12"/>
        </w:numPr>
        <w:ind w:right="-34"/>
        <w:jc w:val="both"/>
      </w:pPr>
      <w:r w:rsidRPr="005F7061">
        <w:t>Функциональная</w:t>
      </w:r>
    </w:p>
    <w:p w:rsidR="007D3488" w:rsidRPr="005F7061" w:rsidRDefault="007D3488" w:rsidP="007D3488">
      <w:pPr>
        <w:numPr>
          <w:ilvl w:val="0"/>
          <w:numId w:val="12"/>
        </w:numPr>
        <w:ind w:right="-34"/>
        <w:jc w:val="both"/>
      </w:pPr>
      <w:r w:rsidRPr="005F7061">
        <w:t>Реабилитационно – восстановительная</w:t>
      </w:r>
    </w:p>
    <w:p w:rsidR="007D3488" w:rsidRPr="005F7061" w:rsidRDefault="007D3488" w:rsidP="007D3488">
      <w:pPr>
        <w:ind w:right="-32" w:firstLine="720"/>
        <w:jc w:val="both"/>
      </w:pPr>
      <w:r w:rsidRPr="005F7061">
        <w:t>Художественная гимнастика – многоплановый вид спорта и разные упражнения требуют как разных физических качеств, так и разных уровней их проявления. Особо выделить можно только два качества, развивать которые необходимо до максимально возможного уровня – это координация и гибкость.</w:t>
      </w:r>
    </w:p>
    <w:p w:rsidR="007D3488" w:rsidRPr="005F7061" w:rsidRDefault="007D3488" w:rsidP="007D3488">
      <w:pPr>
        <w:ind w:right="-32" w:firstLine="720"/>
        <w:jc w:val="both"/>
      </w:pPr>
      <w:r w:rsidRPr="005F7061">
        <w:t xml:space="preserve">Техническая подготовка – это процесс формирования техники движений и совершенствование ее до возможно высокой степени. В процессе технической подготовки решаются задачи по приобретению необходимых для успешной соревновательной деятельности знаний, двигательных умений и навыков. </w:t>
      </w:r>
    </w:p>
    <w:p w:rsidR="007D3488" w:rsidRPr="005F7061" w:rsidRDefault="007D3488" w:rsidP="007D3488">
      <w:pPr>
        <w:ind w:right="-32" w:firstLine="720"/>
        <w:jc w:val="both"/>
      </w:pPr>
      <w:r w:rsidRPr="005F7061">
        <w:t>Техническая подготовка является основной в подготовке, как юной гимнастки, так и гимнастки высокого класса. За 1,15 – 1,30 мин своего упражнения, выполняемого  под музыку, гимнастка должна показать всю свою техническую подготовку. Поэтому музыкально – двигательная подготовка является необходимым компонентом в технической подготовке гимнастки.</w:t>
      </w:r>
    </w:p>
    <w:p w:rsidR="007D3488" w:rsidRPr="005F7061" w:rsidRDefault="007D3488" w:rsidP="007D3488">
      <w:pPr>
        <w:ind w:right="-32" w:firstLine="720"/>
        <w:jc w:val="both"/>
      </w:pPr>
      <w:r w:rsidRPr="005F7061">
        <w:t>Широкая гамма выразительных средств художественной гимнастики постигается уже на этапе начальной подготовки, благодаря музыкально – ритмическому обучению. Положительное влияние музыки проявляется в улучшении двигательной реакции, развитии музыкальных способностей, накоплении знаний. Музыка активизирует волевые усилия, вызывает сильные эмоциональные переживания и стремление к творчеству (Л.Кечеджиева,1985).</w:t>
      </w:r>
    </w:p>
    <w:p w:rsidR="007D3488" w:rsidRPr="005F7061" w:rsidRDefault="007D3488" w:rsidP="007D3488">
      <w:pPr>
        <w:ind w:right="-32" w:firstLine="720"/>
        <w:jc w:val="both"/>
      </w:pPr>
      <w:r w:rsidRPr="005F7061">
        <w:lastRenderedPageBreak/>
        <w:t>Одной из главных зада</w:t>
      </w:r>
      <w:r w:rsidR="00AA6F9F" w:rsidRPr="005F7061">
        <w:t xml:space="preserve">ч начального </w:t>
      </w:r>
      <w:r w:rsidRPr="005F7061">
        <w:t xml:space="preserve"> обучения в художественной гимнастике является формирование универсальных навыков владения предметами на основе базовой системы движений (Т.С.Лисицкая, 1982; Л.А.Карпенко, 1998; Н.А.Овчинникова, Е.В.Бирюкова, 1990). </w:t>
      </w:r>
      <w:r w:rsidR="00AA6F9F" w:rsidRPr="005F7061">
        <w:t xml:space="preserve">   </w:t>
      </w:r>
      <w:r w:rsidR="00257D3B" w:rsidRPr="005F7061">
        <w:t xml:space="preserve">  </w:t>
      </w:r>
      <w:r w:rsidRPr="005F7061">
        <w:t>Художественная гимнастика – вид спорта, наиболее полно соответствующий особенностям женского организма. Удовлетворяя врожденное стремление к танцу, пластике и грациозности, художественная гимнастика способствует также нормальному развитию и функциональному совершенствованию девочек. Эти специфические особенности художественной гимнастики определяют содержание, программный материал и методическую последовательность обучения детей (Л. Кечеджиева, 1985).</w:t>
      </w:r>
    </w:p>
    <w:p w:rsidR="007D3488" w:rsidRPr="005F7061" w:rsidRDefault="007D3488" w:rsidP="007D3488">
      <w:pPr>
        <w:ind w:right="-32" w:firstLine="720"/>
        <w:jc w:val="both"/>
      </w:pPr>
      <w:r w:rsidRPr="005F7061">
        <w:t>Хореография в настоящее время стала неотъемлемой частью подготовки спортсменов во многих видах спорта, т.к. она воспитывает культуру движений, совершенствует физическую подготовленность, развивает артистичность и музыкальность занимающихся. Хореография – важное средство эстетического воспитания, а также развития творческих способностей. Именно в процессе занятий хореографией спортсмен ближе соприкасается с искусством. У занимающихся воспитывается правильное понимание красоты движений, способность передавать в них определённое эмоциональное состояние, различные настроения, переживания, чувства.</w:t>
      </w:r>
    </w:p>
    <w:p w:rsidR="007D3488" w:rsidRPr="005F7061" w:rsidRDefault="007D3488" w:rsidP="007D3488">
      <w:pPr>
        <w:ind w:right="-32" w:firstLine="720"/>
        <w:jc w:val="both"/>
      </w:pPr>
      <w:r w:rsidRPr="005F7061">
        <w:t>Понятие «хореография» включает в себя все, что относится к искусству танца классического, историко-бытового, современного. Под хореографической подготовкой в гимнастике понимается система упражнений и методов воздействия, направленных на воспитание двигательной культуры гимнасток, на расширение их арсенала выразительных средств.</w:t>
      </w:r>
    </w:p>
    <w:p w:rsidR="007D3488" w:rsidRPr="005F7061" w:rsidRDefault="007D3488" w:rsidP="007D3488">
      <w:pPr>
        <w:ind w:right="-32" w:firstLine="720"/>
        <w:jc w:val="both"/>
      </w:pPr>
      <w:r w:rsidRPr="005F7061">
        <w:t xml:space="preserve">Следует учитывать постоянный дефицит времени, с которым приходится сталкиваться хореографу в спорте. Дефицит времени в подготовке  гимнасток, большой объём разнохарактерных движений предъявляет особые требования к методике проведения урока хореографии, к </w:t>
      </w:r>
      <w:r w:rsidR="00C3112C" w:rsidRPr="005F7061">
        <w:t xml:space="preserve"> </w:t>
      </w:r>
      <w:r w:rsidRPr="005F7061">
        <w:t xml:space="preserve">выбору средств и методов подготовки (Н.Н. Венгерова, О.С.Фёдорова,2000).  </w:t>
      </w:r>
    </w:p>
    <w:p w:rsidR="007D3488" w:rsidRPr="005F7061" w:rsidRDefault="007D3488" w:rsidP="007D3488">
      <w:pPr>
        <w:ind w:right="-32"/>
        <w:jc w:val="both"/>
      </w:pPr>
      <w:r w:rsidRPr="005F7061">
        <w:t xml:space="preserve">Программа спортивных выступлений индивидуальна для каждого участника соревнования, к выступлениям гимнастки предъявляются высокие требования. </w:t>
      </w:r>
    </w:p>
    <w:p w:rsidR="007D3488" w:rsidRPr="005F7061" w:rsidRDefault="007D3488" w:rsidP="00257D3B">
      <w:pPr>
        <w:shd w:val="clear" w:color="auto" w:fill="FFFFFF"/>
        <w:spacing w:before="5" w:line="317" w:lineRule="exact"/>
        <w:ind w:right="-32" w:firstLine="720"/>
        <w:jc w:val="both"/>
        <w:rPr>
          <w:color w:val="000000"/>
        </w:rPr>
      </w:pPr>
      <w:r w:rsidRPr="005F7061">
        <w:rPr>
          <w:color w:val="000000"/>
        </w:rPr>
        <w:t xml:space="preserve">Совершенно естественно, что каждая девочка имеет свой потенциал и свой </w:t>
      </w:r>
      <w:r w:rsidRPr="005F7061">
        <w:rPr>
          <w:color w:val="000000"/>
          <w:spacing w:val="-5"/>
        </w:rPr>
        <w:t xml:space="preserve">внутренний мир. В художественной гимнастике девочки выполняют 6 </w:t>
      </w:r>
      <w:r w:rsidRPr="005F7061">
        <w:rPr>
          <w:color w:val="000000"/>
          <w:spacing w:val="-2"/>
        </w:rPr>
        <w:t xml:space="preserve">упражнений: без предмета, со скакалкой, с обручем, с мячом и с лентой. Это </w:t>
      </w:r>
      <w:r w:rsidRPr="005F7061">
        <w:rPr>
          <w:color w:val="000000"/>
          <w:spacing w:val="-3"/>
        </w:rPr>
        <w:t xml:space="preserve">великолепная возможность показать гимнастку с различных сторон и помочь </w:t>
      </w:r>
      <w:r w:rsidRPr="005F7061">
        <w:rPr>
          <w:color w:val="000000"/>
        </w:rPr>
        <w:t>ей раскрыть свой творческий потенциал.</w:t>
      </w:r>
      <w:r w:rsidRPr="005F7061">
        <w:tab/>
      </w:r>
    </w:p>
    <w:p w:rsidR="007D3488" w:rsidRDefault="00C3112C" w:rsidP="00C3112C">
      <w:pPr>
        <w:pStyle w:val="2"/>
        <w:ind w:left="0" w:firstLine="426"/>
        <w:rPr>
          <w:sz w:val="24"/>
          <w:szCs w:val="24"/>
        </w:rPr>
      </w:pPr>
      <w:r w:rsidRPr="005F7061">
        <w:rPr>
          <w:sz w:val="24"/>
          <w:szCs w:val="24"/>
        </w:rPr>
        <w:t xml:space="preserve">На занятиях </w:t>
      </w:r>
      <w:r w:rsidR="007D3488" w:rsidRPr="005F7061">
        <w:rPr>
          <w:sz w:val="24"/>
          <w:szCs w:val="24"/>
        </w:rPr>
        <w:t>применяют фронтальный, групповой методы и метод индивидуальной организации.</w:t>
      </w:r>
    </w:p>
    <w:p w:rsidR="00CC0C62" w:rsidRPr="005F7061" w:rsidRDefault="00CC0C62" w:rsidP="00C3112C">
      <w:pPr>
        <w:pStyle w:val="2"/>
        <w:ind w:left="0" w:firstLine="426"/>
        <w:rPr>
          <w:sz w:val="24"/>
          <w:szCs w:val="24"/>
        </w:rPr>
      </w:pPr>
    </w:p>
    <w:p w:rsidR="007D3488" w:rsidRPr="005F7061" w:rsidRDefault="00DA2614" w:rsidP="00C3112C">
      <w:pPr>
        <w:pStyle w:val="2"/>
        <w:ind w:left="0"/>
        <w:rPr>
          <w:sz w:val="24"/>
          <w:szCs w:val="24"/>
        </w:rPr>
      </w:pPr>
      <w:r w:rsidRPr="005F7061">
        <w:rPr>
          <w:sz w:val="24"/>
          <w:szCs w:val="24"/>
          <w:u w:val="single"/>
        </w:rPr>
        <w:t>Фронтальный метод</w:t>
      </w:r>
      <w:r w:rsidRPr="005F7061">
        <w:rPr>
          <w:sz w:val="24"/>
          <w:szCs w:val="24"/>
        </w:rPr>
        <w:t xml:space="preserve"> чаще всего используется в подготовительной и закл</w:t>
      </w:r>
      <w:r w:rsidR="00C3112C" w:rsidRPr="005F7061">
        <w:rPr>
          <w:sz w:val="24"/>
          <w:szCs w:val="24"/>
        </w:rPr>
        <w:t>ючительной частях урока.</w:t>
      </w:r>
      <w:r w:rsidRPr="005F7061">
        <w:rPr>
          <w:sz w:val="24"/>
          <w:szCs w:val="24"/>
        </w:rPr>
        <w:t xml:space="preserve"> Одинаковое задание может выполняться: </w:t>
      </w:r>
    </w:p>
    <w:p w:rsidR="007D3488" w:rsidRPr="005F7061" w:rsidRDefault="00DA2614" w:rsidP="00C3112C">
      <w:pPr>
        <w:pStyle w:val="2"/>
        <w:ind w:left="0"/>
        <w:rPr>
          <w:sz w:val="24"/>
          <w:szCs w:val="24"/>
        </w:rPr>
      </w:pPr>
      <w:r w:rsidRPr="005F7061">
        <w:rPr>
          <w:sz w:val="24"/>
          <w:szCs w:val="24"/>
        </w:rPr>
        <w:t>а) одновременно всеми занимающимися, б)одновременно в группах, отделениях, в) поочередно (по одному, по два и т.д.) с паузами или потоком</w:t>
      </w:r>
      <w:r w:rsidR="00C3112C" w:rsidRPr="005F7061">
        <w:rPr>
          <w:sz w:val="24"/>
          <w:szCs w:val="24"/>
        </w:rPr>
        <w:t>.</w:t>
      </w:r>
    </w:p>
    <w:p w:rsidR="00C3112C" w:rsidRPr="005F7061" w:rsidRDefault="00C3112C" w:rsidP="00C3112C">
      <w:pPr>
        <w:pStyle w:val="2"/>
        <w:ind w:left="0"/>
        <w:rPr>
          <w:color w:val="FFFF00"/>
          <w:sz w:val="24"/>
          <w:szCs w:val="24"/>
        </w:rPr>
      </w:pPr>
    </w:p>
    <w:p w:rsidR="007D3488" w:rsidRPr="005F7061" w:rsidRDefault="007D3488" w:rsidP="00C3112C">
      <w:pPr>
        <w:pStyle w:val="2"/>
        <w:ind w:left="0"/>
        <w:rPr>
          <w:sz w:val="24"/>
          <w:szCs w:val="24"/>
        </w:rPr>
      </w:pPr>
      <w:r w:rsidRPr="005F7061">
        <w:rPr>
          <w:sz w:val="24"/>
          <w:szCs w:val="24"/>
          <w:u w:val="single"/>
        </w:rPr>
        <w:t xml:space="preserve">Групповой метод </w:t>
      </w:r>
      <w:r w:rsidRPr="005F7061">
        <w:rPr>
          <w:sz w:val="24"/>
          <w:szCs w:val="24"/>
        </w:rPr>
        <w:t xml:space="preserve">характеризуется разделением занимающихся на несколько групп и выполнением каждой группой «своих» заданий по указанию тренера с помощью подготовленного актива занимающихся. </w:t>
      </w:r>
      <w:r w:rsidR="00DA2614" w:rsidRPr="005F7061">
        <w:rPr>
          <w:sz w:val="24"/>
          <w:szCs w:val="24"/>
        </w:rPr>
        <w:t>Задания могут выполнятся  (Рис.2): а)одновременно всей группой и б) поочередно.</w:t>
      </w:r>
    </w:p>
    <w:p w:rsidR="007D3488" w:rsidRPr="005F7061" w:rsidRDefault="007D3488" w:rsidP="007D3488">
      <w:pPr>
        <w:pStyle w:val="2"/>
        <w:ind w:left="0"/>
        <w:rPr>
          <w:sz w:val="24"/>
          <w:szCs w:val="24"/>
        </w:rPr>
      </w:pPr>
      <w:r w:rsidRPr="005F7061">
        <w:rPr>
          <w:sz w:val="24"/>
          <w:szCs w:val="24"/>
        </w:rPr>
        <w:tab/>
        <w:t xml:space="preserve">Главная положительная сторона группового метода в том, что он </w:t>
      </w:r>
    </w:p>
    <w:p w:rsidR="007D3488" w:rsidRPr="005F7061" w:rsidRDefault="007D3488" w:rsidP="007D3488">
      <w:pPr>
        <w:pStyle w:val="2"/>
        <w:ind w:left="0"/>
        <w:rPr>
          <w:sz w:val="24"/>
          <w:szCs w:val="24"/>
        </w:rPr>
      </w:pPr>
      <w:r w:rsidRPr="005F7061">
        <w:rPr>
          <w:sz w:val="24"/>
          <w:szCs w:val="24"/>
        </w:rPr>
        <w:t xml:space="preserve">позволяет тренеру уделять избирательное внимание занимающемся, выполняющим сложные упражнения. Занимающиеся распределяются по группам с учетом уровня физической подготовленности. </w:t>
      </w:r>
      <w:r w:rsidR="00DA2614" w:rsidRPr="005F7061">
        <w:rPr>
          <w:sz w:val="24"/>
          <w:szCs w:val="24"/>
        </w:rPr>
        <w:t>Л.П.Матвеев, А.Д.Новиков(1976)</w:t>
      </w:r>
    </w:p>
    <w:p w:rsidR="007D3488" w:rsidRPr="005F7061" w:rsidRDefault="00DA2614" w:rsidP="007D3488">
      <w:pPr>
        <w:pStyle w:val="2"/>
        <w:ind w:left="0" w:firstLine="720"/>
        <w:rPr>
          <w:sz w:val="24"/>
          <w:szCs w:val="24"/>
        </w:rPr>
      </w:pPr>
      <w:r w:rsidRPr="005F7061">
        <w:rPr>
          <w:sz w:val="24"/>
          <w:szCs w:val="24"/>
        </w:rPr>
        <w:lastRenderedPageBreak/>
        <w:t>Иногда фронтальный , а чаще групповой методы сочетаются с общими и индивидуализированными дополнительными заданиями.</w:t>
      </w:r>
    </w:p>
    <w:p w:rsidR="008D1A3B" w:rsidRPr="005F7061" w:rsidRDefault="008D1A3B" w:rsidP="007D3488">
      <w:pPr>
        <w:pStyle w:val="2"/>
        <w:ind w:left="0" w:firstLine="720"/>
        <w:rPr>
          <w:sz w:val="24"/>
          <w:szCs w:val="24"/>
        </w:rPr>
      </w:pPr>
    </w:p>
    <w:p w:rsidR="007D3488" w:rsidRPr="005F7061" w:rsidRDefault="007D3488" w:rsidP="00257D3B">
      <w:pPr>
        <w:pStyle w:val="2"/>
        <w:ind w:left="0"/>
        <w:rPr>
          <w:sz w:val="24"/>
          <w:szCs w:val="24"/>
        </w:rPr>
      </w:pPr>
      <w:r w:rsidRPr="005F7061">
        <w:rPr>
          <w:sz w:val="24"/>
          <w:szCs w:val="24"/>
        </w:rPr>
        <w:tab/>
        <w:t>Если дополнительные задания не унифицированы для всех занимающихся, а даются ка</w:t>
      </w:r>
      <w:r w:rsidR="008D1A3B" w:rsidRPr="005F7061">
        <w:rPr>
          <w:sz w:val="24"/>
          <w:szCs w:val="24"/>
        </w:rPr>
        <w:t xml:space="preserve">ждому </w:t>
      </w:r>
      <w:r w:rsidRPr="005F7061">
        <w:rPr>
          <w:sz w:val="24"/>
          <w:szCs w:val="24"/>
        </w:rPr>
        <w:t xml:space="preserve"> индивидуально, то они приобретают характер индивидуальных заданий, которые являются начальной ступенью </w:t>
      </w:r>
      <w:r w:rsidRPr="005F7061">
        <w:rPr>
          <w:sz w:val="24"/>
          <w:szCs w:val="24"/>
          <w:u w:val="single"/>
        </w:rPr>
        <w:t xml:space="preserve">метода индивидуальной организации </w:t>
      </w:r>
      <w:r w:rsidRPr="005F7061">
        <w:rPr>
          <w:sz w:val="24"/>
          <w:szCs w:val="24"/>
        </w:rPr>
        <w:t>де</w:t>
      </w:r>
      <w:r w:rsidR="008D1A3B" w:rsidRPr="005F7061">
        <w:rPr>
          <w:sz w:val="24"/>
          <w:szCs w:val="24"/>
        </w:rPr>
        <w:t xml:space="preserve">ятельности занимающихся.  </w:t>
      </w:r>
      <w:r w:rsidRPr="005F7061">
        <w:rPr>
          <w:sz w:val="24"/>
          <w:szCs w:val="24"/>
        </w:rPr>
        <w:t>Этот метод характеризуется постановкой различных заданий перед отдельными занимающимися или перед каждым спортсменом</w:t>
      </w:r>
      <w:r w:rsidR="00257D3B" w:rsidRPr="005F7061">
        <w:rPr>
          <w:sz w:val="24"/>
          <w:szCs w:val="24"/>
        </w:rPr>
        <w:t>.</w:t>
      </w:r>
    </w:p>
    <w:p w:rsidR="007D3488" w:rsidRPr="005F7061" w:rsidRDefault="007D3488" w:rsidP="007D3488">
      <w:pPr>
        <w:pStyle w:val="2"/>
        <w:ind w:left="0" w:firstLine="720"/>
        <w:rPr>
          <w:sz w:val="24"/>
          <w:szCs w:val="24"/>
        </w:rPr>
      </w:pPr>
      <w:r w:rsidRPr="005F7061">
        <w:rPr>
          <w:sz w:val="24"/>
          <w:szCs w:val="24"/>
        </w:rPr>
        <w:t>Организационно-методической основой последовательности работы и дозирования нагрузок в уроке Л.П.Матвеев и А.Д.Новиков предлагают «линейный» либо «круговой» способы построения его структурных компонентов. Известно, что при «линейном» способе различные виды деятельности, заданные в тренировочном занятии, составляют относительно самостоятельные его компоненты, которые следуют друг за другом без возращения к ним.</w:t>
      </w:r>
    </w:p>
    <w:p w:rsidR="007D3488" w:rsidRPr="005F7061" w:rsidRDefault="007D3488" w:rsidP="007D3488">
      <w:pPr>
        <w:pStyle w:val="2"/>
        <w:ind w:left="0"/>
        <w:rPr>
          <w:sz w:val="24"/>
          <w:szCs w:val="24"/>
        </w:rPr>
      </w:pPr>
      <w:r w:rsidRPr="005F7061">
        <w:rPr>
          <w:sz w:val="24"/>
          <w:szCs w:val="24"/>
        </w:rPr>
        <w:tab/>
        <w:t>К вопросам о «круговой» тренировке обратимся к И.А.Гуревичу (1985), который тщательно изучил этот вопрос.</w:t>
      </w:r>
    </w:p>
    <w:p w:rsidR="007D3488" w:rsidRPr="005F7061" w:rsidRDefault="007D3488" w:rsidP="007D3488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</w:rPr>
        <w:t>Воздействие физических упражнений тесно связано с деятельностью мышц, органов чувств, внутренних органов, коры головного мозга.</w:t>
      </w:r>
    </w:p>
    <w:p w:rsidR="007D3488" w:rsidRPr="005F7061" w:rsidRDefault="007D3488" w:rsidP="007D3488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</w:rPr>
        <w:t>В физическом воспитании применение круговой тренировки дает возможность самостоятельно приобретать знания развивать физические качества, совершенствовать отдельные умения и навыки, позволяет добиться высокой работоспособности организма.</w:t>
      </w:r>
    </w:p>
    <w:p w:rsidR="007D3488" w:rsidRPr="005F7061" w:rsidRDefault="007D3488" w:rsidP="007D3488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</w:rPr>
        <w:t>И.А. Гуревич</w:t>
      </w:r>
      <w:r w:rsidRPr="005F7061">
        <w:rPr>
          <w:sz w:val="24"/>
          <w:szCs w:val="24"/>
          <w:u w:val="single"/>
        </w:rPr>
        <w:t xml:space="preserve"> </w:t>
      </w:r>
      <w:r w:rsidRPr="005F7061">
        <w:rPr>
          <w:sz w:val="24"/>
          <w:szCs w:val="24"/>
        </w:rPr>
        <w:t>подчеркивает, что круговая тренировка приучает учащихся к самостоятельному мышлению, развитию физических способностей, вырабатывает алгоритмы двигательных действий, близких по своей структуре к спортивной или производственной деятельности. Очень существенным является то, что она позволяет обеспечить индивидуализацию обучения и воспитания, эффективно использовать время, планируемое на физическую подготовку.</w:t>
      </w:r>
    </w:p>
    <w:p w:rsidR="007D3488" w:rsidRPr="005F7061" w:rsidRDefault="007D3488" w:rsidP="007D3488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</w:rPr>
        <w:t>В процессе внедрения кр</w:t>
      </w:r>
      <w:r w:rsidR="00C3112C" w:rsidRPr="005F7061">
        <w:rPr>
          <w:sz w:val="24"/>
          <w:szCs w:val="24"/>
        </w:rPr>
        <w:t xml:space="preserve">уговой тренировки тренер </w:t>
      </w:r>
      <w:r w:rsidRPr="005F7061">
        <w:rPr>
          <w:sz w:val="24"/>
          <w:szCs w:val="24"/>
        </w:rPr>
        <w:t xml:space="preserve"> дает занимающимся конкретную программу действий, контролирует ее выполнение, производит оценку выполненной программы, при необходимости исправляет, уточняет отдельные упражнения или регламентирует действия занимающихся. Занимающиеся в свою очередь получают задание, осмысливают его, выполняют, качество их работы оцен6ивается устно или письменно.</w:t>
      </w:r>
    </w:p>
    <w:p w:rsidR="007D3488" w:rsidRPr="005F7061" w:rsidRDefault="00C3112C" w:rsidP="00C3112C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</w:rPr>
        <w:t xml:space="preserve">Переработка  </w:t>
      </w:r>
      <w:r w:rsidR="007D3488" w:rsidRPr="005F7061">
        <w:rPr>
          <w:sz w:val="24"/>
          <w:szCs w:val="24"/>
        </w:rPr>
        <w:t xml:space="preserve">материала </w:t>
      </w:r>
      <w:r w:rsidRPr="005F7061">
        <w:rPr>
          <w:sz w:val="24"/>
          <w:szCs w:val="24"/>
        </w:rPr>
        <w:t xml:space="preserve"> занятий по созданию модели физической</w:t>
      </w:r>
      <w:r w:rsidR="007D3488" w:rsidRPr="005F7061">
        <w:rPr>
          <w:sz w:val="24"/>
          <w:szCs w:val="24"/>
        </w:rPr>
        <w:t xml:space="preserve"> подготовки с помощью круговой тренировки будет успешной тогда, когда тренеру хорошо известны уровень и степень физического развития и подготовленности занимающихся. Одна из важнейших задач преподавателя должна заключаться, с одной стороны, в моделировании специальных комплексов и выработке алгоритмического предписания для их выполнения, а с другой, в умении организовать самостоятельную деятельность </w:t>
      </w:r>
      <w:r w:rsidRPr="005F7061">
        <w:rPr>
          <w:sz w:val="24"/>
          <w:szCs w:val="24"/>
        </w:rPr>
        <w:t>учащихся и управлять ею на занятиях</w:t>
      </w:r>
      <w:r w:rsidR="007D3488" w:rsidRPr="005F7061">
        <w:rPr>
          <w:sz w:val="24"/>
          <w:szCs w:val="24"/>
        </w:rPr>
        <w:t xml:space="preserve">. </w:t>
      </w:r>
    </w:p>
    <w:p w:rsidR="007D3488" w:rsidRPr="005F7061" w:rsidRDefault="007D3488" w:rsidP="007D3488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</w:rPr>
        <w:t xml:space="preserve">В круговой тренировке под алгоритмическим предписанием понимается строгое выполнение конкретных упражнений, определенным образом подобранных и сконцентрированных в заданном временном интервале, обеспечивающих быстрое развитие двигательных качеств за относительно короткий промежуток времени. И.А. Гуревич (1985г.) </w:t>
      </w:r>
    </w:p>
    <w:p w:rsidR="007D3488" w:rsidRPr="005F7061" w:rsidRDefault="00DA2614" w:rsidP="007D3488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</w:rPr>
        <w:t>Для средств специальной физической подготовки Ю.В Верхошанский предлагает  «повторный», «повторно-серийный», «интервальный» и, по его мнению «круговой» метод является вариантом «интервального».</w:t>
      </w:r>
    </w:p>
    <w:p w:rsidR="00C3112C" w:rsidRPr="005F7061" w:rsidRDefault="00C3112C" w:rsidP="007D3488">
      <w:pPr>
        <w:pStyle w:val="2"/>
        <w:ind w:left="0" w:firstLine="360"/>
        <w:rPr>
          <w:sz w:val="24"/>
          <w:szCs w:val="24"/>
          <w:u w:val="single"/>
        </w:rPr>
      </w:pPr>
    </w:p>
    <w:p w:rsidR="007D3488" w:rsidRPr="005F7061" w:rsidRDefault="007D3488" w:rsidP="007D3488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  <w:u w:val="single"/>
        </w:rPr>
        <w:t>Повторный метод</w:t>
      </w:r>
      <w:r w:rsidRPr="005F7061">
        <w:rPr>
          <w:sz w:val="24"/>
          <w:szCs w:val="24"/>
        </w:rPr>
        <w:t xml:space="preserve"> предусматривает выполнение упражнения с высоким уровнем той или иной качественной характеристики движения (например, скорости, величины усилия) Поэтому общее количество повторений упражнения регламентируется моментом </w:t>
      </w:r>
      <w:r w:rsidRPr="005F7061">
        <w:rPr>
          <w:sz w:val="24"/>
          <w:szCs w:val="24"/>
        </w:rPr>
        <w:lastRenderedPageBreak/>
        <w:t xml:space="preserve">заметного снижения эффективности движения в связи с развивающимся утомлением. </w:t>
      </w:r>
      <w:r w:rsidR="00DA2614" w:rsidRPr="005F7061">
        <w:rPr>
          <w:sz w:val="24"/>
          <w:szCs w:val="24"/>
        </w:rPr>
        <w:t xml:space="preserve">Пауза отдыха между повторениями должна быть достаточной для восстановления работоспособности организма до такого оптимального состояния, при котором возможно качественное выполнение упражнения. </w:t>
      </w:r>
      <w:r w:rsidRPr="005F7061">
        <w:rPr>
          <w:sz w:val="24"/>
          <w:szCs w:val="24"/>
        </w:rPr>
        <w:t>В системе подготовки спортсмена повторный метод реализует, как правило, развивающую направленность тренирующих воздействий на организм и повышает текущий уровень его функциональных возможностей.</w:t>
      </w:r>
    </w:p>
    <w:p w:rsidR="00C3112C" w:rsidRPr="005F7061" w:rsidRDefault="00C3112C" w:rsidP="007D3488">
      <w:pPr>
        <w:pStyle w:val="2"/>
        <w:ind w:left="0" w:firstLine="360"/>
        <w:rPr>
          <w:sz w:val="24"/>
          <w:szCs w:val="24"/>
          <w:u w:val="single"/>
        </w:rPr>
      </w:pPr>
    </w:p>
    <w:p w:rsidR="007D3488" w:rsidRPr="005F7061" w:rsidRDefault="007D3488" w:rsidP="007D3488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  <w:u w:val="single"/>
        </w:rPr>
        <w:t>Повторно-серийный метод</w:t>
      </w:r>
      <w:r w:rsidRPr="005F7061">
        <w:rPr>
          <w:sz w:val="24"/>
          <w:szCs w:val="24"/>
        </w:rPr>
        <w:t xml:space="preserve"> характеризуется многократным повторением одного и того же или близких по своей тренирующей направленности </w:t>
      </w:r>
    </w:p>
    <w:p w:rsidR="007D3488" w:rsidRPr="005F7061" w:rsidRDefault="007D3488" w:rsidP="007D3488">
      <w:pPr>
        <w:pStyle w:val="2"/>
        <w:ind w:left="0"/>
        <w:rPr>
          <w:sz w:val="24"/>
          <w:szCs w:val="24"/>
        </w:rPr>
      </w:pPr>
      <w:r w:rsidRPr="005F7061">
        <w:rPr>
          <w:sz w:val="24"/>
          <w:szCs w:val="24"/>
        </w:rPr>
        <w:t>упражнений. Отличительные черты этого метода - субмаксимальная интенсивность работы и объемная нагрузка. Организационно повторно-серийный метод предусматривает несколько выполнений упражнения с оптимальными паузами отдыха (серия), которые повторяются несколько раз. Между сериями пауза отдыха более продолжительна. Метод преимущественно используется для активации морфологических перестроек в организме, увеличения запасов энергетических субстратов и развития адаптационных реакций, стабилизирующих организм на новом функциональном уровне.</w:t>
      </w:r>
    </w:p>
    <w:p w:rsidR="00C3112C" w:rsidRPr="005F7061" w:rsidRDefault="00C3112C" w:rsidP="007D3488">
      <w:pPr>
        <w:pStyle w:val="2"/>
        <w:ind w:left="0" w:firstLine="360"/>
        <w:rPr>
          <w:sz w:val="24"/>
          <w:szCs w:val="24"/>
          <w:u w:val="single"/>
        </w:rPr>
      </w:pPr>
    </w:p>
    <w:p w:rsidR="005F7061" w:rsidRDefault="007D3488" w:rsidP="00DF7D08">
      <w:pPr>
        <w:pStyle w:val="2"/>
        <w:ind w:left="0" w:firstLine="360"/>
        <w:rPr>
          <w:sz w:val="24"/>
          <w:szCs w:val="24"/>
        </w:rPr>
      </w:pPr>
      <w:r w:rsidRPr="005F7061">
        <w:rPr>
          <w:sz w:val="24"/>
          <w:szCs w:val="24"/>
          <w:u w:val="single"/>
        </w:rPr>
        <w:t>Интервальный метод</w:t>
      </w:r>
      <w:r w:rsidRPr="005F7061">
        <w:rPr>
          <w:sz w:val="24"/>
          <w:szCs w:val="24"/>
        </w:rPr>
        <w:t xml:space="preserve"> предусматривает повторную работу в режиме максимальной или субмаксимальной интенсивности с регламентированными паузами отдыха. Режим работы определяет мощность функционирования механизмов ее энергообеспечения, а пауза - полноту текущего восстановления энергетических ресурсов и работоспособности между повторными работами. Тренирующая направленность метода регулируется как интенсивность и длительностью работы, так и продолжительностью паузы отдыха. Метод способствует повышению мощности и емкости механизмов энергообеспечения мышечной деятельности и применяется преимущественно для развития специфической вынослив</w:t>
      </w:r>
      <w:r w:rsidR="00DF7D08">
        <w:rPr>
          <w:sz w:val="24"/>
          <w:szCs w:val="24"/>
        </w:rPr>
        <w:t>ости.</w:t>
      </w:r>
    </w:p>
    <w:p w:rsidR="00DF7D08" w:rsidRPr="00E57C32" w:rsidRDefault="00DF7D08" w:rsidP="00DF7D08">
      <w:pPr>
        <w:spacing w:before="100" w:beforeAutospacing="1"/>
        <w:jc w:val="center"/>
      </w:pPr>
      <w:r w:rsidRPr="00E57C32">
        <w:rPr>
          <w:b/>
          <w:bCs/>
        </w:rPr>
        <w:t>Ожидаемые результат</w:t>
      </w:r>
      <w:r w:rsidRPr="00BD2E23">
        <w:rPr>
          <w:b/>
          <w:bCs/>
        </w:rPr>
        <w:t>ы</w:t>
      </w:r>
    </w:p>
    <w:p w:rsidR="00DF7D08" w:rsidRPr="00E57C32" w:rsidRDefault="00DF7D08" w:rsidP="00DF7D08">
      <w:pPr>
        <w:spacing w:before="100" w:beforeAutospacing="1"/>
        <w:ind w:firstLine="709"/>
      </w:pPr>
      <w:r w:rsidRPr="00E57C32">
        <w:rPr>
          <w:u w:val="single"/>
        </w:rPr>
        <w:t>Воспитанники будут знать</w:t>
      </w:r>
      <w:r w:rsidRPr="00E57C32">
        <w:t>:</w:t>
      </w:r>
    </w:p>
    <w:p w:rsidR="00DF7D08" w:rsidRPr="00E57C32" w:rsidRDefault="00DF7D08" w:rsidP="00DF7D08">
      <w:pPr>
        <w:numPr>
          <w:ilvl w:val="0"/>
          <w:numId w:val="33"/>
        </w:numPr>
        <w:shd w:val="clear" w:color="auto" w:fill="FFFFFF"/>
        <w:spacing w:before="100" w:beforeAutospacing="1"/>
      </w:pPr>
      <w:r w:rsidRPr="00E57C32">
        <w:t xml:space="preserve">что систематические занятия физическими упражнениями укрепляют здоровье; </w:t>
      </w:r>
    </w:p>
    <w:p w:rsidR="00DF7D08" w:rsidRPr="00E57C32" w:rsidRDefault="00DF7D08" w:rsidP="00DF7D08">
      <w:pPr>
        <w:numPr>
          <w:ilvl w:val="0"/>
          <w:numId w:val="33"/>
        </w:numPr>
        <w:shd w:val="clear" w:color="auto" w:fill="FFFFFF"/>
        <w:spacing w:before="100" w:beforeAutospacing="1"/>
      </w:pPr>
      <w:r w:rsidRPr="00E57C32">
        <w:t>культурно-гигиенические правила;</w:t>
      </w:r>
    </w:p>
    <w:p w:rsidR="00DF7D08" w:rsidRPr="00E57C32" w:rsidRDefault="00DF7D08" w:rsidP="00DF7D08">
      <w:pPr>
        <w:numPr>
          <w:ilvl w:val="0"/>
          <w:numId w:val="34"/>
        </w:numPr>
        <w:shd w:val="clear" w:color="auto" w:fill="FFFFFF"/>
        <w:spacing w:before="100" w:beforeAutospacing="1"/>
      </w:pPr>
      <w:r w:rsidRPr="00E57C32">
        <w:t>правила охраны труда и поведения на занятиях и в повседневной жизни;</w:t>
      </w:r>
    </w:p>
    <w:p w:rsidR="00DF7D08" w:rsidRPr="00E57C32" w:rsidRDefault="00DF7D08" w:rsidP="00DF7D08">
      <w:pPr>
        <w:numPr>
          <w:ilvl w:val="0"/>
          <w:numId w:val="34"/>
        </w:numPr>
        <w:spacing w:before="100" w:beforeAutospacing="1"/>
      </w:pPr>
      <w:r w:rsidRPr="00E57C32">
        <w:t>как правильно распределять свою физическую нагрузку;</w:t>
      </w:r>
    </w:p>
    <w:p w:rsidR="00DF7D08" w:rsidRPr="00E57C32" w:rsidRDefault="00DF7D08" w:rsidP="00DF7D08">
      <w:pPr>
        <w:numPr>
          <w:ilvl w:val="0"/>
          <w:numId w:val="34"/>
        </w:numPr>
        <w:spacing w:before="100" w:beforeAutospacing="1"/>
      </w:pPr>
      <w:r w:rsidRPr="00E57C32">
        <w:t>правила игры в футбол и мини-футбол;</w:t>
      </w:r>
    </w:p>
    <w:p w:rsidR="00DF7D08" w:rsidRPr="00E57C32" w:rsidRDefault="00DF7D08" w:rsidP="00DF7D08">
      <w:pPr>
        <w:numPr>
          <w:ilvl w:val="0"/>
          <w:numId w:val="34"/>
        </w:numPr>
        <w:spacing w:before="100" w:beforeAutospacing="1" w:line="276" w:lineRule="auto"/>
      </w:pPr>
      <w:r w:rsidRPr="00E57C32">
        <w:t>правила проведения соревнований;</w:t>
      </w:r>
    </w:p>
    <w:p w:rsidR="00DF7D08" w:rsidRPr="00E57C32" w:rsidRDefault="00DF7D08" w:rsidP="00DF7D08">
      <w:pPr>
        <w:numPr>
          <w:ilvl w:val="0"/>
          <w:numId w:val="34"/>
        </w:numPr>
        <w:spacing w:before="100" w:beforeAutospacing="1" w:line="276" w:lineRule="auto"/>
      </w:pPr>
      <w:r w:rsidRPr="00E57C32">
        <w:t>как заниматься индивидуально и в коллективе.</w:t>
      </w:r>
    </w:p>
    <w:p w:rsidR="00DF7D08" w:rsidRPr="00E57C32" w:rsidRDefault="00DF7D08" w:rsidP="00DF7D08">
      <w:pPr>
        <w:spacing w:before="100" w:beforeAutospacing="1"/>
        <w:ind w:firstLine="709"/>
      </w:pPr>
      <w:r w:rsidRPr="00E57C32">
        <w:rPr>
          <w:u w:val="single"/>
        </w:rPr>
        <w:t>Воспитанники будут уметь:</w:t>
      </w:r>
    </w:p>
    <w:p w:rsidR="00DF7D08" w:rsidRPr="00E57C32" w:rsidRDefault="00DF7D08" w:rsidP="00DF7D08">
      <w:pPr>
        <w:numPr>
          <w:ilvl w:val="0"/>
          <w:numId w:val="35"/>
        </w:numPr>
        <w:spacing w:before="100" w:beforeAutospacing="1"/>
      </w:pPr>
      <w:r w:rsidRPr="00E57C32">
        <w:t>провести специальную разминку для футболиста;</w:t>
      </w:r>
    </w:p>
    <w:p w:rsidR="00DF7D08" w:rsidRPr="00E57C32" w:rsidRDefault="00DF7D08" w:rsidP="00DF7D08">
      <w:pPr>
        <w:numPr>
          <w:ilvl w:val="0"/>
          <w:numId w:val="35"/>
        </w:numPr>
        <w:spacing w:before="100" w:beforeAutospacing="1"/>
      </w:pPr>
      <w:r w:rsidRPr="00E57C32">
        <w:t>овладеют основами техники и тактики футбола;</w:t>
      </w:r>
    </w:p>
    <w:p w:rsidR="00DF7D08" w:rsidRPr="00E57C32" w:rsidRDefault="00DF7D08" w:rsidP="00DF7D08">
      <w:pPr>
        <w:numPr>
          <w:ilvl w:val="0"/>
          <w:numId w:val="35"/>
        </w:numPr>
        <w:spacing w:before="100" w:beforeAutospacing="1"/>
      </w:pPr>
      <w:r w:rsidRPr="00E57C32">
        <w:t>овладеют основами судейства в футболе;</w:t>
      </w:r>
    </w:p>
    <w:p w:rsidR="00DF7D08" w:rsidRPr="00E57C32" w:rsidRDefault="00DF7D08" w:rsidP="00DF7D08">
      <w:pPr>
        <w:numPr>
          <w:ilvl w:val="0"/>
          <w:numId w:val="35"/>
        </w:numPr>
        <w:spacing w:before="100" w:beforeAutospacing="1"/>
      </w:pPr>
      <w:r w:rsidRPr="00E57C32">
        <w:t>смогут составить график соревнований и определить победителя;</w:t>
      </w:r>
    </w:p>
    <w:p w:rsidR="00DF7D08" w:rsidRPr="00E57C32" w:rsidRDefault="00DF7D08" w:rsidP="00DF7D08">
      <w:pPr>
        <w:numPr>
          <w:ilvl w:val="0"/>
          <w:numId w:val="35"/>
        </w:numPr>
        <w:spacing w:before="100" w:beforeAutospacing="1"/>
      </w:pPr>
      <w:r w:rsidRPr="00E57C32">
        <w:rPr>
          <w:color w:val="000000"/>
        </w:rPr>
        <w:t>подчинять личные интересы интересам коллектива;</w:t>
      </w:r>
    </w:p>
    <w:p w:rsidR="00DF7D08" w:rsidRPr="00E57C32" w:rsidRDefault="00DF7D08" w:rsidP="00DF7D08">
      <w:pPr>
        <w:numPr>
          <w:ilvl w:val="0"/>
          <w:numId w:val="35"/>
        </w:numPr>
        <w:shd w:val="clear" w:color="auto" w:fill="FFFFFF"/>
        <w:spacing w:before="100" w:beforeAutospacing="1"/>
      </w:pPr>
      <w:r w:rsidRPr="00E57C32">
        <w:rPr>
          <w:color w:val="000000"/>
        </w:rPr>
        <w:t>заниматься индивидуально и в коллективе.</w:t>
      </w:r>
    </w:p>
    <w:p w:rsidR="00DF7D08" w:rsidRPr="00E57C32" w:rsidRDefault="00DF7D08" w:rsidP="00DF7D08">
      <w:pPr>
        <w:spacing w:before="100" w:beforeAutospacing="1"/>
        <w:ind w:firstLine="709"/>
      </w:pPr>
      <w:r w:rsidRPr="00E57C32">
        <w:rPr>
          <w:u w:val="single"/>
        </w:rPr>
        <w:t>Разовьют следующие качества:</w:t>
      </w:r>
    </w:p>
    <w:p w:rsidR="00DF7D08" w:rsidRPr="00E57C32" w:rsidRDefault="00DF7D08" w:rsidP="00DF7D08">
      <w:pPr>
        <w:numPr>
          <w:ilvl w:val="0"/>
          <w:numId w:val="36"/>
        </w:numPr>
        <w:shd w:val="clear" w:color="auto" w:fill="FFFFFF"/>
        <w:spacing w:before="100" w:beforeAutospacing="1"/>
      </w:pPr>
      <w:r w:rsidRPr="00E57C32">
        <w:lastRenderedPageBreak/>
        <w:t>морально-волевые;</w:t>
      </w:r>
    </w:p>
    <w:p w:rsidR="00DF7D08" w:rsidRPr="00E57C32" w:rsidRDefault="00DF7D08" w:rsidP="00DF7D08">
      <w:pPr>
        <w:numPr>
          <w:ilvl w:val="0"/>
          <w:numId w:val="36"/>
        </w:numPr>
        <w:spacing w:before="100" w:beforeAutospacing="1"/>
      </w:pPr>
      <w:r w:rsidRPr="00E57C32">
        <w:t>улучшат координацию движений, быстроту реакции, силу, ловкость, скорость, выносливость, психологическую устойчивость;</w:t>
      </w:r>
    </w:p>
    <w:p w:rsidR="00DF7D08" w:rsidRPr="00E57C32" w:rsidRDefault="00DF7D08" w:rsidP="00DF7D08">
      <w:pPr>
        <w:numPr>
          <w:ilvl w:val="0"/>
          <w:numId w:val="36"/>
        </w:numPr>
        <w:spacing w:before="100" w:beforeAutospacing="1"/>
      </w:pPr>
      <w:r w:rsidRPr="00E57C32">
        <w:t>улучшат общую выносливость организма к продолжительным физическим нагрузкам;</w:t>
      </w:r>
    </w:p>
    <w:p w:rsidR="00DF7D08" w:rsidRPr="00DF7D08" w:rsidRDefault="00DF7D08" w:rsidP="00DF7D08">
      <w:pPr>
        <w:numPr>
          <w:ilvl w:val="0"/>
          <w:numId w:val="36"/>
        </w:numPr>
        <w:shd w:val="clear" w:color="auto" w:fill="FFFFFF"/>
        <w:spacing w:before="100" w:beforeAutospacing="1"/>
      </w:pPr>
      <w:r w:rsidRPr="00E57C32">
        <w:t>повысятся адаптивные возможности организма - противостояние условиям внешней среды стрессового характера</w:t>
      </w:r>
      <w:r>
        <w:t>.</w:t>
      </w:r>
    </w:p>
    <w:p w:rsidR="00DF7D08" w:rsidRPr="00E57C32" w:rsidRDefault="00DF7D08" w:rsidP="00DF7D08">
      <w:pPr>
        <w:spacing w:before="100" w:beforeAutospacing="1"/>
        <w:jc w:val="center"/>
      </w:pPr>
      <w:r w:rsidRPr="00E57C32">
        <w:rPr>
          <w:b/>
          <w:bCs/>
        </w:rPr>
        <w:t>Способы проверки результативности</w:t>
      </w:r>
    </w:p>
    <w:p w:rsidR="00DF7D08" w:rsidRPr="00E57C32" w:rsidRDefault="00DF7D08" w:rsidP="00DF7D08">
      <w:pPr>
        <w:shd w:val="clear" w:color="auto" w:fill="FFFFFF"/>
        <w:spacing w:before="100" w:beforeAutospacing="1"/>
        <w:ind w:firstLine="709"/>
      </w:pPr>
      <w:r w:rsidRPr="00E57C32">
        <w:t>Способом проверки результата обучения являются повседневное систематическое наблюдение за воспитаннками и собеседование. Это позволяет определить степень самостоятельности учащихся и их интереса к занятиям, уровень культуры и мастерства.</w:t>
      </w:r>
    </w:p>
    <w:p w:rsidR="007D3488" w:rsidRPr="00DF7D08" w:rsidRDefault="00DF7D08" w:rsidP="00DF7D08">
      <w:pPr>
        <w:spacing w:before="100" w:beforeAutospacing="1"/>
        <w:ind w:firstLine="709"/>
      </w:pPr>
      <w:r w:rsidRPr="00E57C32">
        <w:rPr>
          <w:color w:val="000000"/>
        </w:rPr>
        <w:t>Проведение соревнования. Соревнования - важная часть тренировочного процесса. В соревнованиях определяется подготовка воспитанника физически, тактически и технически, закаляется вол</w:t>
      </w:r>
      <w:r>
        <w:rPr>
          <w:color w:val="000000"/>
        </w:rPr>
        <w:t>я.</w:t>
      </w:r>
    </w:p>
    <w:p w:rsidR="005F7061" w:rsidRDefault="005F7061" w:rsidP="005F7061">
      <w:pPr>
        <w:spacing w:before="100" w:beforeAutospacing="1"/>
        <w:ind w:right="-284"/>
        <w:jc w:val="center"/>
        <w:rPr>
          <w:b/>
          <w:bCs/>
        </w:rPr>
      </w:pPr>
      <w:r>
        <w:rPr>
          <w:b/>
          <w:bCs/>
        </w:rPr>
        <w:t>Т</w:t>
      </w:r>
      <w:r w:rsidRPr="00E57C32">
        <w:rPr>
          <w:b/>
          <w:bCs/>
        </w:rPr>
        <w:t>е</w:t>
      </w:r>
      <w:r>
        <w:rPr>
          <w:b/>
          <w:bCs/>
        </w:rPr>
        <w:t>матический план при нагрузке 1</w:t>
      </w:r>
      <w:r w:rsidRPr="00E57C32">
        <w:rPr>
          <w:b/>
          <w:bCs/>
        </w:rPr>
        <w:t xml:space="preserve"> ставк</w:t>
      </w:r>
      <w:r>
        <w:rPr>
          <w:b/>
          <w:bCs/>
        </w:rPr>
        <w:t>а</w:t>
      </w:r>
    </w:p>
    <w:p w:rsidR="00DF7D08" w:rsidRPr="00E57C32" w:rsidRDefault="00DF7D08" w:rsidP="005F7061">
      <w:pPr>
        <w:spacing w:before="100" w:beforeAutospacing="1"/>
        <w:ind w:right="-284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"/>
        <w:gridCol w:w="2050"/>
        <w:gridCol w:w="710"/>
        <w:gridCol w:w="934"/>
        <w:gridCol w:w="682"/>
        <w:gridCol w:w="710"/>
        <w:gridCol w:w="934"/>
        <w:gridCol w:w="682"/>
        <w:gridCol w:w="710"/>
        <w:gridCol w:w="934"/>
        <w:gridCol w:w="685"/>
      </w:tblGrid>
      <w:tr w:rsidR="005F7061" w:rsidRPr="00E57C32" w:rsidTr="00B6771E">
        <w:trPr>
          <w:tblCellSpacing w:w="0" w:type="dxa"/>
        </w:trPr>
        <w:tc>
          <w:tcPr>
            <w:tcW w:w="2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9540D6">
            <w:pPr>
              <w:spacing w:before="100" w:beforeAutospacing="1"/>
              <w:jc w:val="center"/>
            </w:pPr>
            <w:r w:rsidRPr="00E57C32">
              <w:t>№</w:t>
            </w:r>
          </w:p>
          <w:p w:rsidR="005F7061" w:rsidRPr="00E57C32" w:rsidRDefault="005F7061" w:rsidP="009540D6">
            <w:pPr>
              <w:spacing w:before="100" w:beforeAutospacing="1" w:after="119"/>
              <w:jc w:val="center"/>
            </w:pPr>
            <w:r w:rsidRPr="00E57C32">
              <w:t>п/п</w:t>
            </w:r>
          </w:p>
        </w:tc>
        <w:tc>
          <w:tcPr>
            <w:tcW w:w="107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9540D6">
            <w:pPr>
              <w:spacing w:before="100" w:beforeAutospacing="1" w:after="119"/>
              <w:jc w:val="center"/>
            </w:pPr>
            <w:r w:rsidRPr="00E57C32">
              <w:rPr>
                <w:b/>
                <w:bCs/>
              </w:rPr>
              <w:t>Название тем</w:t>
            </w:r>
          </w:p>
        </w:tc>
        <w:tc>
          <w:tcPr>
            <w:tcW w:w="12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9540D6">
            <w:pPr>
              <w:spacing w:before="100" w:beforeAutospacing="1" w:after="119"/>
              <w:jc w:val="center"/>
            </w:pPr>
            <w:r w:rsidRPr="00E57C32">
              <w:rPr>
                <w:b/>
                <w:bCs/>
              </w:rPr>
              <w:t>1 год обучения</w:t>
            </w:r>
          </w:p>
        </w:tc>
        <w:tc>
          <w:tcPr>
            <w:tcW w:w="12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9540D6">
            <w:pPr>
              <w:spacing w:before="100" w:beforeAutospacing="1" w:after="119"/>
              <w:jc w:val="center"/>
            </w:pPr>
            <w:r w:rsidRPr="00E57C32">
              <w:rPr>
                <w:b/>
                <w:bCs/>
              </w:rPr>
              <w:t>2 год обучения</w:t>
            </w:r>
          </w:p>
        </w:tc>
        <w:tc>
          <w:tcPr>
            <w:tcW w:w="122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9540D6">
            <w:pPr>
              <w:spacing w:before="100" w:beforeAutospacing="1" w:after="119"/>
              <w:jc w:val="center"/>
            </w:pPr>
            <w:r w:rsidRPr="00E57C32">
              <w:rPr>
                <w:b/>
                <w:bCs/>
              </w:rPr>
              <w:t>3 год обучения</w:t>
            </w:r>
          </w:p>
        </w:tc>
      </w:tr>
      <w:tr w:rsidR="006E4DCC" w:rsidRPr="00E57C32" w:rsidTr="00B677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7061" w:rsidRPr="00E57C32" w:rsidRDefault="005F7061" w:rsidP="009540D6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7061" w:rsidRPr="00E57C32" w:rsidRDefault="005F7061" w:rsidP="009540D6"/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6E4DCC" w:rsidRDefault="005F7061" w:rsidP="009540D6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 w:rsidRPr="006E4DCC">
              <w:rPr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6E4DCC" w:rsidRDefault="005F7061" w:rsidP="009540D6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 w:rsidRPr="006E4DCC">
              <w:rPr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6E4DCC" w:rsidRDefault="00DF7D08" w:rsidP="009540D6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 w:rsidRPr="006E4DCC">
              <w:rPr>
                <w:b/>
                <w:bCs/>
                <w:sz w:val="18"/>
                <w:szCs w:val="18"/>
              </w:rPr>
              <w:t>В</w:t>
            </w:r>
            <w:r w:rsidR="005F7061" w:rsidRPr="006E4DCC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6E4DCC" w:rsidRDefault="006E4DCC" w:rsidP="009540D6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</w:t>
            </w:r>
            <w:r w:rsidR="005F7061" w:rsidRPr="006E4DCC">
              <w:rPr>
                <w:b/>
                <w:bCs/>
                <w:sz w:val="18"/>
                <w:szCs w:val="18"/>
              </w:rPr>
              <w:t>еория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6E4DCC" w:rsidRDefault="005F7061" w:rsidP="009540D6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 w:rsidRPr="006E4DCC">
              <w:rPr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6E4DCC" w:rsidRDefault="00E4407D" w:rsidP="009540D6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 w:rsidRPr="006E4DCC">
              <w:rPr>
                <w:b/>
                <w:bCs/>
                <w:sz w:val="18"/>
                <w:szCs w:val="18"/>
              </w:rPr>
              <w:t>В</w:t>
            </w:r>
            <w:r w:rsidR="005F7061" w:rsidRPr="006E4DCC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6E4DCC" w:rsidRDefault="005F7061" w:rsidP="009540D6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 w:rsidRPr="006E4DCC">
              <w:rPr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6E4DCC" w:rsidRDefault="005F7061" w:rsidP="009540D6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 w:rsidRPr="006E4DCC">
              <w:rPr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6E4DCC" w:rsidRDefault="005F7061" w:rsidP="009540D6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 w:rsidRPr="006E4DCC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6E4DCC" w:rsidRPr="00E57C32" w:rsidTr="00B6771E">
        <w:trPr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9540D6">
            <w:pPr>
              <w:spacing w:before="100" w:beforeAutospacing="1" w:after="119"/>
              <w:jc w:val="center"/>
            </w:pPr>
            <w:r w:rsidRPr="00E57C32">
              <w:t>1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9540D6">
            <w:pPr>
              <w:spacing w:before="100" w:beforeAutospacing="1"/>
              <w:ind w:right="-284"/>
            </w:pPr>
            <w:r w:rsidRPr="00E57C32">
              <w:t xml:space="preserve">Теоретические сведения </w:t>
            </w:r>
          </w:p>
          <w:p w:rsidR="005F7061" w:rsidRPr="00E57C32" w:rsidRDefault="005F7061" w:rsidP="009540D6">
            <w:pPr>
              <w:spacing w:before="100" w:beforeAutospacing="1" w:after="119"/>
              <w:ind w:right="-284"/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B6771E">
            <w:pPr>
              <w:spacing w:before="100" w:beforeAutospacing="1" w:after="119"/>
              <w:jc w:val="center"/>
            </w:pPr>
          </w:p>
          <w:p w:rsidR="005F7061" w:rsidRPr="00E57C32" w:rsidRDefault="00B6771E" w:rsidP="00B6771E">
            <w:pPr>
              <w:spacing w:before="100" w:beforeAutospacing="1" w:after="119"/>
              <w:jc w:val="center"/>
            </w:pPr>
            <w:r>
              <w:t>20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B6771E">
            <w:pPr>
              <w:spacing w:before="100" w:beforeAutospacing="1" w:after="119"/>
              <w:jc w:val="center"/>
            </w:pPr>
          </w:p>
          <w:p w:rsidR="005F7061" w:rsidRPr="00E57C32" w:rsidRDefault="005F7061" w:rsidP="00B6771E">
            <w:pPr>
              <w:spacing w:before="100" w:beforeAutospacing="1" w:after="119"/>
              <w:jc w:val="center"/>
            </w:pPr>
            <w:r w:rsidRPr="00E57C32">
              <w:t>-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B6771E">
            <w:pPr>
              <w:spacing w:before="100" w:beforeAutospacing="1" w:after="119"/>
              <w:jc w:val="center"/>
            </w:pPr>
          </w:p>
          <w:p w:rsidR="005F7061" w:rsidRPr="00E57C32" w:rsidRDefault="00B6771E" w:rsidP="00B6771E">
            <w:pPr>
              <w:spacing w:before="100" w:beforeAutospacing="1" w:after="119"/>
              <w:jc w:val="center"/>
            </w:pPr>
            <w:r>
              <w:t>20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B6771E">
            <w:pPr>
              <w:spacing w:before="100" w:beforeAutospacing="1" w:after="119"/>
              <w:jc w:val="center"/>
            </w:pPr>
          </w:p>
          <w:p w:rsidR="005F7061" w:rsidRPr="00E57C32" w:rsidRDefault="00B6771E" w:rsidP="00B6771E">
            <w:pPr>
              <w:spacing w:before="100" w:beforeAutospacing="1" w:after="119"/>
              <w:jc w:val="center"/>
            </w:pPr>
            <w:r>
              <w:t>20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B6771E">
            <w:pPr>
              <w:spacing w:before="100" w:beforeAutospacing="1" w:after="119"/>
              <w:jc w:val="center"/>
            </w:pPr>
          </w:p>
          <w:p w:rsidR="005F7061" w:rsidRPr="00E57C32" w:rsidRDefault="005F7061" w:rsidP="00B6771E">
            <w:pPr>
              <w:spacing w:before="100" w:beforeAutospacing="1" w:after="119"/>
              <w:jc w:val="center"/>
            </w:pPr>
            <w:r w:rsidRPr="00E57C32">
              <w:t>-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B6771E">
            <w:pPr>
              <w:spacing w:before="100" w:beforeAutospacing="1" w:after="119"/>
              <w:jc w:val="center"/>
            </w:pPr>
          </w:p>
          <w:p w:rsidR="005F7061" w:rsidRPr="00E57C32" w:rsidRDefault="00B6771E" w:rsidP="00B6771E">
            <w:pPr>
              <w:spacing w:before="100" w:beforeAutospacing="1" w:after="119"/>
              <w:jc w:val="center"/>
            </w:pPr>
            <w:r>
              <w:t>20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B6771E">
            <w:pPr>
              <w:spacing w:before="100" w:beforeAutospacing="1" w:after="119"/>
              <w:jc w:val="center"/>
            </w:pPr>
          </w:p>
          <w:p w:rsidR="005F7061" w:rsidRPr="00E57C32" w:rsidRDefault="00B6771E" w:rsidP="00B6771E">
            <w:pPr>
              <w:spacing w:before="100" w:beforeAutospacing="1" w:after="119"/>
              <w:jc w:val="center"/>
            </w:pPr>
            <w:r>
              <w:t>20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B6771E">
            <w:pPr>
              <w:spacing w:before="100" w:beforeAutospacing="1" w:after="119"/>
              <w:jc w:val="center"/>
            </w:pPr>
          </w:p>
          <w:p w:rsidR="005F7061" w:rsidRPr="00E57C32" w:rsidRDefault="005F7061" w:rsidP="00B6771E">
            <w:pPr>
              <w:spacing w:before="100" w:beforeAutospacing="1" w:after="119"/>
              <w:jc w:val="center"/>
            </w:pPr>
            <w:r w:rsidRPr="00E57C32">
              <w:t>-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061" w:rsidRPr="00E57C32" w:rsidRDefault="005F7061" w:rsidP="00B6771E">
            <w:pPr>
              <w:spacing w:before="100" w:beforeAutospacing="1" w:after="119"/>
              <w:jc w:val="center"/>
            </w:pPr>
          </w:p>
          <w:p w:rsidR="005F7061" w:rsidRPr="00E57C32" w:rsidRDefault="00B6771E" w:rsidP="00B6771E">
            <w:pPr>
              <w:spacing w:before="100" w:beforeAutospacing="1" w:after="119"/>
              <w:jc w:val="center"/>
            </w:pPr>
            <w:r>
              <w:t>20</w:t>
            </w:r>
          </w:p>
        </w:tc>
      </w:tr>
      <w:tr w:rsidR="00881901" w:rsidRPr="00E57C32" w:rsidTr="00B6771E">
        <w:trPr>
          <w:trHeight w:val="699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9540D6">
            <w:pPr>
              <w:spacing w:before="100" w:beforeAutospacing="1" w:after="119"/>
              <w:jc w:val="center"/>
            </w:pPr>
            <w:r w:rsidRPr="00E57C32">
              <w:t>2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5F7061" w:rsidRDefault="00881901" w:rsidP="00DF7D08">
            <w:pPr>
              <w:ind w:right="-34"/>
              <w:jc w:val="both"/>
            </w:pPr>
            <w:r w:rsidRPr="005F7061">
              <w:t>Общефизическая</w:t>
            </w:r>
            <w:r>
              <w:t xml:space="preserve"> подготовка</w:t>
            </w:r>
            <w:r w:rsidRPr="005F7061">
              <w:t xml:space="preserve"> </w:t>
            </w:r>
          </w:p>
          <w:p w:rsidR="00881901" w:rsidRDefault="00881901" w:rsidP="005F7061">
            <w:pPr>
              <w:ind w:right="-34"/>
              <w:jc w:val="both"/>
            </w:pPr>
          </w:p>
          <w:p w:rsidR="00881901" w:rsidRPr="00E57C32" w:rsidRDefault="00881901" w:rsidP="005F7061">
            <w:pPr>
              <w:ind w:right="-34"/>
              <w:jc w:val="both"/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104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120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86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92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86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92</w:t>
            </w:r>
          </w:p>
        </w:tc>
      </w:tr>
      <w:tr w:rsidR="00881901" w:rsidRPr="00E57C32" w:rsidTr="00B6771E">
        <w:trPr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9540D6">
            <w:pPr>
              <w:spacing w:before="100" w:beforeAutospacing="1" w:after="119"/>
              <w:jc w:val="center"/>
            </w:pPr>
            <w:r w:rsidRPr="00E57C32">
              <w:t>3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9540D6">
            <w:pPr>
              <w:spacing w:before="100" w:beforeAutospacing="1" w:after="119"/>
              <w:ind w:right="-284"/>
            </w:pPr>
            <w:r>
              <w:t xml:space="preserve">Специально-физическая </w:t>
            </w:r>
            <w:r w:rsidRPr="00E57C32">
              <w:t xml:space="preserve"> подготовка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124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140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C80A01">
            <w:pPr>
              <w:spacing w:before="100" w:beforeAutospacing="1" w:after="119"/>
            </w:pPr>
            <w:r>
              <w:t>16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114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130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</w:pPr>
            <w:r>
              <w:t>16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114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130</w:t>
            </w:r>
          </w:p>
        </w:tc>
      </w:tr>
      <w:tr w:rsidR="00881901" w:rsidRPr="00E57C32" w:rsidTr="00B6771E">
        <w:trPr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9540D6">
            <w:pPr>
              <w:spacing w:before="100" w:beforeAutospacing="1" w:after="119"/>
              <w:jc w:val="center"/>
            </w:pPr>
            <w:r w:rsidRPr="00E57C32">
              <w:t>4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Default="00881901" w:rsidP="009540D6">
            <w:pPr>
              <w:spacing w:before="100" w:beforeAutospacing="1" w:after="119"/>
              <w:ind w:right="-284"/>
            </w:pPr>
            <w:r>
              <w:t>Специально-двигательная</w:t>
            </w:r>
          </w:p>
          <w:p w:rsidR="00881901" w:rsidRPr="00E57C32" w:rsidRDefault="00881901" w:rsidP="009540D6">
            <w:pPr>
              <w:spacing w:before="100" w:beforeAutospacing="1" w:after="119"/>
              <w:ind w:right="-284"/>
            </w:pPr>
            <w:r>
              <w:t>п</w:t>
            </w:r>
            <w:r w:rsidRPr="00E57C32">
              <w:t>одготовка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84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74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80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74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80</w:t>
            </w:r>
          </w:p>
        </w:tc>
      </w:tr>
      <w:tr w:rsidR="00881901" w:rsidRPr="00E57C32" w:rsidTr="00B6771E">
        <w:trPr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9540D6">
            <w:pPr>
              <w:spacing w:before="100" w:beforeAutospacing="1" w:after="119"/>
              <w:jc w:val="center"/>
            </w:pPr>
            <w:r w:rsidRPr="00E57C32">
              <w:t>5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5F7061" w:rsidRDefault="00881901" w:rsidP="006E4DCC">
            <w:pPr>
              <w:ind w:right="-34"/>
              <w:jc w:val="both"/>
            </w:pPr>
            <w:r w:rsidRPr="005F7061">
              <w:t>Функциональная</w:t>
            </w:r>
          </w:p>
          <w:p w:rsidR="00881901" w:rsidRPr="00E57C32" w:rsidRDefault="00881901" w:rsidP="009540D6">
            <w:pPr>
              <w:spacing w:before="100" w:beforeAutospacing="1" w:after="119"/>
              <w:ind w:right="-284"/>
            </w:pPr>
            <w:r>
              <w:t>подготовка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18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102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118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150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160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10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150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160</w:t>
            </w:r>
          </w:p>
        </w:tc>
      </w:tr>
      <w:tr w:rsidR="00881901" w:rsidRPr="00E57C32" w:rsidTr="00B6771E">
        <w:trPr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9540D6">
            <w:pPr>
              <w:spacing w:before="100" w:beforeAutospacing="1" w:after="119"/>
              <w:jc w:val="center"/>
            </w:pPr>
            <w:r w:rsidRPr="00E57C32">
              <w:t>6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5F7061" w:rsidRDefault="00881901" w:rsidP="006E4DCC">
            <w:pPr>
              <w:ind w:right="-34"/>
              <w:jc w:val="both"/>
            </w:pPr>
            <w:r w:rsidRPr="005F7061">
              <w:t>Реабилитационно – восстановительная</w:t>
            </w:r>
          </w:p>
          <w:p w:rsidR="00881901" w:rsidRPr="00E57C32" w:rsidRDefault="00881901" w:rsidP="009540D6">
            <w:pPr>
              <w:spacing w:before="100" w:beforeAutospacing="1" w:after="119"/>
              <w:jc w:val="center"/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lastRenderedPageBreak/>
              <w:t>18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102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120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21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100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121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6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100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34264D">
            <w:pPr>
              <w:spacing w:before="100" w:beforeAutospacing="1" w:after="119"/>
              <w:jc w:val="center"/>
            </w:pPr>
            <w:r>
              <w:t>1</w:t>
            </w:r>
            <w:r>
              <w:t>06</w:t>
            </w:r>
          </w:p>
        </w:tc>
      </w:tr>
      <w:tr w:rsidR="00881901" w:rsidRPr="00E57C32" w:rsidTr="00B6771E">
        <w:trPr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9540D6">
            <w:pPr>
              <w:spacing w:before="100" w:beforeAutospacing="1" w:after="119"/>
              <w:jc w:val="center"/>
            </w:pPr>
            <w:r w:rsidRPr="00E57C32">
              <w:lastRenderedPageBreak/>
              <w:t>7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DF7D08">
            <w:pPr>
              <w:spacing w:before="100" w:beforeAutospacing="1" w:after="119"/>
            </w:pPr>
            <w:r w:rsidRPr="00E57C32">
              <w:t>Соревнования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-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30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30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-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45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45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-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60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60</w:t>
            </w:r>
          </w:p>
        </w:tc>
      </w:tr>
      <w:tr w:rsidR="00881901" w:rsidRPr="00E57C32" w:rsidTr="00B6771E">
        <w:trPr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9540D6">
            <w:pPr>
              <w:spacing w:before="100" w:beforeAutospacing="1" w:after="119"/>
              <w:jc w:val="center"/>
            </w:pP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9540D6">
            <w:pPr>
              <w:spacing w:before="100" w:beforeAutospacing="1"/>
              <w:ind w:right="-284"/>
            </w:pPr>
            <w:r w:rsidRPr="00E57C32">
              <w:t xml:space="preserve">Общее количество </w:t>
            </w:r>
          </w:p>
          <w:p w:rsidR="00881901" w:rsidRPr="00E57C32" w:rsidRDefault="00881901" w:rsidP="009540D6">
            <w:pPr>
              <w:spacing w:before="100" w:beforeAutospacing="1" w:after="119"/>
              <w:ind w:right="-284"/>
            </w:pPr>
            <w:r w:rsidRPr="00E57C32">
              <w:t xml:space="preserve">часов в год 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Default="00881901" w:rsidP="00B6771E">
            <w:pPr>
              <w:spacing w:before="100" w:beforeAutospacing="1" w:after="119"/>
              <w:jc w:val="center"/>
            </w:pPr>
          </w:p>
          <w:p w:rsidR="00881901" w:rsidRPr="00E57C32" w:rsidRDefault="00881901" w:rsidP="00452C0D">
            <w:pPr>
              <w:spacing w:before="100" w:beforeAutospacing="1" w:after="119"/>
              <w:jc w:val="center"/>
            </w:pPr>
            <w:r>
              <w:t>102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Default="00881901" w:rsidP="00452C0D">
            <w:pPr>
              <w:spacing w:before="100" w:beforeAutospacing="1" w:after="119"/>
            </w:pPr>
          </w:p>
          <w:p w:rsidR="00881901" w:rsidRPr="00E57C32" w:rsidRDefault="00881901" w:rsidP="00452C0D">
            <w:pPr>
              <w:spacing w:before="100" w:beforeAutospacing="1" w:after="119"/>
            </w:pPr>
            <w:r>
              <w:t>546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</w:pPr>
          </w:p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648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</w:p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79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</w:p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569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</w:p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648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</w:p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64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</w:p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t>584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901" w:rsidRPr="00E57C32" w:rsidRDefault="00881901" w:rsidP="00B6771E">
            <w:pPr>
              <w:spacing w:before="100" w:beforeAutospacing="1" w:after="119"/>
              <w:jc w:val="center"/>
            </w:pPr>
          </w:p>
          <w:p w:rsidR="00881901" w:rsidRPr="00E57C32" w:rsidRDefault="00881901" w:rsidP="00B6771E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648</w:t>
            </w:r>
          </w:p>
        </w:tc>
      </w:tr>
    </w:tbl>
    <w:p w:rsidR="007D3488" w:rsidRPr="005F7061" w:rsidRDefault="007D3488" w:rsidP="007D3488"/>
    <w:p w:rsidR="00DA2614" w:rsidRPr="005F7061" w:rsidRDefault="00DA2614" w:rsidP="00DA2614">
      <w:pPr>
        <w:tabs>
          <w:tab w:val="left" w:pos="2670"/>
        </w:tabs>
      </w:pPr>
    </w:p>
    <w:p w:rsidR="007D3488" w:rsidRPr="005F7061" w:rsidRDefault="007D3488" w:rsidP="00DA2614">
      <w:pPr>
        <w:tabs>
          <w:tab w:val="left" w:pos="2670"/>
        </w:tabs>
        <w:jc w:val="center"/>
      </w:pPr>
      <w:r w:rsidRPr="005F7061">
        <w:rPr>
          <w:b/>
          <w:bCs/>
        </w:rPr>
        <w:t>ЛИТЕРАТУРА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Анастази А. Психологическое тестирование. М.: Педагогика, 1982.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 xml:space="preserve">Архипова Ю. Исследование специальных способностей гимнасток к   манипулятивной деятельности с предметами / Архипова Ю., Карпенко Л. // Человек в мире спорта: Новые идеи, технологии, перспективы: Тез. докл. Междунар. Конгр. - М., 1998. - Т.1. - С.251-253 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Бирюк Е.В. Художественная гимнастика.-К.:Рад.школа,1981.102с.,ил.-Библиогр.:с.101.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Венгерова Н.Н., Фёдорова О.С. Средства классического экзерсиса на уроках хореографической  подготовки в сложно-координированныхвидах спорта. Учебно-методическое пособие,1 часть.СПб,2000.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 xml:space="preserve">Вербова З.Д. Искусство произвольных упражнений. М.: Физкультура и спорт, 1967. 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ВишняковаС.В., Солопов И.Н.,Зомов Б.М. Совершенствование  функциональных возможностей спортсменок на начальных этапах подготовки в художественной гимнастике: Учебно-методическое пособие.    -Волгоград.:ВГАФК,1998.-56с.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.Гимнастика: Учебн. для. студ. высш. пед. учебн. заведений/ М.Л. Журавин, О.В. Загрядская, Н.В. Казакевич и др.; Под ре. обучения упражнениям художественной гимнастики.  Учебно-методическое пособие / СПбГАФК им. П.Ф. Лесгафта – СП б., 2002.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Карпенко Л.А. Методика многолетней спортивной подготовки занимающихся художественной гимнастикой: Учебное пособие / СПбГАФК им. П.Ф.Лесгафта. – СП б., 1998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М.Л.Журавина, Н.К. Меньшикова. – М.: Издательский центр «Академия», 2001 – с121-135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Доман Г. Гармоничное развитие ребёнка /Составление, «От редактора»Дольникова В. –М.: «Аквариум», 1996. –448 с.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Кенеман А.В. и  Хухлаева Д.В. Теория и методика физического воспитания детей дошкольного возраста. Учебн. Пособие для студентов пед. Ин-тов по спец. «Дошкольная педагогика и психология». М., «Просвещение», 1972. –271с.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Кечеджиева Л. и др. Обучение детей художественной гимнастике: Пер. с болг/Кечеджиева Л.,Ванкова М.,Чипрянова М.-М.: Физкультура и спорт,93с.,ил.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Карпенко Л.А. Компоненты спортивного мастерства и основы спортивной подготовки в художественной гимнастике: Учебное пособие / СПбГАФК им. П.Ф. Лесгафта. – СП б., 2000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Карпенко Л.А. Урок  как важная структурная единица в системе спортивной подготовки занимающихся художественной гимнастикой: Учебное пособие / СПбГАФК им. П.Ф. Лесгафта. – СП б., 1999.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Карпенко Л.А. Пути развития творческой активности у занимающихся худ. гимн. младшего возраста. Авто реферат диссертации на соискание учёной степени кандидата педагогических наук.Ленинград.1978.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lastRenderedPageBreak/>
        <w:t>Колодницкий Г.А. Музыкальные игры, ритмические упражнения и танцы для детей. Учебно-методическое пособие для воспитателей и педагогов.-М.:Издательство «Гном-Пресс»;1997.-64с. Серия «Музыка для дошкольников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 xml:space="preserve">Краковская В.М. Ваганова.-Л.:Искуство,1989. –223 с., </w:t>
      </w:r>
      <w:smartTag w:uri="urn:schemas-microsoft-com:office:smarttags" w:element="metricconverter">
        <w:smartTagPr>
          <w:attr w:name="ProductID" w:val="16 л"/>
        </w:smartTagPr>
        <w:r w:rsidRPr="005F7061">
          <w:t>16 л</w:t>
        </w:r>
      </w:smartTag>
      <w:r w:rsidRPr="005F7061">
        <w:t>. ил., портр. (Жизнь в искустве).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Лисицкая Т.С. Ритмика + пластика. – М.: Физкультура и спорт,1987.-160с.,ил.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Марцинковская Т.Д. Детская практическая психология: Учебник /под ред.Проф. Т.Д.Марцинковской.-М.: Гардарики, 2000. –255 с.</w:t>
      </w:r>
    </w:p>
    <w:p w:rsidR="007D3488" w:rsidRDefault="007D3488" w:rsidP="007D3488">
      <w:pPr>
        <w:numPr>
          <w:ilvl w:val="0"/>
          <w:numId w:val="8"/>
        </w:numPr>
        <w:ind w:right="-1"/>
        <w:jc w:val="both"/>
        <w:rPr>
          <w:sz w:val="28"/>
        </w:rPr>
      </w:pPr>
      <w:r w:rsidRPr="005F7061">
        <w:t>Невинская А.М.,Варшавская Р.А./Вопросы физической культу</w:t>
      </w:r>
      <w:r>
        <w:rPr>
          <w:sz w:val="28"/>
        </w:rPr>
        <w:t>ры / Ленинград,1925-с.96.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Немов Р.С.Психология.М.:Высшая школа,1990.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Под.ред.К.Г.Гуревича.Психологическая диагностика, проблемы и исследования.М.:Педагогика,1981.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Поэзия движения: К истории создания художественной гимнастики в Ленинграде/Сост.И.Н.Ионина.-Л.:Лениздат,1987.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Приставкина М.В. Психологические особенности деятельности и личности спортсменок в художественной гимнастике, Лекция №1. –Смоленск,1982.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Рабочая книга школьного психолога/ И.В.Дубровина,М.К.Акимова, Е.М.Борисова и др.;Под ред.И.В.Дубровиной.-М.:Просвещение,1991.-303с.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Ротерс Т.Т. Музыкально-ритмическое воспитание и художественная гимнастика: Учеб.пособие для учащихся пед. уч-щ по спец.№1910 «Физ. культура».-М.:Просвещение,1989.-175с.:ил.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Степанова И.А.Формирование творческого подхода к обучению элементам художественной гимнастики: Учебное пособие/ СПб ГАФК им. П.Ф. Лесгафта.-СПб,1996.-27с.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 xml:space="preserve">СтепановС.С.Диагностика интеллекта методом рисуночного теста. Екатеринбург.:Деловая книга,1999. 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Солодков А.С.,Сологуб Е.Б. Физиология спорта: Уч.пособие/ СПбГАФК им. П.Ф.Лесгафта. - СПб,1999.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Солодков А.С.,Сологуб Е.Б.Физиология человека.Общая.Спортивная.Возрастная: Учебник.-М.:Терра-Спорт,Олимпия Пресс,2001.-520с.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Теория и методика физической культуры (курс лекций): Учебное пособие / Под ред. Ю.Ф. Курамшина, В.И.Попова; СПбГАФК Теория и методика физического воспитания. Учебник для ин-тов физ. культуры / Под общей ред. Л.П. Матвеева и А.Д. Новикова. Изд.2-е, испр. и доп.(том2)-М.:ФиС,1977.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Фатеев  С.Ф. Воображение в структуре деятельности. Учебное пособие к спецкурсу. Н-ск.:НГПУ.1996.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Художественная гимнастика. Учеб. пособие для  ин-тов физической культ. Под ред.Л.П. Орлова.М., «Физкультура и спорт»,1973.</w:t>
      </w:r>
    </w:p>
    <w:p w:rsidR="007D3488" w:rsidRPr="005F7061" w:rsidRDefault="007D3488" w:rsidP="007D3488">
      <w:pPr>
        <w:numPr>
          <w:ilvl w:val="0"/>
          <w:numId w:val="8"/>
        </w:numPr>
        <w:ind w:right="-1"/>
        <w:jc w:val="both"/>
      </w:pPr>
      <w:r w:rsidRPr="005F7061">
        <w:t>Художественная гимнастика. Учебник под редакцией Лисицкой Т.С., М., ФиС, 1982</w:t>
      </w:r>
    </w:p>
    <w:p w:rsidR="007D3488" w:rsidRPr="005F7061" w:rsidRDefault="007D3488" w:rsidP="007D3488">
      <w:pPr>
        <w:numPr>
          <w:ilvl w:val="0"/>
          <w:numId w:val="8"/>
        </w:numPr>
        <w:tabs>
          <w:tab w:val="num" w:pos="993"/>
        </w:tabs>
        <w:ind w:right="-1"/>
        <w:jc w:val="both"/>
      </w:pPr>
      <w:r w:rsidRPr="005F7061">
        <w:t>. Шторк К. Система Далькроза. Л.: Изд-во «Петроград», 1924, -103 с.</w:t>
      </w:r>
    </w:p>
    <w:p w:rsidR="007D3488" w:rsidRPr="005F7061" w:rsidRDefault="007D3488" w:rsidP="007D3488">
      <w:pPr>
        <w:tabs>
          <w:tab w:val="left" w:pos="2670"/>
        </w:tabs>
      </w:pPr>
      <w:r w:rsidRPr="005F7061">
        <w:rPr>
          <w:bCs/>
        </w:rPr>
        <w:t>36.</w:t>
      </w:r>
      <w:r w:rsidRPr="005F7061">
        <w:t xml:space="preserve"> Художественная гимнастика. Учеб. пособие для  ин-тов физической культ. Под ред.Л.А. Карпенко, Москва 2003</w:t>
      </w:r>
    </w:p>
    <w:p w:rsidR="007D3488" w:rsidRPr="005F7061" w:rsidRDefault="007D3488" w:rsidP="007D3488">
      <w:pPr>
        <w:tabs>
          <w:tab w:val="left" w:pos="2670"/>
        </w:tabs>
        <w:rPr>
          <w:bCs/>
        </w:rPr>
      </w:pPr>
      <w:r w:rsidRPr="005F7061">
        <w:t>37.Избранное из новейших исследований по художественной гимнастике .Сборник статей под ред. Л.А.Карпенко. СПб 2008</w:t>
      </w:r>
    </w:p>
    <w:p w:rsidR="00CB72B5" w:rsidRDefault="00CB72B5" w:rsidP="005F7061">
      <w:pPr>
        <w:jc w:val="right"/>
      </w:pPr>
    </w:p>
    <w:sectPr w:rsidR="00CB72B5" w:rsidSect="00DA2614">
      <w:footerReference w:type="default" r:id="rId8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C1" w:rsidRDefault="000F1EC1" w:rsidP="004944A0">
      <w:r>
        <w:separator/>
      </w:r>
    </w:p>
  </w:endnote>
  <w:endnote w:type="continuationSeparator" w:id="1">
    <w:p w:rsidR="000F1EC1" w:rsidRDefault="000F1EC1" w:rsidP="0049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9281"/>
      <w:docPartObj>
        <w:docPartGallery w:val="Page Numbers (Bottom of Page)"/>
        <w:docPartUnique/>
      </w:docPartObj>
    </w:sdtPr>
    <w:sdtContent>
      <w:p w:rsidR="00DA2614" w:rsidRDefault="003E091C">
        <w:pPr>
          <w:pStyle w:val="ae"/>
          <w:jc w:val="right"/>
        </w:pPr>
        <w:fldSimple w:instr=" PAGE   \* MERGEFORMAT ">
          <w:r w:rsidR="00881901">
            <w:rPr>
              <w:noProof/>
            </w:rPr>
            <w:t>7</w:t>
          </w:r>
        </w:fldSimple>
      </w:p>
    </w:sdtContent>
  </w:sdt>
  <w:p w:rsidR="004944A0" w:rsidRDefault="004944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C1" w:rsidRDefault="000F1EC1" w:rsidP="004944A0">
      <w:r>
        <w:separator/>
      </w:r>
    </w:p>
  </w:footnote>
  <w:footnote w:type="continuationSeparator" w:id="1">
    <w:p w:rsidR="000F1EC1" w:rsidRDefault="000F1EC1" w:rsidP="00494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15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6470D08"/>
    <w:multiLevelType w:val="multilevel"/>
    <w:tmpl w:val="1956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62A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633C5B"/>
    <w:multiLevelType w:val="hybridMultilevel"/>
    <w:tmpl w:val="665A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0D3"/>
    <w:multiLevelType w:val="singleLevel"/>
    <w:tmpl w:val="EE14FD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1BD455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CC43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2658333C"/>
    <w:multiLevelType w:val="singleLevel"/>
    <w:tmpl w:val="95AC4F62"/>
    <w:lvl w:ilvl="0">
      <w:start w:val="2"/>
      <w:numFmt w:val="decimal"/>
      <w:lvlText w:val="%1-"/>
      <w:lvlJc w:val="left"/>
      <w:pPr>
        <w:tabs>
          <w:tab w:val="num" w:pos="644"/>
        </w:tabs>
        <w:ind w:left="644" w:hanging="360"/>
      </w:pPr>
    </w:lvl>
  </w:abstractNum>
  <w:abstractNum w:abstractNumId="8">
    <w:nsid w:val="28A16338"/>
    <w:multiLevelType w:val="hybridMultilevel"/>
    <w:tmpl w:val="97366A92"/>
    <w:lvl w:ilvl="0" w:tplc="FFFFFFFF">
      <w:start w:val="1"/>
      <w:numFmt w:val="decimal"/>
      <w:lvlText w:val="%1."/>
      <w:lvlJc w:val="left"/>
      <w:pPr>
        <w:tabs>
          <w:tab w:val="num" w:pos="2845"/>
        </w:tabs>
        <w:ind w:left="284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9">
    <w:nsid w:val="28F152D7"/>
    <w:multiLevelType w:val="multilevel"/>
    <w:tmpl w:val="911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A439C"/>
    <w:multiLevelType w:val="multilevel"/>
    <w:tmpl w:val="ECDC56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4C8111D"/>
    <w:multiLevelType w:val="singleLevel"/>
    <w:tmpl w:val="62780E12"/>
    <w:lvl w:ilvl="0">
      <w:start w:val="7"/>
      <w:numFmt w:val="decimal"/>
      <w:lvlText w:val="%1-"/>
      <w:lvlJc w:val="left"/>
      <w:pPr>
        <w:tabs>
          <w:tab w:val="num" w:pos="644"/>
        </w:tabs>
        <w:ind w:left="644" w:hanging="360"/>
      </w:pPr>
    </w:lvl>
  </w:abstractNum>
  <w:abstractNum w:abstractNumId="12">
    <w:nsid w:val="34FF5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F206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9B420D"/>
    <w:multiLevelType w:val="multilevel"/>
    <w:tmpl w:val="3CAC26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15">
    <w:nsid w:val="47303AB3"/>
    <w:multiLevelType w:val="multilevel"/>
    <w:tmpl w:val="6D06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FE5D56"/>
    <w:multiLevelType w:val="singleLevel"/>
    <w:tmpl w:val="EE14FD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7">
    <w:nsid w:val="4E1B193D"/>
    <w:multiLevelType w:val="singleLevel"/>
    <w:tmpl w:val="EE14FD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8">
    <w:nsid w:val="54AE5C7A"/>
    <w:multiLevelType w:val="multilevel"/>
    <w:tmpl w:val="218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85B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5B0E7847"/>
    <w:multiLevelType w:val="singleLevel"/>
    <w:tmpl w:val="EE14FD0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1">
    <w:nsid w:val="5EC87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9FC3F05"/>
    <w:multiLevelType w:val="singleLevel"/>
    <w:tmpl w:val="EE14FD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3">
    <w:nsid w:val="6B112841"/>
    <w:multiLevelType w:val="multilevel"/>
    <w:tmpl w:val="1A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41A2C"/>
    <w:multiLevelType w:val="singleLevel"/>
    <w:tmpl w:val="A4B66DD8"/>
    <w:lvl w:ilvl="0">
      <w:start w:val="2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hAnsi="Times New Roman" w:cs="Times New Roman" w:hint="default"/>
      </w:rPr>
    </w:lvl>
  </w:abstractNum>
  <w:abstractNum w:abstractNumId="25">
    <w:nsid w:val="6FEC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38D2A3E"/>
    <w:multiLevelType w:val="singleLevel"/>
    <w:tmpl w:val="829401B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7">
    <w:nsid w:val="745C4FD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74B4653F"/>
    <w:multiLevelType w:val="singleLevel"/>
    <w:tmpl w:val="EE14FD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9">
    <w:nsid w:val="79015C2F"/>
    <w:multiLevelType w:val="singleLevel"/>
    <w:tmpl w:val="75A6D198"/>
    <w:lvl w:ilvl="0">
      <w:start w:val="4"/>
      <w:numFmt w:val="decimal"/>
      <w:lvlText w:val="%1-"/>
      <w:lvlJc w:val="left"/>
      <w:pPr>
        <w:tabs>
          <w:tab w:val="num" w:pos="644"/>
        </w:tabs>
        <w:ind w:left="644" w:hanging="360"/>
      </w:pPr>
    </w:lvl>
  </w:abstractNum>
  <w:abstractNum w:abstractNumId="30">
    <w:nsid w:val="79EF0F1E"/>
    <w:multiLevelType w:val="multilevel"/>
    <w:tmpl w:val="F7505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BA24CEF"/>
    <w:multiLevelType w:val="hybridMultilevel"/>
    <w:tmpl w:val="3E60694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7C1F7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494383"/>
    <w:multiLevelType w:val="hybridMultilevel"/>
    <w:tmpl w:val="E98647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7"/>
  </w:num>
  <w:num w:numId="5">
    <w:abstractNumId w:val="30"/>
  </w:num>
  <w:num w:numId="6">
    <w:abstractNumId w:val="24"/>
  </w:num>
  <w:num w:numId="7">
    <w:abstractNumId w:val="10"/>
  </w:num>
  <w:num w:numId="8">
    <w:abstractNumId w:val="21"/>
  </w:num>
  <w:num w:numId="9">
    <w:abstractNumId w:val="14"/>
  </w:num>
  <w:num w:numId="10">
    <w:abstractNumId w:val="2"/>
  </w:num>
  <w:num w:numId="11">
    <w:abstractNumId w:val="12"/>
  </w:num>
  <w:num w:numId="12">
    <w:abstractNumId w:val="13"/>
  </w:num>
  <w:num w:numId="13">
    <w:abstractNumId w:val="32"/>
  </w:num>
  <w:num w:numId="14">
    <w:abstractNumId w:val="5"/>
  </w:num>
  <w:num w:numId="15">
    <w:abstractNumId w:val="33"/>
  </w:num>
  <w:num w:numId="16">
    <w:abstractNumId w:val="8"/>
  </w:num>
  <w:num w:numId="17">
    <w:abstractNumId w:val="20"/>
    <w:lvlOverride w:ilvl="0">
      <w:startOverride w:val="3"/>
    </w:lvlOverride>
  </w:num>
  <w:num w:numId="18">
    <w:abstractNumId w:val="26"/>
    <w:lvlOverride w:ilvl="0">
      <w:startOverride w:val="4"/>
    </w:lvlOverride>
  </w:num>
  <w:num w:numId="19">
    <w:abstractNumId w:val="28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7"/>
    <w:lvlOverride w:ilvl="0">
      <w:startOverride w:val="2"/>
    </w:lvlOverride>
  </w:num>
  <w:num w:numId="24">
    <w:abstractNumId w:val="29"/>
    <w:lvlOverride w:ilvl="0">
      <w:startOverride w:val="4"/>
    </w:lvlOverride>
  </w:num>
  <w:num w:numId="25">
    <w:abstractNumId w:val="11"/>
    <w:lvlOverride w:ilvl="0">
      <w:startOverride w:val="7"/>
    </w:lvlOverride>
  </w:num>
  <w:num w:numId="26">
    <w:abstractNumId w:val="4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31"/>
  </w:num>
  <w:num w:numId="29">
    <w:abstractNumId w:val="3"/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9"/>
  </w:num>
  <w:num w:numId="34">
    <w:abstractNumId w:val="23"/>
  </w:num>
  <w:num w:numId="35">
    <w:abstractNumId w:val="1"/>
    <w:lvlOverride w:ilvl="0">
      <w:startOverride w:val="1"/>
    </w:lvlOverride>
  </w:num>
  <w:num w:numId="36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488"/>
    <w:rsid w:val="000761B9"/>
    <w:rsid w:val="000E7978"/>
    <w:rsid w:val="000F1EC1"/>
    <w:rsid w:val="00257D3B"/>
    <w:rsid w:val="003163A2"/>
    <w:rsid w:val="00391305"/>
    <w:rsid w:val="003E091C"/>
    <w:rsid w:val="00452C0D"/>
    <w:rsid w:val="004944A0"/>
    <w:rsid w:val="00527BCA"/>
    <w:rsid w:val="00553731"/>
    <w:rsid w:val="005C0435"/>
    <w:rsid w:val="005F7061"/>
    <w:rsid w:val="00661735"/>
    <w:rsid w:val="006E4DCC"/>
    <w:rsid w:val="0074795B"/>
    <w:rsid w:val="007D3488"/>
    <w:rsid w:val="007F01FA"/>
    <w:rsid w:val="00881901"/>
    <w:rsid w:val="008D1A3B"/>
    <w:rsid w:val="00A03E10"/>
    <w:rsid w:val="00A42A9D"/>
    <w:rsid w:val="00AA6F9F"/>
    <w:rsid w:val="00B0502F"/>
    <w:rsid w:val="00B6771E"/>
    <w:rsid w:val="00BE6C86"/>
    <w:rsid w:val="00C04B5B"/>
    <w:rsid w:val="00C3112C"/>
    <w:rsid w:val="00C80A01"/>
    <w:rsid w:val="00C82D23"/>
    <w:rsid w:val="00CB72B5"/>
    <w:rsid w:val="00CC0C62"/>
    <w:rsid w:val="00DA2614"/>
    <w:rsid w:val="00DF7D08"/>
    <w:rsid w:val="00E4407D"/>
    <w:rsid w:val="00ED4FCF"/>
    <w:rsid w:val="00F5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488"/>
    <w:pPr>
      <w:keepNext/>
      <w:tabs>
        <w:tab w:val="left" w:pos="0"/>
      </w:tabs>
      <w:outlineLvl w:val="0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D3488"/>
    <w:pPr>
      <w:keepNext/>
      <w:ind w:left="142" w:firstLine="284"/>
      <w:outlineLvl w:val="2"/>
    </w:pPr>
    <w:rPr>
      <w:rFonts w:ascii="Arial Black" w:eastAsia="Arial Unicode MS" w:hAnsi="Arial Black" w:cs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7D3488"/>
    <w:pPr>
      <w:keepNext/>
      <w:tabs>
        <w:tab w:val="left" w:pos="9214"/>
      </w:tabs>
      <w:ind w:left="-14" w:right="-32" w:firstLine="723"/>
      <w:jc w:val="both"/>
      <w:outlineLvl w:val="6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7D3488"/>
    <w:pPr>
      <w:keepNext/>
      <w:ind w:right="-908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48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rsid w:val="007D3488"/>
    <w:pPr>
      <w:autoSpaceDE w:val="0"/>
      <w:autoSpaceDN w:val="0"/>
      <w:ind w:left="-567" w:right="-766" w:firstLine="567"/>
      <w:jc w:val="both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D3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348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3488"/>
    <w:rPr>
      <w:rFonts w:ascii="Arial Black" w:eastAsia="Arial Unicode MS" w:hAnsi="Arial Black" w:cs="Arial Unicode MS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34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7D3488"/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7D3488"/>
    <w:pPr>
      <w:ind w:left="426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7D3488"/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7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348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61735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74795B"/>
  </w:style>
  <w:style w:type="paragraph" w:styleId="ac">
    <w:name w:val="header"/>
    <w:basedOn w:val="a"/>
    <w:link w:val="ad"/>
    <w:uiPriority w:val="99"/>
    <w:semiHidden/>
    <w:unhideWhenUsed/>
    <w:rsid w:val="004944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9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944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4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8DD7-6245-4345-B41F-508A46A7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Мамуля</cp:lastModifiedBy>
  <cp:revision>6</cp:revision>
  <cp:lastPrinted>2010-11-30T17:16:00Z</cp:lastPrinted>
  <dcterms:created xsi:type="dcterms:W3CDTF">2012-10-18T12:25:00Z</dcterms:created>
  <dcterms:modified xsi:type="dcterms:W3CDTF">2012-11-30T08:37:00Z</dcterms:modified>
</cp:coreProperties>
</file>