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3D" w:rsidRPr="00FD7EA9" w:rsidRDefault="00243C3D" w:rsidP="00FD7EA9">
      <w:pPr>
        <w:spacing w:before="92" w:after="92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 xml:space="preserve">Игра-путешествие </w:t>
      </w:r>
      <w:r w:rsidR="00FD7EA9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>«Правила дорожного движения.»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Разделы: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 w:rsidRPr="00243C3D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</w:rPr>
          <w:t>Внеклассная работа</w:t>
        </w:r>
      </w:hyperlink>
    </w:p>
    <w:p w:rsidR="00243C3D" w:rsidRPr="00243C3D" w:rsidRDefault="008907F4" w:rsidP="00243C3D">
      <w:pPr>
        <w:spacing w:before="184" w:after="18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07F4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t>активизировать познавательную деятельность детей в процессе изучения правил дорожного движения.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 задачи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3C3D" w:rsidRPr="00243C3D" w:rsidRDefault="00243C3D" w:rsidP="00243C3D">
      <w:pPr>
        <w:numPr>
          <w:ilvl w:val="0"/>
          <w:numId w:val="2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повторить правила безопасного поведения на дорогах;</w:t>
      </w:r>
    </w:p>
    <w:p w:rsidR="00243C3D" w:rsidRPr="00243C3D" w:rsidRDefault="00243C3D" w:rsidP="00243C3D">
      <w:pPr>
        <w:numPr>
          <w:ilvl w:val="0"/>
          <w:numId w:val="2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3C3D">
        <w:rPr>
          <w:rFonts w:ascii="Times New Roman" w:eastAsia="Times New Roman" w:hAnsi="Times New Roman" w:cs="Times New Roman"/>
          <w:sz w:val="28"/>
          <w:szCs w:val="28"/>
        </w:rPr>
        <w:t>учить детей находить выход из трудных ситуации возникающих на дорогах города;</w:t>
      </w:r>
      <w:proofErr w:type="gramEnd"/>
    </w:p>
    <w:p w:rsidR="00243C3D" w:rsidRPr="00243C3D" w:rsidRDefault="00243C3D" w:rsidP="00243C3D">
      <w:pPr>
        <w:numPr>
          <w:ilvl w:val="0"/>
          <w:numId w:val="2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учить правильно «читать» дорожные знаки, уметь рисовать их;</w:t>
      </w:r>
    </w:p>
    <w:p w:rsidR="00243C3D" w:rsidRPr="00243C3D" w:rsidRDefault="00243C3D" w:rsidP="00243C3D">
      <w:pPr>
        <w:numPr>
          <w:ilvl w:val="0"/>
          <w:numId w:val="2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повторить правила поведения в общественном транспорте.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 задачи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3C3D" w:rsidRPr="00243C3D" w:rsidRDefault="00243C3D" w:rsidP="00243C3D">
      <w:pPr>
        <w:numPr>
          <w:ilvl w:val="0"/>
          <w:numId w:val="3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 детей;</w:t>
      </w:r>
    </w:p>
    <w:p w:rsidR="00243C3D" w:rsidRPr="00243C3D" w:rsidRDefault="00243C3D" w:rsidP="00243C3D">
      <w:pPr>
        <w:numPr>
          <w:ilvl w:val="0"/>
          <w:numId w:val="3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развивать внимание, память, воображение.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 задачи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3C3D" w:rsidRPr="00243C3D" w:rsidRDefault="00243C3D" w:rsidP="00243C3D">
      <w:pPr>
        <w:numPr>
          <w:ilvl w:val="0"/>
          <w:numId w:val="4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воспитывать культуру поведения на дороге и в общественном транспорте.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Игра-путешествие проводится для 4 классов в виде игры по станциям. Дети собираются в актовом зале, где будет дан старт игре-путешествию. Каждый класс получает свой маршрутный лист, в котором будут выставляться баллы, заработанные на станциях. На станциях ведущими могут быть старшеклассники, учитель музыки, библиотекарь. После выполнения всех заданий ребята снова собираются в актовом зале для подведения итогов.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7"/>
        <w:gridCol w:w="783"/>
        <w:gridCol w:w="766"/>
        <w:gridCol w:w="767"/>
        <w:gridCol w:w="759"/>
      </w:tblGrid>
      <w:tr w:rsidR="00243C3D" w:rsidRPr="00243C3D" w:rsidTr="00243C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станции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«А»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«Б»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«В»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«Г»</w:t>
            </w:r>
          </w:p>
        </w:tc>
      </w:tr>
      <w:tr w:rsidR="00243C3D" w:rsidRPr="00243C3D" w:rsidTr="00243C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Внимательный пешеход (каб.№60)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3C3D" w:rsidRPr="00243C3D" w:rsidTr="00243C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 знаки (каб.№58)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3C3D" w:rsidRPr="00243C3D" w:rsidTr="00243C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</w:t>
            </w:r>
            <w:proofErr w:type="gramEnd"/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. музыки)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3C3D" w:rsidRPr="00243C3D" w:rsidTr="00243C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Внимательный пассажир (каб.№80)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3C3D" w:rsidRPr="00243C3D" w:rsidTr="00243C3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Поэтический</w:t>
            </w:r>
            <w:proofErr w:type="gramEnd"/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(библиотека)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</w:tr>
    </w:tbl>
    <w:p w:rsidR="00243C3D" w:rsidRPr="00243C3D" w:rsidRDefault="00243C3D" w:rsidP="00243C3D">
      <w:pPr>
        <w:spacing w:before="92" w:after="92" w:line="196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1. Внимательный пешеход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(Цель этой станции проверить основные правила пешехода, вспомнить какие опасности могут </w:t>
      </w:r>
      <w:proofErr w:type="gramStart"/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>встретится</w:t>
      </w:r>
      <w:proofErr w:type="gramEnd"/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дороге</w:t>
      </w:r>
      <w:r w:rsidRPr="00243C3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На двери кабинета этой станции оформлена вывеска:</w:t>
      </w:r>
    </w:p>
    <w:p w:rsidR="00243C3D" w:rsidRPr="00243C3D" w:rsidRDefault="00243C3D" w:rsidP="00243C3D">
      <w:pPr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«Внимание! Дорога! Внимание! Пешеход!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Надо хорошо подумать, чтоб сделать первый ход</w:t>
      </w:r>
      <w:proofErr w:type="gramStart"/>
      <w:r w:rsidRPr="00243C3D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На этой станции ребятам задаются вопросы. За каждый правильный ответ команда получает 1балл. (Вопросы читаются быстро)</w:t>
      </w:r>
    </w:p>
    <w:p w:rsidR="00243C3D" w:rsidRPr="00243C3D" w:rsidRDefault="00243C3D" w:rsidP="00243C3D">
      <w:pPr>
        <w:numPr>
          <w:ilvl w:val="0"/>
          <w:numId w:val="5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Как называется человек вне транспорта?</w:t>
      </w:r>
    </w:p>
    <w:p w:rsidR="00243C3D" w:rsidRPr="00243C3D" w:rsidRDefault="00243C3D" w:rsidP="00243C3D">
      <w:pPr>
        <w:numPr>
          <w:ilvl w:val="0"/>
          <w:numId w:val="5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По какой стороне тротуара должны идти пешеходы?</w:t>
      </w:r>
    </w:p>
    <w:p w:rsidR="00243C3D" w:rsidRPr="00243C3D" w:rsidRDefault="00243C3D" w:rsidP="00243C3D">
      <w:pPr>
        <w:numPr>
          <w:ilvl w:val="0"/>
          <w:numId w:val="5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Где надо ходить по улице, дороге, если нет тротуара?</w:t>
      </w:r>
    </w:p>
    <w:p w:rsidR="00243C3D" w:rsidRPr="00243C3D" w:rsidRDefault="00243C3D" w:rsidP="00243C3D">
      <w:pPr>
        <w:numPr>
          <w:ilvl w:val="0"/>
          <w:numId w:val="5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Как называется место пересечения дорог?</w:t>
      </w:r>
    </w:p>
    <w:p w:rsidR="00243C3D" w:rsidRPr="00243C3D" w:rsidRDefault="00243C3D" w:rsidP="00243C3D">
      <w:pPr>
        <w:numPr>
          <w:ilvl w:val="0"/>
          <w:numId w:val="5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Кто отвечает за порядок на дорогах?</w:t>
      </w:r>
    </w:p>
    <w:p w:rsidR="00243C3D" w:rsidRPr="00243C3D" w:rsidRDefault="00243C3D" w:rsidP="00243C3D">
      <w:pPr>
        <w:numPr>
          <w:ilvl w:val="0"/>
          <w:numId w:val="5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С какого возраста можно ездить на велосипеде по дороге?</w:t>
      </w:r>
    </w:p>
    <w:p w:rsidR="00243C3D" w:rsidRPr="00243C3D" w:rsidRDefault="00243C3D" w:rsidP="00243C3D">
      <w:pPr>
        <w:numPr>
          <w:ilvl w:val="0"/>
          <w:numId w:val="5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Для чего служит проезжая часть дороги?</w:t>
      </w:r>
    </w:p>
    <w:p w:rsidR="00243C3D" w:rsidRPr="00243C3D" w:rsidRDefault="00243C3D" w:rsidP="00243C3D">
      <w:pPr>
        <w:numPr>
          <w:ilvl w:val="0"/>
          <w:numId w:val="5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Для кого предназначен тротуар?</w:t>
      </w:r>
    </w:p>
    <w:p w:rsidR="00243C3D" w:rsidRPr="00243C3D" w:rsidRDefault="00243C3D" w:rsidP="00243C3D">
      <w:pPr>
        <w:numPr>
          <w:ilvl w:val="0"/>
          <w:numId w:val="5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Что означает зеленый сигнал светофора?</w:t>
      </w:r>
    </w:p>
    <w:p w:rsidR="00243C3D" w:rsidRPr="00243C3D" w:rsidRDefault="00243C3D" w:rsidP="00243C3D">
      <w:pPr>
        <w:numPr>
          <w:ilvl w:val="0"/>
          <w:numId w:val="5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В какую сторону нужно посмотреть, дойдя до середины улицы?</w:t>
      </w:r>
    </w:p>
    <w:p w:rsidR="00243C3D" w:rsidRPr="00243C3D" w:rsidRDefault="00243C3D" w:rsidP="00243C3D">
      <w:pPr>
        <w:numPr>
          <w:ilvl w:val="0"/>
          <w:numId w:val="5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Что означает красный сигнал светофора?</w:t>
      </w:r>
    </w:p>
    <w:p w:rsidR="00243C3D" w:rsidRPr="00243C3D" w:rsidRDefault="00243C3D" w:rsidP="00243C3D">
      <w:pPr>
        <w:numPr>
          <w:ilvl w:val="0"/>
          <w:numId w:val="5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Где должны кататься на велосипеде учащиеся 1-6 классов?</w:t>
      </w:r>
    </w:p>
    <w:p w:rsidR="00243C3D" w:rsidRPr="00243C3D" w:rsidRDefault="00243C3D" w:rsidP="00243C3D">
      <w:pPr>
        <w:numPr>
          <w:ilvl w:val="0"/>
          <w:numId w:val="5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Сколько колес у легкового автомобиля?</w:t>
      </w:r>
    </w:p>
    <w:p w:rsidR="00243C3D" w:rsidRPr="00243C3D" w:rsidRDefault="00243C3D" w:rsidP="00243C3D">
      <w:pPr>
        <w:numPr>
          <w:ilvl w:val="0"/>
          <w:numId w:val="5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В каких местах устанавливается знак “Осторожно, дети!”?</w:t>
      </w:r>
    </w:p>
    <w:p w:rsidR="00243C3D" w:rsidRPr="00243C3D" w:rsidRDefault="00243C3D" w:rsidP="00243C3D">
      <w:pPr>
        <w:numPr>
          <w:ilvl w:val="0"/>
          <w:numId w:val="5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Место посадки и высадки пассажиров?</w:t>
      </w:r>
    </w:p>
    <w:p w:rsidR="00243C3D" w:rsidRPr="00243C3D" w:rsidRDefault="00243C3D" w:rsidP="00243C3D">
      <w:pPr>
        <w:numPr>
          <w:ilvl w:val="0"/>
          <w:numId w:val="5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Как следует правильно обходить автобус?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>Вторая часть задания на этой станции - разбор проблемной ситуации. Детям предлагается прослушать стихотворения и ответить на вопросы. Если ответ был полным и правильным можно поставить 5 баллов.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b/>
          <w:bCs/>
          <w:sz w:val="28"/>
          <w:szCs w:val="28"/>
        </w:rPr>
        <w:t>1. Чтение стихотворения А. Эйдельмана «Приятели».</w:t>
      </w:r>
    </w:p>
    <w:p w:rsidR="00243C3D" w:rsidRPr="00243C3D" w:rsidRDefault="00243C3D" w:rsidP="00243C3D">
      <w:pPr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 Эти ребята приятели были.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Вместе играть на дорогу ходили.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Вместе шалили, вместе катались.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Вместе с крючком за машиной гонялись.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Им объяснили: «Ребята, напрасно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Вы здесь играете – это опасно!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Лучше уйдите-ка вы с мостовой.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Незачем зря рисковать головой».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«Много мы слышали разных советов», –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Лихо ответили дети на это.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И, уцепившись, на полном ходу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Быстро помчались у всех на виду.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Вдруг на углу повернул грузовик.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Кто-то сорвался, послышался крик.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И – не забыть этот миг никогда –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Видят ребята – случилась беда!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Лучше б, совету хорошему веря.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Вы собирались в саду или сквере,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Или в хорошем просторном дворе –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Там безопасно играть детворе.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</w:r>
      <w:r w:rsidRPr="00243C3D">
        <w:rPr>
          <w:rFonts w:ascii="Times New Roman" w:eastAsia="Times New Roman" w:hAnsi="Times New Roman" w:cs="Times New Roman"/>
          <w:sz w:val="28"/>
          <w:szCs w:val="28"/>
        </w:rPr>
        <w:lastRenderedPageBreak/>
        <w:t>Помните, дети! Игра на дороге</w:t>
      </w:r>
      <w:proofErr w:type="gramStart"/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243C3D">
        <w:rPr>
          <w:rFonts w:ascii="Times New Roman" w:eastAsia="Times New Roman" w:hAnsi="Times New Roman" w:cs="Times New Roman"/>
          <w:sz w:val="28"/>
          <w:szCs w:val="28"/>
        </w:rPr>
        <w:t>аждого может оставить безногим,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И покататься, побегать тогда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Вам не придется, друзья, никогда!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после чтения</w:t>
      </w:r>
    </w:p>
    <w:p w:rsidR="00243C3D" w:rsidRPr="00243C3D" w:rsidRDefault="00243C3D" w:rsidP="00243C3D">
      <w:pPr>
        <w:numPr>
          <w:ilvl w:val="0"/>
          <w:numId w:val="6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О каких правилах поведения узнаем мы в этом стихотворении?</w:t>
      </w:r>
    </w:p>
    <w:p w:rsidR="00243C3D" w:rsidRPr="00243C3D" w:rsidRDefault="00243C3D" w:rsidP="00243C3D">
      <w:pPr>
        <w:numPr>
          <w:ilvl w:val="0"/>
          <w:numId w:val="6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Какие строчки стихотворения вам запомнились?</w:t>
      </w:r>
    </w:p>
    <w:p w:rsidR="00243C3D" w:rsidRPr="00243C3D" w:rsidRDefault="00243C3D" w:rsidP="00243C3D">
      <w:pPr>
        <w:numPr>
          <w:ilvl w:val="0"/>
          <w:numId w:val="6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Какие рисунки к стихотворению можно нарисовать?</w:t>
      </w:r>
    </w:p>
    <w:p w:rsidR="00243C3D" w:rsidRPr="00243C3D" w:rsidRDefault="00243C3D" w:rsidP="00243C3D">
      <w:pPr>
        <w:numPr>
          <w:ilvl w:val="0"/>
          <w:numId w:val="6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Кто хочет выучить это стихотворение наизусть (полностью, частично)?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b/>
          <w:bCs/>
          <w:sz w:val="28"/>
          <w:szCs w:val="28"/>
        </w:rPr>
        <w:t>2. Чтение стихотворения С. Титова «Опасный каток».</w:t>
      </w:r>
    </w:p>
    <w:p w:rsidR="00243C3D" w:rsidRPr="00243C3D" w:rsidRDefault="00243C3D" w:rsidP="00243C3D">
      <w:pPr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 Скрылись под снегом газоны с травой.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Скользко машинам на мостовой.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Льдом затянуло русло реки.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Плюшевый мишка встал на коньки.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Только кататься не на катке –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Вышел на улицу с клюшкой в руке.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Мчатся машины невдалеке.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Трудно шоферам зимой тормозить.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Шины по снегу станут скользить,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Долго ли дети, тут до беды?!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Есть для хоккея катки и пруды.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Только ботинки с коньками надень.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Лед будет петь под ногами весь день.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А мостовая - опасный каток.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Нужно во двор возвращаться, дружок.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Беседа о </w:t>
      </w:r>
      <w:proofErr w:type="gramStart"/>
      <w:r w:rsidRPr="00243C3D"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прочитанном</w:t>
      </w:r>
      <w:proofErr w:type="gramEnd"/>
      <w:r w:rsidRPr="00243C3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43C3D" w:rsidRPr="00243C3D" w:rsidRDefault="00243C3D" w:rsidP="00243C3D">
      <w:pPr>
        <w:numPr>
          <w:ilvl w:val="0"/>
          <w:numId w:val="7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О чем предупреждает ребят автор стихотворения?</w:t>
      </w:r>
    </w:p>
    <w:p w:rsidR="00243C3D" w:rsidRPr="00243C3D" w:rsidRDefault="00243C3D" w:rsidP="00243C3D">
      <w:pPr>
        <w:numPr>
          <w:ilvl w:val="0"/>
          <w:numId w:val="7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А где катаетесь на коньках вы?</w:t>
      </w:r>
    </w:p>
    <w:p w:rsidR="00243C3D" w:rsidRPr="00243C3D" w:rsidRDefault="00243C3D" w:rsidP="00243C3D">
      <w:pPr>
        <w:numPr>
          <w:ilvl w:val="0"/>
          <w:numId w:val="7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Почему мостовая – опасный каток?</w:t>
      </w:r>
    </w:p>
    <w:p w:rsidR="00243C3D" w:rsidRPr="00243C3D" w:rsidRDefault="00243C3D" w:rsidP="00243C3D">
      <w:pPr>
        <w:spacing w:before="92" w:after="92" w:line="196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2. Дорожные знаки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(Цель этой </w:t>
      </w:r>
      <w:proofErr w:type="gramStart"/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>станции</w:t>
      </w:r>
      <w:proofErr w:type="gramEnd"/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вспомнить на </w:t>
      </w:r>
      <w:proofErr w:type="gramStart"/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>какие</w:t>
      </w:r>
      <w:proofErr w:type="gramEnd"/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3 основные группы делятся дорожные знаки, уметь «читать» и воспроизводить их по памяти.)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На двери кабинета этой станции оформлена вывеска:</w:t>
      </w:r>
    </w:p>
    <w:p w:rsidR="00243C3D" w:rsidRPr="00243C3D" w:rsidRDefault="00243C3D" w:rsidP="00243C3D">
      <w:pPr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«Знаки дорожные – наши друзья,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забывать друзей – нельзя</w:t>
      </w:r>
      <w:proofErr w:type="gramStart"/>
      <w:r w:rsidRPr="00243C3D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>За правильный ответ -1балл.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На этой станции мы с вами поговорим о дорожных знаках.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Ведущий прикрепляет на доску табличку «дорожные знаки».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lastRenderedPageBreak/>
        <w:t>– Скажите, на какие 3 основные группы делятся все знаки?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 эти слова прикрепляет на доску.</w:t>
      </w:r>
    </w:p>
    <w:p w:rsidR="00243C3D" w:rsidRPr="00243C3D" w:rsidRDefault="00243C3D" w:rsidP="00243C3D">
      <w:pPr>
        <w:spacing w:after="9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40760" cy="848360"/>
            <wp:effectExtent l="19050" t="0" r="2540" b="0"/>
            <wp:docPr id="2" name="Рисунок 2" descr="http://festival.1september.ru/articles/520717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0717/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– Давайте вспомним эти дорожные знаки.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Предупреждающие знаки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t> – треугольные, а периметр треугольника красного цвета. Между собой знаки этой группы различаются рисунками внутри треугольника. Предупреждающие знаки информируют водителей о приближении к опасному участку дороги, движение по которому требует принятия мер, соответствующих обстановке.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Запрещающие знаки</w:t>
      </w:r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t>Изображения и цифры, нарисованы внутри красного круга, точно и категорически говорят, что именно данный знак запрещает.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Информационно-указательные знаки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t>. Их основной цвет – синий, а форма – квадратная или прямоугольная. Эти знаки указывают, где пешеходный переход и место стоянки, направление к нужному населенному пункту и расстояние до него.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Ведущий показывает знак из предложенных, а задача детей объяснить, что обозначает этот знак и поместить его в нужный столбик таблицы.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11"/>
        <w:gridCol w:w="5082"/>
      </w:tblGrid>
      <w:tr w:rsidR="00243C3D" w:rsidRPr="00243C3D" w:rsidTr="00243C3D">
        <w:tc>
          <w:tcPr>
            <w:tcW w:w="0" w:type="auto"/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38785" cy="380365"/>
                  <wp:effectExtent l="19050" t="0" r="0" b="0"/>
                  <wp:docPr id="3" name="Рисунок 3" descr="http://festival.1september.ru/articles/520717/f_cl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20717/f_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8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«Дети»</w:t>
            </w:r>
          </w:p>
        </w:tc>
      </w:tr>
      <w:tr w:rsidR="00243C3D" w:rsidRPr="00243C3D" w:rsidTr="00243C3D">
        <w:tc>
          <w:tcPr>
            <w:tcW w:w="0" w:type="auto"/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38785" cy="380365"/>
                  <wp:effectExtent l="19050" t="0" r="0" b="0"/>
                  <wp:docPr id="4" name="Рисунок 4" descr="http://festival.1september.ru/articles/520717/f_clip_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20717/f_clip_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8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«Пересечение с велосипедной дорожкой»</w:t>
            </w:r>
          </w:p>
        </w:tc>
      </w:tr>
      <w:tr w:rsidR="00243C3D" w:rsidRPr="00243C3D" w:rsidTr="00243C3D">
        <w:tc>
          <w:tcPr>
            <w:tcW w:w="0" w:type="auto"/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3380" cy="373380"/>
                  <wp:effectExtent l="19050" t="0" r="7620" b="0"/>
                  <wp:docPr id="5" name="Рисунок 5" descr="http://festival.1september.ru/articles/520717/f_clip_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20717/f_clip_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«Въезд запрещен»</w:t>
            </w:r>
          </w:p>
        </w:tc>
      </w:tr>
      <w:tr w:rsidR="00243C3D" w:rsidRPr="00243C3D" w:rsidTr="00243C3D">
        <w:tc>
          <w:tcPr>
            <w:tcW w:w="0" w:type="auto"/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0365" cy="380365"/>
                  <wp:effectExtent l="19050" t="0" r="635" b="0"/>
                  <wp:docPr id="6" name="Рисунок 6" descr="http://festival.1september.ru/articles/520717/f_clip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20717/f_clip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8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«Движение на велосипедах запрещено»</w:t>
            </w:r>
          </w:p>
        </w:tc>
      </w:tr>
      <w:tr w:rsidR="00243C3D" w:rsidRPr="00243C3D" w:rsidTr="00243C3D">
        <w:tc>
          <w:tcPr>
            <w:tcW w:w="0" w:type="auto"/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3380" cy="592455"/>
                  <wp:effectExtent l="19050" t="0" r="7620" b="0"/>
                  <wp:docPr id="7" name="Рисунок 7" descr="http://festival.1september.ru/articles/520717/f_clip_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20717/f_clip_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«Больница»</w:t>
            </w:r>
          </w:p>
        </w:tc>
      </w:tr>
      <w:tr w:rsidR="00243C3D" w:rsidRPr="00243C3D" w:rsidTr="00243C3D">
        <w:tc>
          <w:tcPr>
            <w:tcW w:w="0" w:type="auto"/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3380" cy="497205"/>
                  <wp:effectExtent l="19050" t="0" r="7620" b="0"/>
                  <wp:docPr id="8" name="Рисунок 8" descr="http://festival.1september.ru/articles/520717/f_clip_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20717/f_clip_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9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«Место остановки автобуса»</w:t>
            </w:r>
          </w:p>
        </w:tc>
      </w:tr>
    </w:tbl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Затем класс делится на 3 группы, каждой из которой дается задание нарисовать один из знаков. Детям надо вспомнить, как выглядит знак и его изобразить, затем поместить его в таблице на доске. При выставлении баллов учитывается правильность и аккуратность изображения знака. (</w:t>
      </w:r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>Максимальное количество – 5 баллов)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11"/>
        <w:gridCol w:w="7024"/>
      </w:tblGrid>
      <w:tr w:rsidR="00243C3D" w:rsidRPr="00243C3D" w:rsidTr="00243C3D">
        <w:tc>
          <w:tcPr>
            <w:tcW w:w="0" w:type="auto"/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38785" cy="380365"/>
                  <wp:effectExtent l="19050" t="0" r="0" b="0"/>
                  <wp:docPr id="9" name="Рисунок 9" descr="http://festival.1september.ru/articles/520717/f_clip_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20717/f_clip_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38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«Пешеходный переход» – </w:t>
            </w:r>
            <w:r w:rsidRPr="00243C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предупреждающий.</w:t>
            </w:r>
          </w:p>
        </w:tc>
      </w:tr>
      <w:tr w:rsidR="00243C3D" w:rsidRPr="00243C3D" w:rsidTr="00243C3D">
        <w:tc>
          <w:tcPr>
            <w:tcW w:w="0" w:type="auto"/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73380" cy="373380"/>
                  <wp:effectExtent l="19050" t="0" r="7620" b="0"/>
                  <wp:docPr id="10" name="Рисунок 10" descr="http://festival.1september.ru/articles/520717/f_clip_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20717/f_clip_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«Движение пешеходов запрещено»</w:t>
            </w:r>
          </w:p>
        </w:tc>
      </w:tr>
      <w:tr w:rsidR="00243C3D" w:rsidRPr="00243C3D" w:rsidTr="00243C3D">
        <w:tc>
          <w:tcPr>
            <w:tcW w:w="0" w:type="auto"/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3380" cy="373380"/>
                  <wp:effectExtent l="19050" t="0" r="7620" b="0"/>
                  <wp:docPr id="11" name="Рисунок 11" descr="http://festival.1september.ru/articles/520717/f_clip_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20717/f_clip_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243C3D" w:rsidRPr="00243C3D" w:rsidRDefault="00243C3D" w:rsidP="0024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C3D">
              <w:rPr>
                <w:rFonts w:ascii="Times New Roman" w:eastAsia="Times New Roman" w:hAnsi="Times New Roman" w:cs="Times New Roman"/>
                <w:sz w:val="28"/>
                <w:szCs w:val="28"/>
              </w:rPr>
              <w:t>«Пешеходный переход» –</w:t>
            </w:r>
            <w:r w:rsidRPr="00243C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информационно-указательный.</w:t>
            </w:r>
          </w:p>
        </w:tc>
      </w:tr>
    </w:tbl>
    <w:p w:rsidR="00243C3D" w:rsidRPr="00243C3D" w:rsidRDefault="00243C3D" w:rsidP="00243C3D">
      <w:pPr>
        <w:spacing w:before="92" w:after="92" w:line="196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3. Музыкальный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>(Цель этой станции повторение, изучение правил дорожного движения при помощи музыки, а именно маленькой поучительной песенки-частушки.)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На двери кабинета этой станции оформлена вывеска:</w:t>
      </w:r>
    </w:p>
    <w:p w:rsidR="00243C3D" w:rsidRPr="00243C3D" w:rsidRDefault="00243C3D" w:rsidP="00243C3D">
      <w:pPr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«Будем звонко петь частушки</w:t>
      </w:r>
      <w:proofErr w:type="gramStart"/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243C3D">
        <w:rPr>
          <w:rFonts w:ascii="Times New Roman" w:eastAsia="Times New Roman" w:hAnsi="Times New Roman" w:cs="Times New Roman"/>
          <w:sz w:val="28"/>
          <w:szCs w:val="28"/>
        </w:rPr>
        <w:t xml:space="preserve"> хотим сейчас сказать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Все правила дорожные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Мы будем знать на «5»!»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Дети могут сочинить частушки сами или воспользоваться уже готовыми частушками. </w:t>
      </w:r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>Одна частушка – 1 балл.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t> За артистизм, в исполнении частушек ведущий вправе добавить дополнительные баллы. (</w:t>
      </w:r>
      <w:hyperlink r:id="rId16" w:history="1">
        <w:r w:rsidRPr="00243C3D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</w:rPr>
          <w:t>Приложение 1</w:t>
        </w:r>
      </w:hyperlink>
      <w:r w:rsidRPr="00243C3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43C3D" w:rsidRPr="00243C3D" w:rsidRDefault="00243C3D" w:rsidP="00243C3D">
      <w:pPr>
        <w:spacing w:before="92" w:after="92" w:line="196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4. Внимательный пассажир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>(Цель этой станции закрепление навыков пользования детьми общественным транспортом.)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На двери кабинета этой станции оформлена вывеска:</w:t>
      </w:r>
    </w:p>
    <w:p w:rsidR="00243C3D" w:rsidRPr="00243C3D" w:rsidRDefault="00243C3D" w:rsidP="00243C3D">
      <w:pPr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«В общественном транспорте, друзья,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Буду самым внимательным пассажиром я!»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Задания на этой станции предлагаются детям в виде ролевой игры. За каждое верно названное правило – 1балл.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Стулья поставлены как сиденья в автобусе. Впереди – место шофера.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– Как называется человек, передвигающийся в транспортном средстве, но не управляющий им</w:t>
      </w:r>
      <w:proofErr w:type="gramStart"/>
      <w:r w:rsidRPr="00243C3D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>пассажир)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Представьте, что вы пассажиры. Саша будет водителем, он сядет впереди. Как мы должны будем войти в автобус?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– Поехали!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А теперь давайте вспомним правила внимательного пассажира. Примерные ответы детей.</w:t>
      </w:r>
    </w:p>
    <w:p w:rsidR="00243C3D" w:rsidRPr="00243C3D" w:rsidRDefault="00243C3D" w:rsidP="00243C3D">
      <w:pPr>
        <w:numPr>
          <w:ilvl w:val="0"/>
          <w:numId w:val="8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Во время движения автобуса руками двери не трогают. Нужно ждать, пока их откроет водитель.</w:t>
      </w:r>
    </w:p>
    <w:p w:rsidR="00243C3D" w:rsidRPr="00243C3D" w:rsidRDefault="00243C3D" w:rsidP="00243C3D">
      <w:pPr>
        <w:numPr>
          <w:ilvl w:val="0"/>
          <w:numId w:val="8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Разговаривать во время движения с водителем нельзя.</w:t>
      </w:r>
    </w:p>
    <w:p w:rsidR="00243C3D" w:rsidRPr="00243C3D" w:rsidRDefault="00243C3D" w:rsidP="00243C3D">
      <w:pPr>
        <w:numPr>
          <w:ilvl w:val="0"/>
          <w:numId w:val="8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Нельзя высовываться из окна.</w:t>
      </w:r>
    </w:p>
    <w:p w:rsidR="00243C3D" w:rsidRPr="00243C3D" w:rsidRDefault="00243C3D" w:rsidP="00243C3D">
      <w:pPr>
        <w:numPr>
          <w:ilvl w:val="0"/>
          <w:numId w:val="8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Нельзя вставать ногами на сиденье.</w:t>
      </w:r>
    </w:p>
    <w:p w:rsidR="00243C3D" w:rsidRPr="00243C3D" w:rsidRDefault="00243C3D" w:rsidP="00243C3D">
      <w:pPr>
        <w:numPr>
          <w:ilvl w:val="0"/>
          <w:numId w:val="8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Нельзя ходить по автобусу во время движения.</w:t>
      </w:r>
    </w:p>
    <w:p w:rsidR="00243C3D" w:rsidRPr="00243C3D" w:rsidRDefault="00243C3D" w:rsidP="00243C3D">
      <w:pPr>
        <w:numPr>
          <w:ilvl w:val="0"/>
          <w:numId w:val="8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В автобусе нельзя громко разговаривать.</w:t>
      </w:r>
    </w:p>
    <w:p w:rsidR="00243C3D" w:rsidRPr="00243C3D" w:rsidRDefault="00243C3D" w:rsidP="00243C3D">
      <w:pPr>
        <w:numPr>
          <w:ilvl w:val="0"/>
          <w:numId w:val="8"/>
        </w:numPr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Уступать место старшим.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lastRenderedPageBreak/>
        <w:t>– Ну вот, мы и приехали. Выходим из автобуса. Как?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– Нам нужно перейти через дорогу. Что будем делать?</w:t>
      </w:r>
    </w:p>
    <w:p w:rsidR="00243C3D" w:rsidRPr="00243C3D" w:rsidRDefault="00243C3D" w:rsidP="00243C3D">
      <w:pPr>
        <w:spacing w:before="92" w:after="92" w:line="196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5. Поэтический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>Цель этой станции привлечение внимания детей к правилам поведения на дороге через чтение веселых поучительных стихотворений).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На двери кабинета этой станции оформлена вывеска:</w:t>
      </w:r>
    </w:p>
    <w:p w:rsidR="00243C3D" w:rsidRPr="00243C3D" w:rsidRDefault="00243C3D" w:rsidP="00243C3D">
      <w:pPr>
        <w:spacing w:after="92" w:line="18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«Стихотворение выразительно читаем,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br/>
        <w:t>Правила</w:t>
      </w:r>
      <w:proofErr w:type="gramStart"/>
      <w:r w:rsidRPr="00243C3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43C3D">
        <w:rPr>
          <w:rFonts w:ascii="Times New Roman" w:eastAsia="Times New Roman" w:hAnsi="Times New Roman" w:cs="Times New Roman"/>
          <w:sz w:val="28"/>
          <w:szCs w:val="28"/>
        </w:rPr>
        <w:t>ребята, дружно повторяем.»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Предварительно дать задание детям выучить стихи по ПДД.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i/>
          <w:iCs/>
          <w:sz w:val="28"/>
          <w:szCs w:val="28"/>
        </w:rPr>
        <w:t>За каждое артистически прочитанное стихотворение – 1 балл. </w:t>
      </w:r>
      <w:r w:rsidRPr="00243C3D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7" w:history="1">
        <w:r w:rsidRPr="00243C3D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</w:rPr>
          <w:t>Приложение 2</w:t>
        </w:r>
      </w:hyperlink>
      <w:r w:rsidRPr="00243C3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Данное мероприятие даёт полную картину подготовленности учащихся по вопросам безопасного поведения на дороге, в общественном транспорте. На каждой станции дети зарабатывают баллы, и сразу становится видно, какие есть проблемы в знаниях по правилам дорожного движения. Этот урок-путешествие активизирует познавательную деятельность учащихся, заставляет по-другому взглянуть на многие ситуации. Мы очень надеемся, что данное мероприятие поможет нашим ученикам принять верное решение и правильно сориентироваться на дороге.</w:t>
      </w:r>
    </w:p>
    <w:p w:rsidR="00243C3D" w:rsidRPr="00243C3D" w:rsidRDefault="00243C3D" w:rsidP="00243C3D">
      <w:pPr>
        <w:spacing w:after="9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sz w:val="28"/>
          <w:szCs w:val="28"/>
        </w:rPr>
        <w:t>Частушки – </w:t>
      </w:r>
      <w:hyperlink r:id="rId18" w:history="1">
        <w:r w:rsidRPr="00243C3D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</w:rPr>
          <w:t>Приложение 1</w:t>
        </w:r>
      </w:hyperlink>
      <w:r w:rsidRPr="00243C3D">
        <w:rPr>
          <w:rFonts w:ascii="Times New Roman" w:eastAsia="Times New Roman" w:hAnsi="Times New Roman" w:cs="Times New Roman"/>
          <w:sz w:val="28"/>
          <w:szCs w:val="28"/>
        </w:rPr>
        <w:t>, стихи – </w:t>
      </w:r>
      <w:hyperlink r:id="rId19" w:history="1">
        <w:r w:rsidRPr="00243C3D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</w:rPr>
          <w:t>Приложение 2</w:t>
        </w:r>
      </w:hyperlink>
      <w:r w:rsidRPr="00243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D34" w:rsidRPr="00243C3D" w:rsidRDefault="00243C3D" w:rsidP="00243C3D">
      <w:pPr>
        <w:rPr>
          <w:rFonts w:ascii="Times New Roman" w:hAnsi="Times New Roman" w:cs="Times New Roman"/>
          <w:sz w:val="28"/>
          <w:szCs w:val="28"/>
        </w:rPr>
      </w:pPr>
      <w:r w:rsidRPr="00243C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br/>
      </w:r>
    </w:p>
    <w:sectPr w:rsidR="00BB2D34" w:rsidRPr="00243C3D" w:rsidSect="0089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0A18"/>
    <w:multiLevelType w:val="multilevel"/>
    <w:tmpl w:val="5C80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27545"/>
    <w:multiLevelType w:val="multilevel"/>
    <w:tmpl w:val="4058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06D48"/>
    <w:multiLevelType w:val="multilevel"/>
    <w:tmpl w:val="7DA4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6192E"/>
    <w:multiLevelType w:val="multilevel"/>
    <w:tmpl w:val="3E48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A75E4"/>
    <w:multiLevelType w:val="multilevel"/>
    <w:tmpl w:val="1DBC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538C3"/>
    <w:multiLevelType w:val="multilevel"/>
    <w:tmpl w:val="AF7A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960A66"/>
    <w:multiLevelType w:val="multilevel"/>
    <w:tmpl w:val="44AA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166BFF"/>
    <w:multiLevelType w:val="multilevel"/>
    <w:tmpl w:val="BF6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43C3D"/>
    <w:rsid w:val="00243C3D"/>
    <w:rsid w:val="008907F4"/>
    <w:rsid w:val="00BB2D34"/>
    <w:rsid w:val="00FD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4"/>
  </w:style>
  <w:style w:type="paragraph" w:styleId="1">
    <w:name w:val="heading 1"/>
    <w:basedOn w:val="a"/>
    <w:link w:val="10"/>
    <w:uiPriority w:val="9"/>
    <w:qFormat/>
    <w:rsid w:val="00243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43C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C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43C3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43C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3C3D"/>
  </w:style>
  <w:style w:type="character" w:styleId="a4">
    <w:name w:val="Emphasis"/>
    <w:basedOn w:val="a0"/>
    <w:uiPriority w:val="20"/>
    <w:qFormat/>
    <w:rsid w:val="00243C3D"/>
    <w:rPr>
      <w:i/>
      <w:iCs/>
    </w:rPr>
  </w:style>
  <w:style w:type="paragraph" w:styleId="a5">
    <w:name w:val="Normal (Web)"/>
    <w:basedOn w:val="a"/>
    <w:uiPriority w:val="99"/>
    <w:semiHidden/>
    <w:unhideWhenUsed/>
    <w:rsid w:val="0024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43C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4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970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890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203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162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663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637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086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festival.1september.ru/articles/520717/pril1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festival.1september.ru/articles/520717/pril2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20717/pril1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hyperlink" Target="http://festival.1september.ru/outdoors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http://festival.1september.ru/articles/520717/pril2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1364</Words>
  <Characters>7780</Characters>
  <Application>Microsoft Office Word</Application>
  <DocSecurity>0</DocSecurity>
  <Lines>64</Lines>
  <Paragraphs>18</Paragraphs>
  <ScaleCrop>false</ScaleCrop>
  <Company>Grizli777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</dc:creator>
  <cp:keywords/>
  <dc:description/>
  <cp:lastModifiedBy>Федорченко</cp:lastModifiedBy>
  <cp:revision>7</cp:revision>
  <cp:lastPrinted>2013-10-28T04:44:00Z</cp:lastPrinted>
  <dcterms:created xsi:type="dcterms:W3CDTF">2013-10-28T04:41:00Z</dcterms:created>
  <dcterms:modified xsi:type="dcterms:W3CDTF">2015-02-02T20:24:00Z</dcterms:modified>
</cp:coreProperties>
</file>