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02" w:rsidRDefault="00B0334A">
      <w:hyperlink r:id="rId5" w:history="1">
        <w:r w:rsidRPr="003B57A5">
          <w:rPr>
            <w:rStyle w:val="a3"/>
          </w:rPr>
          <w:t>http://onlinetestpad.com/ru-ru/TestView/Matematika-6-klass-Deliteli-i-kratnye-7439/Default.aspx</w:t>
        </w:r>
      </w:hyperlink>
      <w:r>
        <w:t xml:space="preserve"> </w:t>
      </w:r>
      <w:bookmarkStart w:id="0" w:name="_GoBack"/>
      <w:bookmarkEnd w:id="0"/>
    </w:p>
    <w:sectPr w:rsidR="0045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A"/>
    <w:rsid w:val="00450702"/>
    <w:rsid w:val="00B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testpad.com/ru-ru/TestView/Matematika-6-klass-Deliteli-i-kratnye-7439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2014-10-10T11:48:00Z</dcterms:created>
  <dcterms:modified xsi:type="dcterms:W3CDTF">2014-10-10T11:49:00Z</dcterms:modified>
</cp:coreProperties>
</file>