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CD" w:rsidRDefault="00CE6CCD" w:rsidP="00CE6CC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начальных классов </w:t>
      </w:r>
      <w:proofErr w:type="spellStart"/>
      <w:r>
        <w:rPr>
          <w:rFonts w:ascii="Times New Roman" w:hAnsi="Times New Roman"/>
          <w:b/>
          <w:sz w:val="24"/>
          <w:szCs w:val="24"/>
        </w:rPr>
        <w:t>Мизёва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Валентина Дмитриевна</w:t>
      </w:r>
      <w:r>
        <w:rPr>
          <w:rFonts w:ascii="Times New Roman" w:hAnsi="Times New Roman"/>
          <w:b/>
          <w:sz w:val="24"/>
          <w:szCs w:val="24"/>
        </w:rPr>
        <w:br/>
        <w:t>МБОУ «СОШ № 8» г. Краснокамска</w:t>
      </w:r>
    </w:p>
    <w:p w:rsidR="00CE6CCD" w:rsidRDefault="00CE6CCD" w:rsidP="00CE6CCD">
      <w:pPr>
        <w:jc w:val="right"/>
        <w:rPr>
          <w:rFonts w:ascii="Times New Roman" w:hAnsi="Times New Roman"/>
          <w:b/>
          <w:sz w:val="24"/>
          <w:szCs w:val="24"/>
        </w:rPr>
      </w:pPr>
    </w:p>
    <w:p w:rsidR="00B06C6A" w:rsidRPr="0016511F" w:rsidRDefault="00B06C6A" w:rsidP="0086540A">
      <w:pPr>
        <w:jc w:val="center"/>
        <w:rPr>
          <w:rFonts w:ascii="Times New Roman" w:hAnsi="Times New Roman"/>
          <w:b/>
          <w:sz w:val="24"/>
          <w:szCs w:val="24"/>
        </w:rPr>
      </w:pPr>
      <w:r w:rsidRPr="0016511F">
        <w:rPr>
          <w:rFonts w:ascii="Times New Roman" w:hAnsi="Times New Roman"/>
          <w:b/>
          <w:sz w:val="24"/>
          <w:szCs w:val="24"/>
        </w:rPr>
        <w:t>« Организация внеурочной деятельности в условиях ФГОС»</w:t>
      </w:r>
    </w:p>
    <w:p w:rsidR="00B06C6A" w:rsidRPr="0016511F" w:rsidRDefault="00B06C6A" w:rsidP="0086540A">
      <w:pPr>
        <w:ind w:firstLine="284"/>
        <w:rPr>
          <w:rFonts w:ascii="Times New Roman" w:hAnsi="Times New Roman"/>
          <w:sz w:val="24"/>
          <w:szCs w:val="24"/>
        </w:rPr>
      </w:pPr>
      <w:bookmarkStart w:id="0" w:name="_GoBack"/>
      <w:r w:rsidRPr="0016511F">
        <w:rPr>
          <w:rFonts w:ascii="Times New Roman" w:hAnsi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</w:t>
      </w:r>
      <w:r w:rsidR="0016511F" w:rsidRPr="0016511F">
        <w:rPr>
          <w:rFonts w:ascii="Times New Roman" w:hAnsi="Times New Roman"/>
          <w:sz w:val="24"/>
          <w:szCs w:val="24"/>
        </w:rPr>
        <w:t>ации свободного времени обучающихся</w:t>
      </w:r>
      <w:r w:rsidRPr="0016511F">
        <w:rPr>
          <w:rFonts w:ascii="Times New Roman" w:hAnsi="Times New Roman"/>
          <w:sz w:val="24"/>
          <w:szCs w:val="24"/>
        </w:rPr>
        <w:t>. Внеурочная деятельность понимается сегодня преимущественно как деятельность, организуемая во внеурочное время  для удов</w:t>
      </w:r>
      <w:r w:rsidR="00A4110C">
        <w:rPr>
          <w:rFonts w:ascii="Times New Roman" w:hAnsi="Times New Roman"/>
          <w:sz w:val="24"/>
          <w:szCs w:val="24"/>
        </w:rPr>
        <w:t>летворения потребностей обучаю</w:t>
      </w:r>
      <w:r w:rsidR="0016511F" w:rsidRPr="0016511F">
        <w:rPr>
          <w:rFonts w:ascii="Times New Roman" w:hAnsi="Times New Roman"/>
          <w:sz w:val="24"/>
          <w:szCs w:val="24"/>
        </w:rPr>
        <w:t>щихся</w:t>
      </w:r>
      <w:r w:rsidRPr="0016511F">
        <w:rPr>
          <w:rFonts w:ascii="Times New Roman" w:hAnsi="Times New Roman"/>
          <w:sz w:val="24"/>
          <w:szCs w:val="24"/>
        </w:rPr>
        <w:t xml:space="preserve"> в содержательном досуге, их участии в самоуправлении и общественно-полезной деятельности.</w:t>
      </w:r>
    </w:p>
    <w:bookmarkEnd w:id="0"/>
    <w:p w:rsidR="00B06C6A" w:rsidRPr="0016511F" w:rsidRDefault="00B06C6A" w:rsidP="0086540A">
      <w:pPr>
        <w:ind w:firstLine="284"/>
        <w:rPr>
          <w:rFonts w:ascii="Times New Roman" w:hAnsi="Times New Roman"/>
          <w:sz w:val="24"/>
          <w:szCs w:val="24"/>
        </w:rPr>
      </w:pPr>
      <w:r w:rsidRPr="0016511F">
        <w:rPr>
          <w:rFonts w:ascii="Times New Roman" w:hAnsi="Times New Roman"/>
          <w:sz w:val="24"/>
          <w:szCs w:val="24"/>
        </w:rPr>
        <w:t>В настоящее время в связи с переходом на новые стандарты второго поколения происходит совершенствование внеурочной деятельности.</w:t>
      </w:r>
    </w:p>
    <w:p w:rsidR="00B06C6A" w:rsidRPr="00B310FA" w:rsidRDefault="00B06C6A" w:rsidP="0086540A">
      <w:pPr>
        <w:ind w:firstLine="284"/>
        <w:rPr>
          <w:rFonts w:ascii="Times New Roman" w:hAnsi="Times New Roman"/>
          <w:color w:val="333333"/>
        </w:rPr>
      </w:pPr>
      <w:r w:rsidRPr="0016511F">
        <w:rPr>
          <w:rFonts w:ascii="Times New Roman" w:hAnsi="Times New Roman"/>
          <w:sz w:val="24"/>
          <w:szCs w:val="24"/>
        </w:rPr>
        <w:t xml:space="preserve"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</w:t>
      </w:r>
      <w:r w:rsidR="00A4110C">
        <w:rPr>
          <w:rFonts w:ascii="Times New Roman" w:hAnsi="Times New Roman"/>
          <w:sz w:val="24"/>
          <w:szCs w:val="24"/>
        </w:rPr>
        <w:t>обучающегося</w:t>
      </w:r>
      <w:r w:rsidRPr="0016511F">
        <w:rPr>
          <w:rFonts w:ascii="Times New Roman" w:hAnsi="Times New Roman"/>
          <w:sz w:val="24"/>
          <w:szCs w:val="24"/>
        </w:rPr>
        <w:t xml:space="preserve">. </w:t>
      </w:r>
      <w:r w:rsidR="00A4110C">
        <w:rPr>
          <w:rFonts w:ascii="Times New Roman" w:hAnsi="Times New Roman"/>
          <w:sz w:val="24"/>
          <w:szCs w:val="24"/>
        </w:rPr>
        <w:t>Формы использовать можно разные, ведь в</w:t>
      </w:r>
      <w:r w:rsidRPr="0016511F">
        <w:rPr>
          <w:rFonts w:ascii="Times New Roman" w:hAnsi="Times New Roman"/>
          <w:color w:val="333333"/>
          <w:sz w:val="24"/>
          <w:szCs w:val="24"/>
        </w:rPr>
        <w:t xml:space="preserve"> воспитательной практике имеется большое разнообразие форм работы, </w:t>
      </w:r>
      <w:r w:rsidR="00A4110C">
        <w:rPr>
          <w:rFonts w:ascii="Times New Roman" w:hAnsi="Times New Roman"/>
          <w:color w:val="333333"/>
          <w:sz w:val="24"/>
          <w:szCs w:val="24"/>
        </w:rPr>
        <w:t xml:space="preserve">хотя </w:t>
      </w:r>
      <w:r w:rsidRPr="0016511F">
        <w:rPr>
          <w:rFonts w:ascii="Times New Roman" w:hAnsi="Times New Roman"/>
          <w:color w:val="333333"/>
          <w:sz w:val="24"/>
          <w:szCs w:val="24"/>
        </w:rPr>
        <w:t>они с трудом поддаются классификации</w:t>
      </w:r>
      <w:r w:rsidR="00A4110C">
        <w:rPr>
          <w:rFonts w:ascii="Times New Roman" w:hAnsi="Times New Roman"/>
          <w:color w:val="333333"/>
          <w:sz w:val="24"/>
          <w:szCs w:val="24"/>
        </w:rPr>
        <w:t xml:space="preserve">, всё же выделяются </w:t>
      </w:r>
      <w:r w:rsidRPr="00B310FA">
        <w:rPr>
          <w:rFonts w:ascii="Times New Roman" w:hAnsi="Times New Roman"/>
          <w:color w:val="333333"/>
        </w:rPr>
        <w:t xml:space="preserve">пять типов форм воспитательной работы </w:t>
      </w:r>
      <w:proofErr w:type="gramStart"/>
      <w:r w:rsidRPr="00B310FA">
        <w:rPr>
          <w:rFonts w:ascii="Times New Roman" w:hAnsi="Times New Roman"/>
          <w:color w:val="333333"/>
        </w:rPr>
        <w:t>с</w:t>
      </w:r>
      <w:r w:rsidR="00A4110C" w:rsidRPr="00B310FA">
        <w:rPr>
          <w:rFonts w:ascii="Times New Roman" w:hAnsi="Times New Roman"/>
          <w:color w:val="333333"/>
        </w:rPr>
        <w:t xml:space="preserve">  обучающимися</w:t>
      </w:r>
      <w:proofErr w:type="gramEnd"/>
      <w:r w:rsidRPr="00B310FA">
        <w:rPr>
          <w:rFonts w:ascii="Times New Roman" w:hAnsi="Times New Roman"/>
          <w:color w:val="333333"/>
        </w:rPr>
        <w:t>:</w:t>
      </w:r>
    </w:p>
    <w:p w:rsidR="00B06C6A" w:rsidRPr="0016511F" w:rsidRDefault="00B06C6A" w:rsidP="00B06C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6511F">
        <w:rPr>
          <w:color w:val="333333"/>
        </w:rPr>
        <w:t>– словесно – логические</w:t>
      </w:r>
      <w:r w:rsidRPr="0016511F">
        <w:rPr>
          <w:color w:val="333333"/>
        </w:rPr>
        <w:br/>
        <w:t>– образно – художественные</w:t>
      </w:r>
      <w:r w:rsidRPr="0016511F">
        <w:rPr>
          <w:color w:val="333333"/>
        </w:rPr>
        <w:br/>
        <w:t>– трудовые</w:t>
      </w:r>
      <w:r w:rsidRPr="0016511F">
        <w:rPr>
          <w:color w:val="333333"/>
        </w:rPr>
        <w:br/>
        <w:t>– игровые</w:t>
      </w:r>
      <w:r w:rsidRPr="0016511F">
        <w:rPr>
          <w:color w:val="333333"/>
        </w:rPr>
        <w:br/>
        <w:t>– психологические</w:t>
      </w:r>
    </w:p>
    <w:p w:rsidR="00B06C6A" w:rsidRPr="0016511F" w:rsidRDefault="00B06C6A" w:rsidP="00B06C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6511F">
        <w:rPr>
          <w:b/>
          <w:bCs/>
          <w:color w:val="333333"/>
        </w:rPr>
        <w:t>Словесно-логические формы.</w:t>
      </w:r>
    </w:p>
    <w:p w:rsidR="00A4110C" w:rsidRDefault="00B06C6A" w:rsidP="00B06C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6511F">
        <w:rPr>
          <w:color w:val="333333"/>
        </w:rPr>
        <w:t>Основным средством воздействия является слово (убеждение словом), вызывающее ответные эмоции у детей. К этому типу форм относятся</w:t>
      </w:r>
      <w:r w:rsidR="00A4110C">
        <w:rPr>
          <w:color w:val="333333"/>
        </w:rPr>
        <w:t>:</w:t>
      </w:r>
    </w:p>
    <w:p w:rsidR="00A4110C" w:rsidRDefault="00A4110C" w:rsidP="00B06C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 xml:space="preserve">- </w:t>
      </w:r>
      <w:r w:rsidR="00B06C6A" w:rsidRPr="0016511F">
        <w:rPr>
          <w:color w:val="333333"/>
        </w:rPr>
        <w:t xml:space="preserve"> беседы на разные темы,</w:t>
      </w:r>
    </w:p>
    <w:p w:rsidR="00A4110C" w:rsidRDefault="00A4110C" w:rsidP="00B06C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-</w:t>
      </w:r>
      <w:r w:rsidR="00B06C6A" w:rsidRPr="0016511F">
        <w:rPr>
          <w:color w:val="333333"/>
        </w:rPr>
        <w:t xml:space="preserve"> классные диспуты,</w:t>
      </w:r>
    </w:p>
    <w:p w:rsidR="00A4110C" w:rsidRDefault="00A4110C" w:rsidP="00B06C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 xml:space="preserve">- часы общения </w:t>
      </w:r>
      <w:r w:rsidR="00B06C6A" w:rsidRPr="0016511F">
        <w:rPr>
          <w:color w:val="333333"/>
        </w:rPr>
        <w:t xml:space="preserve">и пр. </w:t>
      </w:r>
    </w:p>
    <w:p w:rsidR="00B06C6A" w:rsidRPr="0016511F" w:rsidRDefault="00B06C6A" w:rsidP="00A4110C">
      <w:pPr>
        <w:pStyle w:val="a3"/>
        <w:shd w:val="clear" w:color="auto" w:fill="FFFFFF"/>
        <w:spacing w:before="0" w:beforeAutospacing="0" w:after="120" w:afterAutospacing="0" w:line="240" w:lineRule="atLeast"/>
        <w:ind w:firstLine="284"/>
        <w:rPr>
          <w:color w:val="333333"/>
        </w:rPr>
      </w:pPr>
      <w:r w:rsidRPr="0016511F">
        <w:rPr>
          <w:color w:val="333333"/>
        </w:rPr>
        <w:t xml:space="preserve">Главное здесь – обмен информацией, сообщения учеников, учителей и других взрослых, обсуждение проблем. </w:t>
      </w:r>
    </w:p>
    <w:p w:rsidR="00B06C6A" w:rsidRPr="0016511F" w:rsidRDefault="00B06C6A" w:rsidP="00B06C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6511F">
        <w:rPr>
          <w:b/>
          <w:bCs/>
          <w:color w:val="333333"/>
        </w:rPr>
        <w:t>Образно</w:t>
      </w:r>
      <w:r w:rsidR="00B310FA" w:rsidRPr="00856670">
        <w:rPr>
          <w:b/>
          <w:bCs/>
          <w:color w:val="333333"/>
        </w:rPr>
        <w:t xml:space="preserve"> </w:t>
      </w:r>
      <w:r w:rsidRPr="0016511F">
        <w:rPr>
          <w:b/>
          <w:bCs/>
          <w:color w:val="333333"/>
        </w:rPr>
        <w:t>- художественные формы.</w:t>
      </w:r>
    </w:p>
    <w:p w:rsidR="00B06C6A" w:rsidRPr="0016511F" w:rsidRDefault="00B06C6A" w:rsidP="0086540A">
      <w:pPr>
        <w:pStyle w:val="a3"/>
        <w:shd w:val="clear" w:color="auto" w:fill="FFFFFF"/>
        <w:spacing w:before="0" w:beforeAutospacing="0" w:after="120" w:afterAutospacing="0" w:line="240" w:lineRule="atLeast"/>
        <w:ind w:firstLine="284"/>
        <w:rPr>
          <w:color w:val="333333"/>
        </w:rPr>
      </w:pPr>
      <w:r w:rsidRPr="0016511F">
        <w:rPr>
          <w:color w:val="333333"/>
        </w:rPr>
        <w:t>Они объединяют в себе такие дела детей, где главным средством воздействия является совместное, преимущественно эстетическое переживание. Главное здесь вызвать сильные, глубокие и облагораживающие коллективные эмоции, подобные тем, которые люди испытывают в театре, на праздниках, в других сходных ситуациях.</w:t>
      </w:r>
    </w:p>
    <w:p w:rsidR="00B06C6A" w:rsidRPr="0016511F" w:rsidRDefault="00B06C6A" w:rsidP="0086540A">
      <w:pPr>
        <w:pStyle w:val="a3"/>
        <w:shd w:val="clear" w:color="auto" w:fill="FFFFFF"/>
        <w:spacing w:before="0" w:beforeAutospacing="0" w:after="120" w:afterAutospacing="0" w:line="240" w:lineRule="atLeast"/>
        <w:ind w:firstLine="284"/>
        <w:rPr>
          <w:color w:val="333333"/>
        </w:rPr>
      </w:pPr>
      <w:r w:rsidRPr="0016511F">
        <w:rPr>
          <w:color w:val="333333"/>
        </w:rPr>
        <w:t xml:space="preserve">Великие педагоги, психологи, деятели искусства, политики и общественные деятели хорошо понимали огромную возвышающую и объединяющую силу совместно переживаемых чувств, знали и их разрушительные возможности. </w:t>
      </w:r>
    </w:p>
    <w:p w:rsidR="00B06C6A" w:rsidRPr="0016511F" w:rsidRDefault="00B06C6A" w:rsidP="00B06C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6511F">
        <w:rPr>
          <w:color w:val="333333"/>
        </w:rPr>
        <w:t>Большой потенциал имеют такие формы, как концерт, спектакль, праздник и т. п.</w:t>
      </w:r>
    </w:p>
    <w:p w:rsidR="00B310FA" w:rsidRPr="00856670" w:rsidRDefault="00B310FA" w:rsidP="00B06C6A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</w:rPr>
      </w:pPr>
    </w:p>
    <w:p w:rsidR="00B06C6A" w:rsidRPr="0016511F" w:rsidRDefault="00B06C6A" w:rsidP="00B06C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6511F">
        <w:rPr>
          <w:b/>
          <w:bCs/>
          <w:color w:val="333333"/>
        </w:rPr>
        <w:lastRenderedPageBreak/>
        <w:t>Трудовые формы внеурочной работы.</w:t>
      </w:r>
    </w:p>
    <w:p w:rsidR="008A1EC0" w:rsidRDefault="00B06C6A" w:rsidP="0086540A">
      <w:pPr>
        <w:pStyle w:val="a3"/>
        <w:shd w:val="clear" w:color="auto" w:fill="FFFFFF"/>
        <w:spacing w:before="0" w:beforeAutospacing="0" w:after="120" w:afterAutospacing="0" w:line="240" w:lineRule="atLeast"/>
        <w:ind w:firstLine="284"/>
        <w:rPr>
          <w:color w:val="333333"/>
        </w:rPr>
      </w:pPr>
      <w:r w:rsidRPr="0016511F">
        <w:rPr>
          <w:color w:val="333333"/>
        </w:rPr>
        <w:t xml:space="preserve">Положительно воздействует на детей совместная работа, шире – различная деятельность, любой труд. Это разные виды работ в школе, от </w:t>
      </w:r>
      <w:r w:rsidR="00A4110C">
        <w:rPr>
          <w:color w:val="333333"/>
        </w:rPr>
        <w:t>дежурства</w:t>
      </w:r>
      <w:r w:rsidRPr="0016511F">
        <w:rPr>
          <w:color w:val="333333"/>
        </w:rPr>
        <w:t xml:space="preserve"> </w:t>
      </w:r>
      <w:r w:rsidR="00A4110C">
        <w:rPr>
          <w:color w:val="333333"/>
        </w:rPr>
        <w:t xml:space="preserve">в классе </w:t>
      </w:r>
      <w:r w:rsidRPr="0016511F">
        <w:rPr>
          <w:color w:val="333333"/>
        </w:rPr>
        <w:t xml:space="preserve">до устройства сада. Это также разная помощь нуждающимся, работа в органах самоуправления, общественных движениях и организациях. </w:t>
      </w:r>
    </w:p>
    <w:p w:rsidR="00B06C6A" w:rsidRPr="0016511F" w:rsidRDefault="00B06C6A" w:rsidP="00B06C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6511F">
        <w:rPr>
          <w:b/>
          <w:bCs/>
          <w:color w:val="333333"/>
        </w:rPr>
        <w:t>Игровые (досуговые) формы работы.</w:t>
      </w:r>
    </w:p>
    <w:p w:rsidR="00B06C6A" w:rsidRPr="0016511F" w:rsidRDefault="00B06C6A" w:rsidP="0086540A">
      <w:pPr>
        <w:pStyle w:val="a3"/>
        <w:shd w:val="clear" w:color="auto" w:fill="FFFFFF"/>
        <w:spacing w:before="0" w:beforeAutospacing="0" w:after="120" w:afterAutospacing="0" w:line="240" w:lineRule="atLeast"/>
        <w:ind w:firstLine="284"/>
        <w:rPr>
          <w:color w:val="333333"/>
        </w:rPr>
      </w:pPr>
      <w:r w:rsidRPr="0016511F">
        <w:rPr>
          <w:color w:val="333333"/>
        </w:rPr>
        <w:t>Это игры, совместный отдых, содержательные развлечения. Игры могут быть спортивные, познавательные, соревновательные, конкурсные. Все они, как и выше названные типы форм воспитательной работы, нередко совмещают различные средства воздействия: слово, образ, чувства, работу.</w:t>
      </w:r>
    </w:p>
    <w:p w:rsidR="00B06C6A" w:rsidRPr="0016511F" w:rsidRDefault="00B06C6A" w:rsidP="0086540A">
      <w:pPr>
        <w:pStyle w:val="a3"/>
        <w:shd w:val="clear" w:color="auto" w:fill="FFFFFF"/>
        <w:spacing w:before="0" w:beforeAutospacing="0" w:after="120" w:afterAutospacing="0" w:line="240" w:lineRule="atLeast"/>
        <w:ind w:firstLine="284"/>
        <w:rPr>
          <w:color w:val="333333"/>
        </w:rPr>
      </w:pPr>
      <w:r w:rsidRPr="0016511F">
        <w:rPr>
          <w:color w:val="333333"/>
        </w:rPr>
        <w:t xml:space="preserve">Особое внимание следует обратить на </w:t>
      </w:r>
      <w:r w:rsidRPr="0086540A">
        <w:rPr>
          <w:b/>
          <w:color w:val="333333"/>
        </w:rPr>
        <w:t>ПСИХОЛОГИЧЕСКИЕ ФОРМЫ</w:t>
      </w:r>
      <w:r w:rsidRPr="0016511F">
        <w:rPr>
          <w:color w:val="333333"/>
        </w:rPr>
        <w:t xml:space="preserve"> работы с </w:t>
      </w:r>
      <w:r w:rsidR="008A1EC0">
        <w:rPr>
          <w:color w:val="333333"/>
        </w:rPr>
        <w:t>обучающимися</w:t>
      </w:r>
      <w:r w:rsidRPr="0016511F">
        <w:rPr>
          <w:color w:val="333333"/>
        </w:rPr>
        <w:t>. В формах этого типа основными средствами воздействия являются элементы психологического тренинга, методы практической психологии, индивидуальной и групповой. Это лекции, беседы, дискуссии, психологич</w:t>
      </w:r>
      <w:r w:rsidR="008A1EC0">
        <w:rPr>
          <w:color w:val="333333"/>
        </w:rPr>
        <w:t>еские упражнения, консультации, которые проводит психолог.</w:t>
      </w:r>
    </w:p>
    <w:p w:rsidR="008A1EC0" w:rsidRPr="008A1EC0" w:rsidRDefault="008A1EC0" w:rsidP="00A411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задача </w:t>
      </w:r>
      <w:r w:rsidR="00B310FA">
        <w:rPr>
          <w:rFonts w:ascii="Times New Roman" w:hAnsi="Times New Roman"/>
          <w:sz w:val="24"/>
          <w:szCs w:val="24"/>
        </w:rPr>
        <w:t xml:space="preserve">внеурочной деятельности – это </w:t>
      </w:r>
      <w:r w:rsidR="00E434D2">
        <w:rPr>
          <w:rFonts w:ascii="Times New Roman" w:hAnsi="Times New Roman"/>
          <w:sz w:val="24"/>
          <w:szCs w:val="24"/>
        </w:rPr>
        <w:t>создание условий</w:t>
      </w:r>
      <w:r>
        <w:rPr>
          <w:rFonts w:ascii="Times New Roman" w:hAnsi="Times New Roman"/>
          <w:sz w:val="24"/>
          <w:szCs w:val="24"/>
        </w:rPr>
        <w:t>, т.е.:</w:t>
      </w:r>
    </w:p>
    <w:p w:rsidR="00A4110C" w:rsidRPr="0016511F" w:rsidRDefault="00A4110C" w:rsidP="00A4110C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16511F">
        <w:rPr>
          <w:rFonts w:ascii="Times New Roman" w:hAnsi="Times New Roman"/>
          <w:bCs/>
          <w:sz w:val="24"/>
          <w:szCs w:val="24"/>
        </w:rPr>
        <w:t>обеспечить благоприятную адаптацию ребенка в школе;</w:t>
      </w:r>
    </w:p>
    <w:p w:rsidR="00A4110C" w:rsidRPr="0016511F" w:rsidRDefault="00A4110C" w:rsidP="00A4110C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proofErr w:type="gramStart"/>
      <w:r w:rsidRPr="0016511F">
        <w:rPr>
          <w:rFonts w:ascii="Times New Roman" w:hAnsi="Times New Roman"/>
          <w:bCs/>
          <w:sz w:val="24"/>
          <w:szCs w:val="24"/>
        </w:rPr>
        <w:t>оптимизировать</w:t>
      </w:r>
      <w:proofErr w:type="gramEnd"/>
      <w:r w:rsidRPr="0016511F">
        <w:rPr>
          <w:rFonts w:ascii="Times New Roman" w:hAnsi="Times New Roman"/>
          <w:bCs/>
          <w:sz w:val="24"/>
          <w:szCs w:val="24"/>
        </w:rPr>
        <w:t xml:space="preserve"> учебную нагрузку обучающихся;</w:t>
      </w:r>
    </w:p>
    <w:p w:rsidR="00A4110C" w:rsidRPr="0016511F" w:rsidRDefault="00A4110C" w:rsidP="00A4110C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16511F">
        <w:rPr>
          <w:rFonts w:ascii="Times New Roman" w:hAnsi="Times New Roman"/>
          <w:bCs/>
          <w:sz w:val="24"/>
          <w:szCs w:val="24"/>
        </w:rPr>
        <w:t>улучшить условия для развития ребенка;</w:t>
      </w:r>
    </w:p>
    <w:p w:rsidR="00A4110C" w:rsidRPr="0016511F" w:rsidRDefault="00A4110C" w:rsidP="00A4110C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proofErr w:type="gramStart"/>
      <w:r w:rsidRPr="0016511F">
        <w:rPr>
          <w:rFonts w:ascii="Times New Roman" w:hAnsi="Times New Roman"/>
          <w:bCs/>
          <w:sz w:val="24"/>
          <w:szCs w:val="24"/>
        </w:rPr>
        <w:t>учесть</w:t>
      </w:r>
      <w:proofErr w:type="gramEnd"/>
      <w:r w:rsidRPr="0016511F">
        <w:rPr>
          <w:rFonts w:ascii="Times New Roman" w:hAnsi="Times New Roman"/>
          <w:bCs/>
          <w:sz w:val="24"/>
          <w:szCs w:val="24"/>
        </w:rPr>
        <w:t xml:space="preserve"> возрастные и индивидуальные особенности обучающихся.</w:t>
      </w:r>
    </w:p>
    <w:p w:rsidR="00A4110C" w:rsidRPr="0016511F" w:rsidRDefault="00A4110C" w:rsidP="00A4110C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16511F">
        <w:rPr>
          <w:rFonts w:ascii="Times New Roman" w:hAnsi="Times New Roman"/>
          <w:bCs/>
          <w:sz w:val="24"/>
          <w:szCs w:val="24"/>
        </w:rPr>
        <w:t>развитие интересов, склонностей, способностей, возможностей учащихся к различным видам деятельности;</w:t>
      </w:r>
    </w:p>
    <w:p w:rsidR="00A4110C" w:rsidRPr="0016511F" w:rsidRDefault="00A4110C" w:rsidP="00A4110C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16511F">
        <w:rPr>
          <w:rFonts w:ascii="Times New Roman" w:hAnsi="Times New Roman"/>
          <w:bCs/>
          <w:sz w:val="24"/>
          <w:szCs w:val="24"/>
        </w:rPr>
        <w:t>создание условий для индивидуального развития ребенка в избранной сфере       внеурочной деятельности;</w:t>
      </w:r>
    </w:p>
    <w:p w:rsidR="00A4110C" w:rsidRPr="0016511F" w:rsidRDefault="00A4110C" w:rsidP="00A4110C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16511F">
        <w:rPr>
          <w:rFonts w:ascii="Times New Roman" w:hAnsi="Times New Roman"/>
          <w:bCs/>
          <w:sz w:val="24"/>
          <w:szCs w:val="24"/>
        </w:rPr>
        <w:t>формирование системы знаний, умений, навыков в избранном направлении деятельности;</w:t>
      </w:r>
    </w:p>
    <w:p w:rsidR="00A4110C" w:rsidRPr="0016511F" w:rsidRDefault="00A4110C" w:rsidP="00A4110C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16511F">
        <w:rPr>
          <w:rFonts w:ascii="Times New Roman" w:hAnsi="Times New Roman"/>
          <w:bCs/>
          <w:sz w:val="24"/>
          <w:szCs w:val="24"/>
        </w:rPr>
        <w:t>развитие опыта творческой деятельности, творческих способностей;</w:t>
      </w:r>
    </w:p>
    <w:p w:rsidR="00A4110C" w:rsidRPr="0016511F" w:rsidRDefault="00A4110C" w:rsidP="00A4110C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16511F">
        <w:rPr>
          <w:rFonts w:ascii="Times New Roman" w:hAnsi="Times New Roman"/>
          <w:bCs/>
          <w:sz w:val="24"/>
          <w:szCs w:val="24"/>
        </w:rPr>
        <w:t>создание условий для реализации приобретенных знаний, умений и навыков;</w:t>
      </w:r>
    </w:p>
    <w:p w:rsidR="00A4110C" w:rsidRPr="0016511F" w:rsidRDefault="00A4110C" w:rsidP="00A4110C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16511F">
        <w:rPr>
          <w:rFonts w:ascii="Times New Roman" w:hAnsi="Times New Roman"/>
          <w:bCs/>
          <w:sz w:val="24"/>
          <w:szCs w:val="24"/>
        </w:rPr>
        <w:t>развитие опыта неформального общения, взаимодействия, сотрудничества;</w:t>
      </w:r>
    </w:p>
    <w:p w:rsidR="00A4110C" w:rsidRPr="0016511F" w:rsidRDefault="00A4110C" w:rsidP="00A4110C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16511F">
        <w:rPr>
          <w:rFonts w:ascii="Times New Roman" w:hAnsi="Times New Roman"/>
          <w:bCs/>
          <w:sz w:val="24"/>
          <w:szCs w:val="24"/>
        </w:rPr>
        <w:t>расширение рамок общения в социуме.</w:t>
      </w:r>
    </w:p>
    <w:p w:rsidR="008A1EC0" w:rsidRPr="008A1EC0" w:rsidRDefault="008A1EC0" w:rsidP="008A1EC0">
      <w:pPr>
        <w:ind w:firstLine="284"/>
        <w:rPr>
          <w:rFonts w:ascii="Times New Roman" w:hAnsi="Times New Roman"/>
          <w:sz w:val="24"/>
          <w:szCs w:val="24"/>
        </w:rPr>
      </w:pPr>
      <w:r w:rsidRPr="008A1EC0">
        <w:rPr>
          <w:rFonts w:ascii="Times New Roman" w:hAnsi="Times New Roman"/>
          <w:sz w:val="24"/>
          <w:szCs w:val="24"/>
        </w:rPr>
        <w:t>Воспитание детей происходит в любой момент их деятельности. Однако наиболее продуктивно это воспитание осуществлять в сотрудничестве с родителями.</w:t>
      </w:r>
    </w:p>
    <w:p w:rsidR="008A1EC0" w:rsidRPr="008A1EC0" w:rsidRDefault="008A1EC0" w:rsidP="008A1EC0">
      <w:pPr>
        <w:rPr>
          <w:rFonts w:ascii="Times New Roman" w:hAnsi="Times New Roman"/>
          <w:color w:val="FF0000"/>
          <w:sz w:val="24"/>
          <w:szCs w:val="24"/>
          <w:u w:val="single"/>
        </w:rPr>
      </w:pPr>
      <w:r w:rsidRPr="008A1EC0">
        <w:rPr>
          <w:rFonts w:ascii="Times New Roman" w:hAnsi="Times New Roman"/>
          <w:sz w:val="24"/>
          <w:szCs w:val="24"/>
        </w:rPr>
        <w:t xml:space="preserve">Ведь слово ВОСПИТАНИЕ, т.е. питание. Подразумевается питаем положительные </w:t>
      </w:r>
      <w:r w:rsidR="00E434D2">
        <w:rPr>
          <w:rFonts w:ascii="Times New Roman" w:hAnsi="Times New Roman"/>
          <w:sz w:val="24"/>
          <w:szCs w:val="24"/>
        </w:rPr>
        <w:t>качествами</w:t>
      </w:r>
    </w:p>
    <w:p w:rsidR="00B06C6A" w:rsidRPr="0016511F" w:rsidRDefault="00B06C6A" w:rsidP="00B06C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Вся работа с семьёй подразделена на ежедневную, еженедельную, ежемесячную, разовую.</w:t>
      </w:r>
    </w:p>
    <w:p w:rsidR="00B06C6A" w:rsidRPr="0016511F" w:rsidRDefault="00B06C6A" w:rsidP="00B06C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1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Ежедневное общение</w:t>
      </w:r>
      <w:r w:rsidRPr="00165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 родителями детей, посещающих школу, осуществляется классными руководителями.</w:t>
      </w:r>
    </w:p>
    <w:p w:rsidR="00B06C6A" w:rsidRPr="0016511F" w:rsidRDefault="00B06C6A" w:rsidP="00B06C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общение направлено на обеспечение систематической информированности родителей о жизни ребёнка в школе и поддержания контакта в семье.</w:t>
      </w:r>
    </w:p>
    <w:p w:rsidR="00B06C6A" w:rsidRPr="0016511F" w:rsidRDefault="00B06C6A" w:rsidP="00B06C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1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Еженедельно </w:t>
      </w:r>
      <w:r w:rsidRPr="00165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родитель получает возможность для беседы с классным руководителем об индивидуальном развитии своего ребёнка. С родителями проблемных детей встречаются все специалисты согласно составленной коррекционной программе. Темы и цели бесед отражаются в планах бесед и опираются на материал наблюдений, диагностики, программного материала.</w:t>
      </w:r>
    </w:p>
    <w:p w:rsidR="00B06C6A" w:rsidRPr="0016511F" w:rsidRDefault="00B06C6A" w:rsidP="00B06C6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1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Ежемесячные формы</w:t>
      </w:r>
      <w:r w:rsidRPr="00165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общения с родителями – это:</w:t>
      </w:r>
    </w:p>
    <w:p w:rsidR="00B06C6A" w:rsidRPr="0016511F" w:rsidRDefault="00B06C6A" w:rsidP="00B06C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праздники,</w:t>
      </w:r>
    </w:p>
    <w:p w:rsidR="00B06C6A" w:rsidRPr="0016511F" w:rsidRDefault="00B06C6A" w:rsidP="00B06C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родительские собрания,</w:t>
      </w:r>
    </w:p>
    <w:p w:rsidR="00B06C6A" w:rsidRPr="0016511F" w:rsidRDefault="00B06C6A" w:rsidP="00B06C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мероприятия,</w:t>
      </w:r>
    </w:p>
    <w:p w:rsidR="00B06C6A" w:rsidRPr="0016511F" w:rsidRDefault="00B06C6A" w:rsidP="00B06C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походы.</w:t>
      </w:r>
    </w:p>
    <w:p w:rsidR="000E2E1B" w:rsidRDefault="00B06C6A" w:rsidP="0086540A">
      <w:pPr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 классические формы работы с родителями всем известны и имеют определённый результат в установлении доброжелательной, доверительной атмосферы, хорошего эмоционального настроя и обстановки совместного родительского творчества. Используют педагоги и такую традиционную форму работы как консультации, они востребованы родителями, вопрос состоит только в определении наиболее актуальных тем для консультаций</w:t>
      </w:r>
    </w:p>
    <w:p w:rsidR="008A1EC0" w:rsidRDefault="008A1EC0" w:rsidP="008A1EC0">
      <w:pPr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хочу поделиться своим маленьким опытом внеурочной  работы с детьми совместно с родителями. В 3 классе в начале уч. года я начала реализовать проект «Семейные традиции».</w:t>
      </w:r>
      <w:r w:rsidR="00865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Самое первое, что было создано – это </w:t>
      </w:r>
      <w:proofErr w:type="spellStart"/>
      <w:r w:rsidR="00865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гениологическое</w:t>
      </w:r>
      <w:proofErr w:type="spellEnd"/>
      <w:r w:rsidR="00865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древо семьи. Следующий шаг: узнать какие традиции есть в семье. Одни вообще считали, что это не современно, другие над этим не задумывались. И вот родители призадумались, у старш</w:t>
      </w:r>
      <w:r w:rsidR="00856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поколения узнали о семейных традициях (некоторые</w:t>
      </w:r>
      <w:r w:rsidR="00865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были </w:t>
      </w:r>
      <w:r w:rsidR="00856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даже</w:t>
      </w:r>
      <w:r w:rsidR="00865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поражены, какие у них давние традиции</w:t>
      </w:r>
      <w:r w:rsidR="00856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и, конечно же, включились все члены семьи в эту работу</w:t>
      </w:r>
      <w:r w:rsidR="00865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мае провели итог проекта. Прошёл конкурс «Семейные традиции», где уже семьи презентовали, поделились своими традициями.</w:t>
      </w:r>
    </w:p>
    <w:p w:rsidR="0086540A" w:rsidRDefault="0086540A" w:rsidP="008A1EC0">
      <w:pPr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думаю, у каждого педагога есть своими изюминки в работе с родителями и во внеурочной деятельности.</w:t>
      </w:r>
    </w:p>
    <w:p w:rsidR="0086540A" w:rsidRPr="0016511F" w:rsidRDefault="0086540A" w:rsidP="008A1EC0">
      <w:pPr>
        <w:ind w:firstLine="284"/>
        <w:rPr>
          <w:rFonts w:ascii="Times New Roman" w:hAnsi="Times New Roman"/>
          <w:sz w:val="24"/>
          <w:szCs w:val="24"/>
        </w:rPr>
      </w:pPr>
    </w:p>
    <w:sectPr w:rsidR="0086540A" w:rsidRPr="0016511F" w:rsidSect="000E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02BC5"/>
    <w:multiLevelType w:val="multilevel"/>
    <w:tmpl w:val="BDBC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968EB"/>
    <w:multiLevelType w:val="hybridMultilevel"/>
    <w:tmpl w:val="B7280B4C"/>
    <w:lvl w:ilvl="0" w:tplc="B18E3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042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FAD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22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21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3EB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4C6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29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06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DB7271A"/>
    <w:multiLevelType w:val="hybridMultilevel"/>
    <w:tmpl w:val="85EAF08E"/>
    <w:lvl w:ilvl="0" w:tplc="243C8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47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0E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85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80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C7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E3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2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07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C6A"/>
    <w:rsid w:val="000E2E1B"/>
    <w:rsid w:val="0016511F"/>
    <w:rsid w:val="00186E9D"/>
    <w:rsid w:val="00505890"/>
    <w:rsid w:val="00554CC6"/>
    <w:rsid w:val="00856670"/>
    <w:rsid w:val="0086540A"/>
    <w:rsid w:val="008A1EC0"/>
    <w:rsid w:val="00A4110C"/>
    <w:rsid w:val="00B06C6A"/>
    <w:rsid w:val="00B310FA"/>
    <w:rsid w:val="00B824C2"/>
    <w:rsid w:val="00CE6CCD"/>
    <w:rsid w:val="00E434D2"/>
    <w:rsid w:val="00E536D2"/>
    <w:rsid w:val="00E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883A4-C200-4C17-84F9-7C30586C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C6A"/>
  </w:style>
  <w:style w:type="paragraph" w:styleId="a4">
    <w:name w:val="List Paragraph"/>
    <w:basedOn w:val="a"/>
    <w:uiPriority w:val="34"/>
    <w:qFormat/>
    <w:rsid w:val="008A1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9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rsykyd</dc:creator>
  <cp:keywords/>
  <dc:description/>
  <cp:lastModifiedBy>Валентина</cp:lastModifiedBy>
  <cp:revision>13</cp:revision>
  <cp:lastPrinted>2014-12-29T17:28:00Z</cp:lastPrinted>
  <dcterms:created xsi:type="dcterms:W3CDTF">2014-12-29T14:10:00Z</dcterms:created>
  <dcterms:modified xsi:type="dcterms:W3CDTF">2015-02-03T10:32:00Z</dcterms:modified>
</cp:coreProperties>
</file>