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3D" w:rsidRDefault="00B1543D" w:rsidP="00B1543D">
      <w:pPr>
        <w:pStyle w:val="a3"/>
        <w:spacing w:after="240" w:afterAutospacing="0"/>
        <w:jc w:val="center"/>
        <w:rPr>
          <w:b/>
          <w:bCs/>
          <w:sz w:val="32"/>
        </w:rPr>
      </w:pPr>
    </w:p>
    <w:p w:rsidR="00B1543D" w:rsidRDefault="00B1543D" w:rsidP="00B1543D">
      <w:pPr>
        <w:jc w:val="center"/>
        <w:rPr>
          <w:sz w:val="24"/>
          <w:szCs w:val="24"/>
        </w:rPr>
      </w:pPr>
      <w:r>
        <w:rPr>
          <w:sz w:val="24"/>
          <w:szCs w:val="24"/>
        </w:rPr>
        <w:t>ОТДЕЛ ОБРАЗОВАНИЯ АДМИНИСТРАЦИИ МО «БРАТСКИЙ РАЙОН»</w:t>
      </w:r>
    </w:p>
    <w:p w:rsidR="00B1543D" w:rsidRDefault="00B1543D" w:rsidP="00B1543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B1543D" w:rsidRDefault="00B1543D" w:rsidP="00B1543D">
      <w:pPr>
        <w:jc w:val="center"/>
        <w:rPr>
          <w:sz w:val="24"/>
          <w:szCs w:val="24"/>
        </w:rPr>
      </w:pPr>
      <w:r>
        <w:rPr>
          <w:sz w:val="24"/>
          <w:szCs w:val="24"/>
        </w:rPr>
        <w:t>«БОРОВСКАЯ  СРЕДНЯЯ ОБЩЕОБРАЗОВАТЕЛЬНАЯ ШКОЛА»</w:t>
      </w:r>
    </w:p>
    <w:p w:rsidR="00B1543D" w:rsidRDefault="00B1543D" w:rsidP="00B1543D">
      <w:pPr>
        <w:jc w:val="center"/>
        <w:rPr>
          <w:sz w:val="24"/>
          <w:szCs w:val="24"/>
        </w:rPr>
      </w:pPr>
    </w:p>
    <w:p w:rsidR="00B1543D" w:rsidRDefault="00B1543D" w:rsidP="00B1543D">
      <w:pPr>
        <w:jc w:val="center"/>
      </w:pPr>
    </w:p>
    <w:tbl>
      <w:tblPr>
        <w:tblW w:w="9954" w:type="dxa"/>
        <w:tblInd w:w="-318" w:type="dxa"/>
        <w:tblLook w:val="04A0"/>
      </w:tblPr>
      <w:tblGrid>
        <w:gridCol w:w="3403"/>
        <w:gridCol w:w="3260"/>
        <w:gridCol w:w="3291"/>
      </w:tblGrid>
      <w:tr w:rsidR="00B1543D" w:rsidTr="00B1543D">
        <w:tc>
          <w:tcPr>
            <w:tcW w:w="3403" w:type="dxa"/>
            <w:hideMark/>
          </w:tcPr>
          <w:p w:rsidR="00B1543D" w:rsidRDefault="00B154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Заседание МО 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естественных наук</w:t>
            </w:r>
          </w:p>
          <w:p w:rsidR="00B1543D" w:rsidRDefault="00B1543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Боровская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B1543D" w:rsidRDefault="00B1543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B1543D" w:rsidRDefault="00B1543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«____»________2014 г. 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МО 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Ф.И.О. </w:t>
            </w:r>
            <w:proofErr w:type="spellStart"/>
            <w:r>
              <w:rPr>
                <w:sz w:val="24"/>
                <w:szCs w:val="24"/>
                <w:lang w:eastAsia="en-US"/>
              </w:rPr>
              <w:t>Лишик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Л.И.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3260" w:type="dxa"/>
            <w:hideMark/>
          </w:tcPr>
          <w:p w:rsidR="00B1543D" w:rsidRDefault="00B154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B1543D" w:rsidRDefault="00B1543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B1543D" w:rsidRDefault="00B1543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Боровская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B1543D" w:rsidRDefault="00B1543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B1543D" w:rsidRDefault="00B1543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«____»______2014г. </w:t>
            </w:r>
          </w:p>
          <w:p w:rsidR="00B1543D" w:rsidRDefault="00B1543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B1543D" w:rsidRDefault="00B1543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 Казакова Л.В.</w:t>
            </w:r>
          </w:p>
          <w:p w:rsidR="00B1543D" w:rsidRDefault="00B1543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3291" w:type="dxa"/>
            <w:hideMark/>
          </w:tcPr>
          <w:p w:rsidR="00B1543D" w:rsidRDefault="00B154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«___»______________2014г.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Боровская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 Т.Е. Непомнящая</w:t>
            </w:r>
          </w:p>
          <w:p w:rsidR="00B1543D" w:rsidRDefault="00B154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</w:t>
            </w:r>
          </w:p>
        </w:tc>
      </w:tr>
    </w:tbl>
    <w:p w:rsidR="00B1543D" w:rsidRDefault="00B1543D" w:rsidP="00B1543D">
      <w:pPr>
        <w:jc w:val="center"/>
      </w:pPr>
    </w:p>
    <w:p w:rsidR="00B1543D" w:rsidRDefault="00B1543D" w:rsidP="00B1543D">
      <w:pPr>
        <w:jc w:val="center"/>
      </w:pPr>
    </w:p>
    <w:p w:rsidR="00B1543D" w:rsidRDefault="00B1543D" w:rsidP="00B1543D">
      <w:pPr>
        <w:jc w:val="both"/>
      </w:pPr>
    </w:p>
    <w:p w:rsidR="00B1543D" w:rsidRDefault="00B1543D" w:rsidP="00B1543D">
      <w:pPr>
        <w:jc w:val="both"/>
      </w:pPr>
    </w:p>
    <w:p w:rsidR="00B1543D" w:rsidRDefault="00B1543D" w:rsidP="00B1543D">
      <w:pPr>
        <w:jc w:val="both"/>
      </w:pPr>
    </w:p>
    <w:p w:rsidR="00B1543D" w:rsidRDefault="00B1543D" w:rsidP="00B1543D">
      <w:pPr>
        <w:jc w:val="both"/>
      </w:pPr>
    </w:p>
    <w:p w:rsidR="00B1543D" w:rsidRDefault="00B1543D" w:rsidP="00B1543D">
      <w:pPr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B1543D" w:rsidRDefault="00B1543D" w:rsidP="00B1543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учебного предмета </w:t>
      </w:r>
    </w:p>
    <w:p w:rsidR="00B1543D" w:rsidRDefault="00B1543D" w:rsidP="00B1543D">
      <w:pPr>
        <w:jc w:val="center"/>
        <w:rPr>
          <w:sz w:val="56"/>
          <w:szCs w:val="56"/>
        </w:rPr>
      </w:pPr>
      <w:r>
        <w:rPr>
          <w:sz w:val="56"/>
          <w:szCs w:val="56"/>
        </w:rPr>
        <w:t>«Математика»</w:t>
      </w:r>
    </w:p>
    <w:p w:rsidR="00B1543D" w:rsidRDefault="00B1543D" w:rsidP="00B1543D">
      <w:pPr>
        <w:jc w:val="center"/>
      </w:pPr>
    </w:p>
    <w:p w:rsidR="00B1543D" w:rsidRDefault="00B1543D" w:rsidP="00B1543D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учащихся 5 класса</w:t>
      </w:r>
    </w:p>
    <w:p w:rsidR="00B1543D" w:rsidRDefault="00B1543D" w:rsidP="00B1543D">
      <w:pPr>
        <w:jc w:val="center"/>
      </w:pPr>
    </w:p>
    <w:p w:rsidR="00B1543D" w:rsidRDefault="00B1543D" w:rsidP="00B154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>
        <w:rPr>
          <w:sz w:val="32"/>
          <w:szCs w:val="32"/>
          <w:u w:val="single"/>
        </w:rPr>
        <w:t>2014-2015</w:t>
      </w:r>
      <w:r>
        <w:rPr>
          <w:sz w:val="32"/>
          <w:szCs w:val="32"/>
        </w:rPr>
        <w:t xml:space="preserve"> учебный год</w:t>
      </w:r>
    </w:p>
    <w:p w:rsidR="00B1543D" w:rsidRDefault="00B1543D" w:rsidP="00B1543D">
      <w:pPr>
        <w:jc w:val="center"/>
      </w:pPr>
    </w:p>
    <w:p w:rsidR="00B1543D" w:rsidRDefault="00B1543D" w:rsidP="00B1543D">
      <w:pPr>
        <w:jc w:val="center"/>
      </w:pPr>
    </w:p>
    <w:p w:rsidR="00B1543D" w:rsidRDefault="00B1543D" w:rsidP="00B1543D">
      <w:pPr>
        <w:spacing w:line="36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>Образовательная область: «математика</w:t>
      </w:r>
      <w:r>
        <w:rPr>
          <w:b/>
          <w:sz w:val="28"/>
          <w:szCs w:val="28"/>
        </w:rPr>
        <w:t>»</w:t>
      </w:r>
    </w:p>
    <w:p w:rsidR="00B1543D" w:rsidRDefault="00B1543D" w:rsidP="00B1543D">
      <w:pPr>
        <w:jc w:val="center"/>
      </w:pPr>
    </w:p>
    <w:p w:rsidR="00B1543D" w:rsidRDefault="00B1543D" w:rsidP="00B1543D">
      <w:pPr>
        <w:jc w:val="center"/>
      </w:pPr>
    </w:p>
    <w:p w:rsidR="00B1543D" w:rsidRDefault="00B1543D" w:rsidP="00B1543D">
      <w:pPr>
        <w:jc w:val="center"/>
      </w:pPr>
    </w:p>
    <w:p w:rsidR="00B1543D" w:rsidRDefault="00B1543D" w:rsidP="00B1543D">
      <w:pPr>
        <w:jc w:val="center"/>
      </w:pPr>
    </w:p>
    <w:p w:rsidR="00B1543D" w:rsidRDefault="00B1543D" w:rsidP="00B1543D">
      <w:pPr>
        <w:jc w:val="center"/>
      </w:pPr>
    </w:p>
    <w:p w:rsidR="00B1543D" w:rsidRDefault="00B1543D" w:rsidP="00B1543D">
      <w:pPr>
        <w:ind w:left="4956"/>
        <w:rPr>
          <w:sz w:val="32"/>
          <w:szCs w:val="32"/>
        </w:rPr>
      </w:pPr>
      <w:r>
        <w:rPr>
          <w:sz w:val="32"/>
          <w:szCs w:val="32"/>
        </w:rPr>
        <w:t xml:space="preserve">Разработала: </w:t>
      </w:r>
    </w:p>
    <w:p w:rsidR="00B1543D" w:rsidRDefault="00B1543D" w:rsidP="00B1543D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Лишик</w:t>
      </w:r>
      <w:proofErr w:type="spellEnd"/>
      <w:r>
        <w:rPr>
          <w:sz w:val="28"/>
          <w:szCs w:val="28"/>
        </w:rPr>
        <w:t xml:space="preserve"> Л.И.,</w:t>
      </w:r>
    </w:p>
    <w:p w:rsidR="00B1543D" w:rsidRDefault="00B1543D" w:rsidP="00B1543D">
      <w:pPr>
        <w:ind w:left="495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квалификационной категории.</w:t>
      </w:r>
      <w:proofErr w:type="gramEnd"/>
    </w:p>
    <w:p w:rsidR="00B1543D" w:rsidRDefault="00B1543D" w:rsidP="00B1543D">
      <w:pPr>
        <w:ind w:left="4956"/>
        <w:rPr>
          <w:sz w:val="28"/>
          <w:szCs w:val="28"/>
        </w:rPr>
      </w:pPr>
    </w:p>
    <w:p w:rsidR="00B1543D" w:rsidRDefault="00B1543D" w:rsidP="00B1543D">
      <w:pPr>
        <w:ind w:left="4956"/>
        <w:rPr>
          <w:sz w:val="32"/>
          <w:szCs w:val="32"/>
        </w:rPr>
      </w:pPr>
    </w:p>
    <w:p w:rsidR="00B1543D" w:rsidRDefault="00B1543D" w:rsidP="00B154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п. </w:t>
      </w:r>
      <w:proofErr w:type="spellStart"/>
      <w:r>
        <w:rPr>
          <w:sz w:val="32"/>
          <w:szCs w:val="32"/>
        </w:rPr>
        <w:t>Боровской</w:t>
      </w:r>
      <w:proofErr w:type="spellEnd"/>
    </w:p>
    <w:p w:rsidR="00B1543D" w:rsidRDefault="00B1543D" w:rsidP="00B1543D">
      <w:pPr>
        <w:ind w:left="3969"/>
        <w:rPr>
          <w:sz w:val="32"/>
          <w:szCs w:val="32"/>
        </w:rPr>
      </w:pPr>
      <w:r>
        <w:rPr>
          <w:sz w:val="32"/>
          <w:szCs w:val="32"/>
        </w:rPr>
        <w:t xml:space="preserve">       2014 г.</w:t>
      </w:r>
    </w:p>
    <w:p w:rsidR="00B1543D" w:rsidRDefault="00B1543D" w:rsidP="00B1543D">
      <w:pPr>
        <w:pStyle w:val="a3"/>
        <w:spacing w:after="240" w:afterAutospacing="0"/>
        <w:jc w:val="center"/>
        <w:rPr>
          <w:b/>
          <w:bCs/>
          <w:sz w:val="32"/>
        </w:rPr>
      </w:pPr>
    </w:p>
    <w:p w:rsidR="00B1543D" w:rsidRDefault="00B1543D" w:rsidP="00B1543D">
      <w:pPr>
        <w:pStyle w:val="a3"/>
        <w:spacing w:after="240" w:afterAutospacing="0"/>
        <w:jc w:val="center"/>
        <w:rPr>
          <w:b/>
          <w:bCs/>
          <w:sz w:val="32"/>
        </w:rPr>
      </w:pPr>
    </w:p>
    <w:p w:rsidR="00B1543D" w:rsidRDefault="00B1543D" w:rsidP="00B1543D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B1543D" w:rsidRDefault="00B1543D" w:rsidP="00B154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1543D" w:rsidRDefault="00B1543D" w:rsidP="00B1543D">
      <w:pPr>
        <w:shd w:val="clear" w:color="auto" w:fill="FFFFFF"/>
        <w:tabs>
          <w:tab w:val="left" w:pos="547"/>
        </w:tabs>
        <w:spacing w:line="240" w:lineRule="atLeast"/>
        <w:rPr>
          <w:b/>
          <w:color w:val="000000"/>
          <w:sz w:val="24"/>
          <w:szCs w:val="24"/>
        </w:rPr>
      </w:pPr>
    </w:p>
    <w:p w:rsidR="00B1543D" w:rsidRDefault="00B1543D" w:rsidP="00B1543D">
      <w:pPr>
        <w:pStyle w:val="a3"/>
        <w:spacing w:before="0" w:beforeAutospacing="0" w:after="0" w:afterAutospacing="0"/>
        <w:jc w:val="both"/>
      </w:pPr>
      <w:proofErr w:type="gramStart"/>
      <w:r>
        <w:t>Рабочая программа по математике для учащихся 5 класса МКОУ «</w:t>
      </w:r>
      <w:proofErr w:type="spellStart"/>
      <w:r>
        <w:t>Боровск</w:t>
      </w:r>
      <w:r w:rsidR="00F65CF2">
        <w:t>ая</w:t>
      </w:r>
      <w:proofErr w:type="spellEnd"/>
      <w:r w:rsidR="00F65CF2">
        <w:t xml:space="preserve"> СОШ» к учебнику «Математика 5</w:t>
      </w:r>
      <w:r>
        <w:t xml:space="preserve">» Н.Я. </w:t>
      </w:r>
      <w:proofErr w:type="spellStart"/>
      <w:r>
        <w:t>Виленкин</w:t>
      </w:r>
      <w:proofErr w:type="spellEnd"/>
      <w:r>
        <w:t xml:space="preserve">, Издательство Москва, «Просвещение, 2012 г. составлена на основе </w:t>
      </w:r>
      <w:r w:rsidR="00192A8E">
        <w:t xml:space="preserve">«Рабочей </w:t>
      </w:r>
      <w:r>
        <w:t xml:space="preserve"> программы</w:t>
      </w:r>
      <w:r w:rsidR="00192A8E">
        <w:t xml:space="preserve"> по математике» для </w:t>
      </w:r>
      <w:r>
        <w:t xml:space="preserve"> общеобразовательных учреждений  основного общего образования (базовый уровень),   в соответствии с требованиями федерального компонента государственного стандарта,  и развернутого тематического планирования «Математика 5-6 классы» издательства Волгоград, «Учитель», 2010г., автор Т.А.</w:t>
      </w:r>
      <w:proofErr w:type="gramEnd"/>
      <w:r>
        <w:t xml:space="preserve"> Лопатина, Мещерякова Г.С. </w:t>
      </w:r>
      <w:r w:rsidR="00192A8E">
        <w:t xml:space="preserve">в соответствии с Основной </w:t>
      </w:r>
      <w:r w:rsidR="00C56A2A">
        <w:t xml:space="preserve">образовательной </w:t>
      </w:r>
      <w:r w:rsidR="00192A8E">
        <w:t>программой ОУ.</w:t>
      </w:r>
    </w:p>
    <w:p w:rsidR="00B1543D" w:rsidRDefault="00B1543D" w:rsidP="00B1543D">
      <w:pPr>
        <w:ind w:firstLine="360"/>
        <w:jc w:val="both"/>
        <w:rPr>
          <w:b/>
          <w:sz w:val="24"/>
          <w:szCs w:val="24"/>
        </w:rPr>
      </w:pPr>
    </w:p>
    <w:p w:rsidR="00B1543D" w:rsidRDefault="00B1543D" w:rsidP="00B1543D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 составлена на основе нормативных документов:</w:t>
      </w:r>
    </w:p>
    <w:p w:rsidR="00B1543D" w:rsidRDefault="00B1543D" w:rsidP="00B1543D">
      <w:pPr>
        <w:jc w:val="both"/>
        <w:rPr>
          <w:sz w:val="24"/>
          <w:szCs w:val="24"/>
        </w:rPr>
      </w:pPr>
      <w:r>
        <w:rPr>
          <w:sz w:val="24"/>
          <w:szCs w:val="24"/>
        </w:rPr>
        <w:t>1.  Федерального компонента государственного стандарта общего образования по математике (базовый уровень)</w:t>
      </w:r>
      <w:r>
        <w:rPr>
          <w:color w:val="000000"/>
          <w:sz w:val="24"/>
          <w:szCs w:val="24"/>
        </w:rPr>
        <w:t xml:space="preserve">    Москва</w:t>
      </w:r>
      <w:proofErr w:type="gramStart"/>
      <w:r>
        <w:rPr>
          <w:color w:val="000000"/>
          <w:sz w:val="24"/>
          <w:szCs w:val="24"/>
        </w:rPr>
        <w:t xml:space="preserve">,. </w:t>
      </w:r>
      <w:proofErr w:type="gramEnd"/>
      <w:r>
        <w:rPr>
          <w:color w:val="000000"/>
          <w:sz w:val="24"/>
          <w:szCs w:val="24"/>
        </w:rPr>
        <w:t>Дрофа, 2004</w:t>
      </w:r>
    </w:p>
    <w:p w:rsidR="00B1543D" w:rsidRDefault="00B1543D" w:rsidP="00B1543D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Программы общеобразовательных учреждений по математике основного общего образования (базовый уровень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борник нормативных документов. Математика, Москва, «Мнемозина», 2008г.</w:t>
      </w:r>
    </w:p>
    <w:p w:rsidR="00B1543D" w:rsidRDefault="00B1543D" w:rsidP="00B1543D">
      <w:pPr>
        <w:jc w:val="both"/>
        <w:rPr>
          <w:sz w:val="24"/>
          <w:szCs w:val="24"/>
        </w:rPr>
      </w:pPr>
      <w:r>
        <w:rPr>
          <w:sz w:val="24"/>
          <w:szCs w:val="24"/>
        </w:rPr>
        <w:t>3.Федерального перечня учебников рекомендованных Министерством образования Российской Федерации к использованию в образовательном процессе в общеобр</w:t>
      </w:r>
      <w:r w:rsidR="00F65CF2">
        <w:rPr>
          <w:sz w:val="24"/>
          <w:szCs w:val="24"/>
        </w:rPr>
        <w:t>азовательных учреждениях на 2014</w:t>
      </w:r>
      <w:r>
        <w:rPr>
          <w:sz w:val="24"/>
          <w:szCs w:val="24"/>
        </w:rPr>
        <w:t>-1</w:t>
      </w:r>
      <w:r w:rsidR="00F65CF2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год,</w:t>
      </w:r>
    </w:p>
    <w:p w:rsidR="00B1543D" w:rsidRDefault="00B1543D" w:rsidP="00B15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 учетом требований к оснащению образовательного процесса в соответствии с содержанием </w:t>
      </w:r>
      <w:proofErr w:type="gramStart"/>
      <w:r>
        <w:rPr>
          <w:sz w:val="24"/>
          <w:szCs w:val="24"/>
        </w:rPr>
        <w:t>наполнения учебных предметов  компонента государственного стандарта общего образования</w:t>
      </w:r>
      <w:proofErr w:type="gramEnd"/>
    </w:p>
    <w:p w:rsidR="00B1543D" w:rsidRDefault="00B1543D" w:rsidP="00B15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65CF2">
        <w:rPr>
          <w:sz w:val="24"/>
          <w:szCs w:val="24"/>
        </w:rPr>
        <w:t>Рабочая программа по математике</w:t>
      </w:r>
      <w:r>
        <w:rPr>
          <w:sz w:val="24"/>
          <w:szCs w:val="24"/>
        </w:rPr>
        <w:t xml:space="preserve"> к учебнику «Математика 5</w:t>
      </w:r>
      <w:r w:rsidR="00F65CF2">
        <w:rPr>
          <w:sz w:val="24"/>
          <w:szCs w:val="24"/>
        </w:rPr>
        <w:t>класс</w:t>
      </w:r>
      <w:r>
        <w:rPr>
          <w:sz w:val="24"/>
          <w:szCs w:val="24"/>
        </w:rPr>
        <w:t>», Волгоград, «</w:t>
      </w:r>
      <w:r w:rsidR="00F65CF2">
        <w:rPr>
          <w:sz w:val="24"/>
          <w:szCs w:val="24"/>
        </w:rPr>
        <w:t>Планета</w:t>
      </w:r>
      <w:r>
        <w:rPr>
          <w:sz w:val="24"/>
          <w:szCs w:val="24"/>
        </w:rPr>
        <w:t>», 201</w:t>
      </w:r>
      <w:r w:rsidR="00F65CF2">
        <w:rPr>
          <w:sz w:val="24"/>
          <w:szCs w:val="24"/>
        </w:rPr>
        <w:t>1</w:t>
      </w:r>
      <w:r>
        <w:rPr>
          <w:sz w:val="24"/>
          <w:szCs w:val="24"/>
        </w:rPr>
        <w:t>г., автор</w:t>
      </w:r>
      <w:r w:rsidR="00F65CF2">
        <w:rPr>
          <w:sz w:val="24"/>
          <w:szCs w:val="24"/>
        </w:rPr>
        <w:t>-составитель</w:t>
      </w:r>
      <w:r>
        <w:rPr>
          <w:sz w:val="24"/>
          <w:szCs w:val="24"/>
        </w:rPr>
        <w:t xml:space="preserve"> Т.А. Лопатина.</w:t>
      </w:r>
    </w:p>
    <w:p w:rsidR="00B1543D" w:rsidRDefault="00B1543D" w:rsidP="00B15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5.Базисного учебного плана </w:t>
      </w:r>
      <w:r w:rsidR="00192A8E">
        <w:rPr>
          <w:sz w:val="24"/>
          <w:szCs w:val="24"/>
        </w:rPr>
        <w:t>МКОУ «</w:t>
      </w:r>
      <w:proofErr w:type="spellStart"/>
      <w:r w:rsidR="00192A8E">
        <w:rPr>
          <w:sz w:val="24"/>
          <w:szCs w:val="24"/>
        </w:rPr>
        <w:t>Боровская</w:t>
      </w:r>
      <w:proofErr w:type="spellEnd"/>
      <w:r w:rsidR="00192A8E">
        <w:rPr>
          <w:sz w:val="24"/>
          <w:szCs w:val="24"/>
        </w:rPr>
        <w:t xml:space="preserve"> СОШ» на </w:t>
      </w:r>
      <w:bookmarkStart w:id="0" w:name="_GoBack"/>
      <w:bookmarkEnd w:id="0"/>
      <w:r>
        <w:rPr>
          <w:sz w:val="24"/>
          <w:szCs w:val="24"/>
        </w:rPr>
        <w:t>201</w:t>
      </w:r>
      <w:r w:rsidR="00F65CF2">
        <w:rPr>
          <w:sz w:val="24"/>
          <w:szCs w:val="24"/>
        </w:rPr>
        <w:t>4</w:t>
      </w:r>
      <w:r>
        <w:rPr>
          <w:sz w:val="24"/>
          <w:szCs w:val="24"/>
        </w:rPr>
        <w:t>-201</w:t>
      </w:r>
      <w:r w:rsidR="00F65CF2">
        <w:rPr>
          <w:sz w:val="24"/>
          <w:szCs w:val="24"/>
        </w:rPr>
        <w:t>5</w:t>
      </w:r>
      <w:r>
        <w:rPr>
          <w:sz w:val="24"/>
          <w:szCs w:val="24"/>
        </w:rPr>
        <w:t xml:space="preserve"> уч. г.</w:t>
      </w:r>
    </w:p>
    <w:p w:rsidR="00B1543D" w:rsidRDefault="00B1543D" w:rsidP="00B1543D">
      <w:pPr>
        <w:jc w:val="both"/>
        <w:rPr>
          <w:sz w:val="24"/>
          <w:szCs w:val="24"/>
        </w:rPr>
      </w:pPr>
      <w:r>
        <w:rPr>
          <w:sz w:val="24"/>
          <w:szCs w:val="24"/>
        </w:rPr>
        <w:t>6. Положения о рабочих программах МКОУ «</w:t>
      </w:r>
      <w:proofErr w:type="spellStart"/>
      <w:r>
        <w:rPr>
          <w:sz w:val="24"/>
          <w:szCs w:val="24"/>
        </w:rPr>
        <w:t>Боровская</w:t>
      </w:r>
      <w:proofErr w:type="spellEnd"/>
      <w:r>
        <w:rPr>
          <w:sz w:val="24"/>
          <w:szCs w:val="24"/>
        </w:rPr>
        <w:t xml:space="preserve"> СОШ»</w:t>
      </w:r>
    </w:p>
    <w:p w:rsidR="00B1543D" w:rsidRDefault="00B1543D" w:rsidP="00B1543D">
      <w:pPr>
        <w:pStyle w:val="a3"/>
        <w:spacing w:before="0" w:beforeAutospacing="0" w:after="0" w:afterAutospacing="0"/>
        <w:jc w:val="both"/>
      </w:pPr>
    </w:p>
    <w:p w:rsidR="00B1543D" w:rsidRDefault="00B1543D" w:rsidP="00B1543D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Отличительной особенностью данной программы</w:t>
      </w:r>
      <w:r>
        <w:t xml:space="preserve"> является изменение количества часов:</w:t>
      </w:r>
    </w:p>
    <w:p w:rsidR="00B1543D" w:rsidRDefault="00B1543D" w:rsidP="00B1543D">
      <w:pPr>
        <w:pStyle w:val="a3"/>
        <w:spacing w:before="0" w:beforeAutospacing="0" w:after="0" w:afterAutospacing="0"/>
        <w:jc w:val="both"/>
      </w:pPr>
      <w:r>
        <w:t>по программе-34 учебные недели, 170 часов</w:t>
      </w:r>
    </w:p>
    <w:p w:rsidR="00B1543D" w:rsidRDefault="00B1543D" w:rsidP="00B1543D">
      <w:pPr>
        <w:pStyle w:val="a3"/>
        <w:spacing w:before="0" w:beforeAutospacing="0" w:after="0" w:afterAutospacing="0"/>
        <w:jc w:val="both"/>
      </w:pPr>
      <w:r>
        <w:t>по рабочей программе – 35 учебных недель – 175 часов в соответствии с базисным учебным планом МКОУ «</w:t>
      </w:r>
      <w:proofErr w:type="spellStart"/>
      <w:r>
        <w:t>Боровская</w:t>
      </w:r>
      <w:proofErr w:type="spellEnd"/>
      <w:r>
        <w:t xml:space="preserve"> СОШ».</w:t>
      </w:r>
    </w:p>
    <w:p w:rsidR="00B1543D" w:rsidRDefault="00B1543D" w:rsidP="00B1543D">
      <w:pPr>
        <w:pStyle w:val="a3"/>
        <w:spacing w:before="0" w:beforeAutospacing="0" w:after="0" w:afterAutospacing="0"/>
        <w:jc w:val="both"/>
      </w:pPr>
      <w:r>
        <w:t xml:space="preserve">Данные часы добавлены на </w:t>
      </w:r>
      <w:r w:rsidR="00137623">
        <w:t xml:space="preserve">итоговое </w:t>
      </w:r>
      <w:r>
        <w:t xml:space="preserve">повторение – </w:t>
      </w:r>
      <w:r w:rsidR="00137623">
        <w:t>5</w:t>
      </w:r>
      <w:r>
        <w:t xml:space="preserve"> час</w:t>
      </w:r>
      <w:r w:rsidR="00137623">
        <w:t>ов</w:t>
      </w:r>
      <w:r>
        <w:t>.</w:t>
      </w:r>
    </w:p>
    <w:p w:rsidR="00B1543D" w:rsidRDefault="00B1543D" w:rsidP="00B154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направлена на достижение следующих целей и задач:</w:t>
      </w:r>
    </w:p>
    <w:p w:rsidR="00B1543D" w:rsidRDefault="00B1543D" w:rsidP="00B15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Цели:</w:t>
      </w:r>
    </w:p>
    <w:p w:rsidR="00B1543D" w:rsidRDefault="00B1543D" w:rsidP="00B1543D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человека, изучения смежных дисциплин, развития личности;</w:t>
      </w:r>
    </w:p>
    <w:p w:rsidR="00B1543D" w:rsidRDefault="00B1543D" w:rsidP="00B1543D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Интеллектуальное развитие, формирование качеств, необходимых человеку для полноценной жизни: логическое мышление, элементы алгоритмической культуры, пространственных представлений;</w:t>
      </w:r>
    </w:p>
    <w:p w:rsidR="00B1543D" w:rsidRDefault="00B1543D" w:rsidP="00B1543D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об идеях и методах математики как универсального языка науки и техники</w:t>
      </w:r>
    </w:p>
    <w:p w:rsidR="00B1543D" w:rsidRDefault="00B1543D" w:rsidP="00B1543D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культуры личности, отношения к математике как к части общечеловеческой культуры;</w:t>
      </w:r>
    </w:p>
    <w:p w:rsidR="00B1543D" w:rsidRDefault="00B1543D" w:rsidP="00B1543D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 взаимосвязи математики с другими предметами.</w:t>
      </w:r>
    </w:p>
    <w:p w:rsidR="00B1543D" w:rsidRDefault="00B1543D" w:rsidP="00B1543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развитие представлений о полной картине мира, о взаимосвязи математики с другими предметами.</w:t>
      </w:r>
    </w:p>
    <w:p w:rsidR="00B1543D" w:rsidRDefault="00B1543D" w:rsidP="00B1543D">
      <w:pPr>
        <w:jc w:val="both"/>
        <w:rPr>
          <w:sz w:val="22"/>
          <w:szCs w:val="22"/>
        </w:rPr>
      </w:pPr>
      <w:r>
        <w:rPr>
          <w:sz w:val="22"/>
          <w:szCs w:val="22"/>
        </w:rPr>
        <w:t>В задачи обучения математик</w:t>
      </w:r>
      <w:r w:rsidR="00826CA1">
        <w:rPr>
          <w:sz w:val="22"/>
          <w:szCs w:val="22"/>
        </w:rPr>
        <w:t>е</w:t>
      </w:r>
      <w:r>
        <w:rPr>
          <w:sz w:val="22"/>
          <w:szCs w:val="22"/>
        </w:rPr>
        <w:t xml:space="preserve"> входит:</w:t>
      </w:r>
    </w:p>
    <w:p w:rsidR="00B1543D" w:rsidRDefault="00B1543D" w:rsidP="00B1543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развитие внимания, мышления учащихся, формирования у них умений логически мыслить, анализировать полученные знания, находить закономерности;</w:t>
      </w:r>
    </w:p>
    <w:p w:rsidR="00B1543D" w:rsidRDefault="00B1543D" w:rsidP="00B1543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овладение школьными знаниями о понятиях, правилах, законах, фактах;</w:t>
      </w:r>
    </w:p>
    <w:p w:rsidR="00B1543D" w:rsidRDefault="00B1543D" w:rsidP="00B1543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развитие представлений о полной картине мира, о взаимосвязи математики с другими предметами.</w:t>
      </w:r>
    </w:p>
    <w:p w:rsidR="00B1543D" w:rsidRDefault="00B1543D" w:rsidP="00B1543D">
      <w:pPr>
        <w:jc w:val="both"/>
        <w:rPr>
          <w:sz w:val="24"/>
          <w:szCs w:val="24"/>
        </w:rPr>
      </w:pPr>
    </w:p>
    <w:p w:rsidR="00B1543D" w:rsidRDefault="00B1543D" w:rsidP="00B1543D">
      <w:pPr>
        <w:pStyle w:val="ac"/>
        <w:ind w:left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B1543D" w:rsidRDefault="00B1543D" w:rsidP="00B1543D">
      <w:pPr>
        <w:pStyle w:val="ac"/>
        <w:ind w:left="700"/>
        <w:jc w:val="both"/>
        <w:rPr>
          <w:b/>
          <w:sz w:val="24"/>
          <w:szCs w:val="24"/>
        </w:rPr>
      </w:pPr>
    </w:p>
    <w:p w:rsidR="00B1543D" w:rsidRDefault="00B1543D" w:rsidP="00B1543D">
      <w:pPr>
        <w:pStyle w:val="ac"/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математики </w:t>
      </w:r>
      <w:r w:rsidR="00826CA1">
        <w:rPr>
          <w:sz w:val="24"/>
          <w:szCs w:val="24"/>
        </w:rPr>
        <w:t>5</w:t>
      </w:r>
      <w:r>
        <w:rPr>
          <w:sz w:val="24"/>
          <w:szCs w:val="24"/>
        </w:rPr>
        <w:t xml:space="preserve">-го класса – важное звено математического образования и развития школьников. На этом этапе </w:t>
      </w:r>
      <w:r w:rsidR="00826CA1">
        <w:rPr>
          <w:sz w:val="24"/>
          <w:szCs w:val="24"/>
        </w:rPr>
        <w:t xml:space="preserve">продолжается </w:t>
      </w:r>
      <w:r>
        <w:rPr>
          <w:sz w:val="24"/>
          <w:szCs w:val="24"/>
        </w:rPr>
        <w:t xml:space="preserve"> изучение вопросов, связанных с натуральными числами и </w:t>
      </w:r>
      <w:r w:rsidR="00826CA1">
        <w:rPr>
          <w:sz w:val="24"/>
          <w:szCs w:val="24"/>
        </w:rPr>
        <w:t xml:space="preserve">начинается </w:t>
      </w:r>
      <w:r>
        <w:rPr>
          <w:sz w:val="24"/>
          <w:szCs w:val="24"/>
        </w:rPr>
        <w:t xml:space="preserve"> работа над формированием навыков арифметических действий с обыкновенными дробями</w:t>
      </w:r>
      <w:r w:rsidR="00826CA1">
        <w:rPr>
          <w:sz w:val="24"/>
          <w:szCs w:val="24"/>
        </w:rPr>
        <w:t>, десятичными дробями</w:t>
      </w:r>
      <w:r>
        <w:rPr>
          <w:sz w:val="24"/>
          <w:szCs w:val="24"/>
        </w:rPr>
        <w:t>. Формируются понятия «</w:t>
      </w:r>
      <w:r w:rsidR="00826CA1">
        <w:rPr>
          <w:sz w:val="24"/>
          <w:szCs w:val="24"/>
        </w:rPr>
        <w:t>признаки делимости чисел</w:t>
      </w:r>
      <w:r>
        <w:rPr>
          <w:sz w:val="24"/>
          <w:szCs w:val="24"/>
        </w:rPr>
        <w:t>» и «</w:t>
      </w:r>
      <w:r w:rsidR="00826CA1">
        <w:rPr>
          <w:sz w:val="24"/>
          <w:szCs w:val="24"/>
        </w:rPr>
        <w:t>среднее арифметическое</w:t>
      </w:r>
      <w:r>
        <w:rPr>
          <w:sz w:val="24"/>
          <w:szCs w:val="24"/>
        </w:rPr>
        <w:t>»</w:t>
      </w:r>
      <w:r w:rsidR="00826C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Даются первые знания о </w:t>
      </w:r>
      <w:r w:rsidR="00826CA1">
        <w:rPr>
          <w:sz w:val="24"/>
          <w:szCs w:val="24"/>
        </w:rPr>
        <w:t xml:space="preserve">процентах. </w:t>
      </w:r>
      <w:r>
        <w:rPr>
          <w:sz w:val="24"/>
          <w:szCs w:val="24"/>
        </w:rPr>
        <w:t>Особое внимание уделяется усвоению</w:t>
      </w:r>
      <w:r w:rsidR="00826CA1">
        <w:rPr>
          <w:sz w:val="24"/>
          <w:szCs w:val="24"/>
        </w:rPr>
        <w:t xml:space="preserve"> действий с десятичными дробями, вычислению процента от числа и нахождению числа по его проценту</w:t>
      </w:r>
      <w:r>
        <w:rPr>
          <w:sz w:val="24"/>
          <w:szCs w:val="24"/>
        </w:rPr>
        <w:t xml:space="preserve">. Продолжается обучение решению текстовых задач, совершенствуются и обогащаются умения геометрических построений и измерений. Серьезное внимание уделяется формированию умений рассуждать, делать простые доказательства, давать обоснования выполняемых действий. При этом учащиеся постепенно осознают правила выполнения основных логических операций. Параллельно закладываются основы для </w:t>
      </w:r>
      <w:proofErr w:type="spellStart"/>
      <w:r w:rsidR="00826CA1">
        <w:rPr>
          <w:sz w:val="24"/>
          <w:szCs w:val="24"/>
        </w:rPr>
        <w:t>приенения</w:t>
      </w:r>
      <w:proofErr w:type="spellEnd"/>
      <w:r w:rsidR="00826CA1">
        <w:rPr>
          <w:sz w:val="24"/>
          <w:szCs w:val="24"/>
        </w:rPr>
        <w:t xml:space="preserve"> знаний для решения практических задач</w:t>
      </w:r>
      <w:r>
        <w:rPr>
          <w:sz w:val="24"/>
          <w:szCs w:val="24"/>
        </w:rPr>
        <w:t>.</w:t>
      </w:r>
    </w:p>
    <w:p w:rsidR="00B1543D" w:rsidRDefault="00B1543D" w:rsidP="00B1543D">
      <w:pPr>
        <w:pStyle w:val="a3"/>
        <w:spacing w:before="0" w:beforeAutospacing="0" w:after="0" w:afterAutospacing="0"/>
        <w:ind w:left="700"/>
        <w:jc w:val="both"/>
        <w:rPr>
          <w:b/>
        </w:rPr>
      </w:pPr>
      <w:r>
        <w:rPr>
          <w:b/>
        </w:rPr>
        <w:t>Место и роль учебного предмета в базисном учебном плане:</w:t>
      </w:r>
    </w:p>
    <w:p w:rsidR="00B1543D" w:rsidRDefault="00B1543D" w:rsidP="00B1543D">
      <w:pPr>
        <w:pStyle w:val="a3"/>
        <w:spacing w:before="0" w:beforeAutospacing="0" w:after="0" w:afterAutospacing="0"/>
        <w:ind w:left="700"/>
        <w:jc w:val="both"/>
      </w:pPr>
      <w:r>
        <w:t xml:space="preserve">Курс «Математика» </w:t>
      </w:r>
      <w:r w:rsidR="00826CA1">
        <w:t>5</w:t>
      </w:r>
      <w:r>
        <w:t xml:space="preserve"> класса является </w:t>
      </w:r>
      <w:proofErr w:type="spellStart"/>
      <w:r>
        <w:t>инвариативной</w:t>
      </w:r>
      <w:proofErr w:type="spellEnd"/>
      <w:r>
        <w:t xml:space="preserve"> частью базисного учебного плана МКОУ «</w:t>
      </w:r>
      <w:proofErr w:type="spellStart"/>
      <w:r>
        <w:t>Боровская</w:t>
      </w:r>
      <w:proofErr w:type="spellEnd"/>
      <w:r>
        <w:t xml:space="preserve"> СОШ». Программой отводится 175 часов, из них на контрольные работы – 15 часов.</w:t>
      </w:r>
    </w:p>
    <w:p w:rsidR="00B1543D" w:rsidRDefault="00B1543D" w:rsidP="00B1543D">
      <w:pPr>
        <w:pStyle w:val="a3"/>
        <w:spacing w:before="0" w:beforeAutospacing="0" w:after="0" w:afterAutospacing="0"/>
        <w:ind w:left="700"/>
        <w:jc w:val="both"/>
      </w:pPr>
      <w:r>
        <w:t>Количество часов в неделю – 5</w:t>
      </w:r>
    </w:p>
    <w:p w:rsidR="00B1543D" w:rsidRDefault="00B1543D" w:rsidP="00B1543D">
      <w:pPr>
        <w:pStyle w:val="a3"/>
        <w:spacing w:before="0" w:beforeAutospacing="0" w:after="0" w:afterAutospacing="0"/>
        <w:ind w:left="700"/>
        <w:jc w:val="both"/>
      </w:pPr>
      <w:r>
        <w:t>Количество недель - 35</w:t>
      </w: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/>
        </w:rPr>
      </w:pPr>
    </w:p>
    <w:p w:rsidR="00B1543D" w:rsidRDefault="00B1543D" w:rsidP="00B1543D">
      <w:pPr>
        <w:jc w:val="center"/>
        <w:rPr>
          <w:sz w:val="24"/>
          <w:szCs w:val="24"/>
        </w:rPr>
      </w:pPr>
    </w:p>
    <w:p w:rsidR="00B1543D" w:rsidRDefault="00B1543D" w:rsidP="00B1543D">
      <w:pPr>
        <w:jc w:val="both"/>
        <w:rPr>
          <w:sz w:val="22"/>
          <w:szCs w:val="22"/>
        </w:rPr>
      </w:pPr>
    </w:p>
    <w:p w:rsidR="00B1543D" w:rsidRDefault="00B1543D" w:rsidP="00B1543D">
      <w:pPr>
        <w:pStyle w:val="ac"/>
        <w:rPr>
          <w:sz w:val="24"/>
          <w:szCs w:val="24"/>
        </w:rPr>
      </w:pPr>
    </w:p>
    <w:p w:rsidR="00B1543D" w:rsidRDefault="00B1543D" w:rsidP="00B1543D">
      <w:pPr>
        <w:pStyle w:val="ac"/>
        <w:rPr>
          <w:b/>
          <w:sz w:val="24"/>
          <w:szCs w:val="24"/>
        </w:rPr>
      </w:pPr>
    </w:p>
    <w:p w:rsidR="00B1543D" w:rsidRDefault="00B1543D" w:rsidP="00B1543D">
      <w:pPr>
        <w:pStyle w:val="ac"/>
        <w:rPr>
          <w:b/>
          <w:sz w:val="24"/>
          <w:szCs w:val="24"/>
        </w:rPr>
      </w:pPr>
    </w:p>
    <w:p w:rsidR="00B1543D" w:rsidRDefault="00B1543D" w:rsidP="00B1543D">
      <w:pPr>
        <w:pStyle w:val="ac"/>
        <w:jc w:val="center"/>
        <w:rPr>
          <w:b/>
          <w:sz w:val="28"/>
          <w:szCs w:val="28"/>
        </w:rPr>
      </w:pPr>
    </w:p>
    <w:p w:rsidR="00B1543D" w:rsidRDefault="00B1543D" w:rsidP="00B1543D">
      <w:pPr>
        <w:pStyle w:val="a3"/>
        <w:spacing w:before="0" w:beforeAutospacing="0" w:after="0" w:afterAutospacing="0"/>
        <w:jc w:val="both"/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b/>
          <w:sz w:val="24"/>
          <w:szCs w:val="24"/>
        </w:rPr>
      </w:pPr>
    </w:p>
    <w:p w:rsidR="00332C93" w:rsidRDefault="00332C93" w:rsidP="00B1543D">
      <w:pPr>
        <w:jc w:val="center"/>
        <w:rPr>
          <w:b/>
          <w:sz w:val="24"/>
          <w:szCs w:val="24"/>
        </w:rPr>
      </w:pPr>
    </w:p>
    <w:p w:rsidR="00332C93" w:rsidRDefault="00332C93" w:rsidP="00B1543D">
      <w:pPr>
        <w:jc w:val="center"/>
        <w:rPr>
          <w:b/>
          <w:sz w:val="24"/>
          <w:szCs w:val="24"/>
        </w:rPr>
      </w:pPr>
    </w:p>
    <w:p w:rsidR="00B1543D" w:rsidRDefault="00B1543D" w:rsidP="00B1543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программы</w:t>
      </w:r>
    </w:p>
    <w:p w:rsidR="00B1543D" w:rsidRDefault="00B1543D" w:rsidP="00B1543D">
      <w:pPr>
        <w:widowControl w:val="0"/>
        <w:tabs>
          <w:tab w:val="left" w:pos="330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B1543D" w:rsidRDefault="00332C93" w:rsidP="00B1543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Повторение. Натуральные числа</w:t>
      </w:r>
      <w:r w:rsidR="005159E9">
        <w:rPr>
          <w:b/>
          <w:bCs/>
          <w:sz w:val="24"/>
          <w:szCs w:val="24"/>
        </w:rPr>
        <w:t xml:space="preserve">.   </w:t>
      </w:r>
    </w:p>
    <w:p w:rsidR="00332C93" w:rsidRDefault="00332C93" w:rsidP="00B1543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332C93">
        <w:rPr>
          <w:bCs/>
          <w:sz w:val="24"/>
          <w:szCs w:val="24"/>
        </w:rPr>
        <w:t>Обозначение натуральных чисел</w:t>
      </w:r>
      <w:r>
        <w:rPr>
          <w:bCs/>
          <w:sz w:val="24"/>
          <w:szCs w:val="24"/>
        </w:rPr>
        <w:t>.</w:t>
      </w:r>
      <w:r w:rsidR="00924D09">
        <w:rPr>
          <w:bCs/>
          <w:sz w:val="24"/>
          <w:szCs w:val="24"/>
        </w:rPr>
        <w:t>Отрезок. Длина отрезка.Шкалы и координаты. Понятие плоскости. Прямая. Луч. Сравнение натуральных чисел.</w:t>
      </w:r>
    </w:p>
    <w:p w:rsidR="00B1543D" w:rsidRDefault="00B1543D" w:rsidP="00B1543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Сложение и вычитание </w:t>
      </w:r>
      <w:r w:rsidR="00924D09">
        <w:rPr>
          <w:b/>
          <w:bCs/>
          <w:sz w:val="24"/>
          <w:szCs w:val="24"/>
        </w:rPr>
        <w:t>натуральных чисел.</w:t>
      </w:r>
    </w:p>
    <w:p w:rsidR="00B1543D" w:rsidRDefault="00924D09" w:rsidP="00B1543D">
      <w:pPr>
        <w:widowControl w:val="0"/>
        <w:tabs>
          <w:tab w:val="left" w:pos="180"/>
          <w:tab w:val="center" w:pos="4975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>Сложение и вычитание натуральных чисел. Свойства сложения и вычитания. Числовые и буквенные выражения. Уравнения, Задачи на составление уравнений.</w:t>
      </w:r>
      <w:r w:rsidR="00B1543D">
        <w:rPr>
          <w:sz w:val="24"/>
          <w:szCs w:val="24"/>
        </w:rPr>
        <w:tab/>
        <w:t>.</w:t>
      </w:r>
    </w:p>
    <w:p w:rsidR="00B1543D" w:rsidRDefault="00B1543D" w:rsidP="00B1543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Умножение и деление </w:t>
      </w:r>
      <w:r w:rsidR="00924D09">
        <w:rPr>
          <w:b/>
          <w:bCs/>
          <w:sz w:val="24"/>
          <w:szCs w:val="24"/>
        </w:rPr>
        <w:t>натуральных чисел</w:t>
      </w:r>
    </w:p>
    <w:p w:rsidR="00924D09" w:rsidRDefault="00B1543D" w:rsidP="00B1543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Умножение</w:t>
      </w:r>
      <w:r w:rsidR="00924D09">
        <w:rPr>
          <w:sz w:val="24"/>
          <w:szCs w:val="24"/>
        </w:rPr>
        <w:t xml:space="preserve"> и деление натуральных чисел</w:t>
      </w:r>
      <w:r>
        <w:rPr>
          <w:sz w:val="24"/>
          <w:szCs w:val="24"/>
        </w:rPr>
        <w:t xml:space="preserve">. </w:t>
      </w:r>
      <w:r w:rsidR="00924D09">
        <w:rPr>
          <w:sz w:val="24"/>
          <w:szCs w:val="24"/>
        </w:rPr>
        <w:t>Деление с остатком. Свойства умножения и деления. Уравнения. Нахождение неизвестного множителя. Применение распределительного закона умножения. Квадрат и куб числа.</w:t>
      </w:r>
    </w:p>
    <w:p w:rsidR="00B1543D" w:rsidRDefault="00924D09" w:rsidP="00B1543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Площади и объемы.</w:t>
      </w:r>
    </w:p>
    <w:p w:rsidR="00924D09" w:rsidRPr="00924D09" w:rsidRDefault="00924D09" w:rsidP="00B1543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924D09">
        <w:rPr>
          <w:bCs/>
          <w:sz w:val="24"/>
          <w:szCs w:val="24"/>
        </w:rPr>
        <w:t xml:space="preserve">Понятие площади. Единицы измерения </w:t>
      </w:r>
      <w:r>
        <w:rPr>
          <w:bCs/>
          <w:sz w:val="24"/>
          <w:szCs w:val="24"/>
        </w:rPr>
        <w:t xml:space="preserve">объемов и площадей. Вычисление площади прямоугольного параллелепипеда. </w:t>
      </w:r>
      <w:r w:rsidR="007C52A9">
        <w:rPr>
          <w:bCs/>
          <w:sz w:val="24"/>
          <w:szCs w:val="24"/>
        </w:rPr>
        <w:t>Формулы пути, формулы площадей.</w:t>
      </w:r>
    </w:p>
    <w:p w:rsidR="00B1543D" w:rsidRDefault="007C52A9" w:rsidP="00B1543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Дробные числа</w:t>
      </w:r>
    </w:p>
    <w:p w:rsidR="00B1543D" w:rsidRDefault="007C52A9" w:rsidP="00B1543D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Доли и дроби. Обыкновенные дроби. Правильные и неправильные дроби. Сложение и вычитание дробей с одинаковыми знаменателями. Действия со смешанными числами.</w:t>
      </w:r>
    </w:p>
    <w:p w:rsidR="00B1543D" w:rsidRDefault="007C52A9" w:rsidP="00B154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Десятичные дроби</w:t>
      </w:r>
    </w:p>
    <w:p w:rsidR="00B1543D" w:rsidRDefault="007C52A9" w:rsidP="00B1543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Десятичная запись дробных чисел. Сравнение, сложение, вычитание десятичных дробей. Округление чисел.  Приближенные значения.</w:t>
      </w:r>
    </w:p>
    <w:p w:rsidR="00B1543D" w:rsidRDefault="007C52A9" w:rsidP="00B1543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Умножение и деление десятичных дробей.</w:t>
      </w:r>
    </w:p>
    <w:p w:rsidR="007C52A9" w:rsidRDefault="007C52A9" w:rsidP="00B1543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Умножение и деление десятичной дроби на натуральное число. Умножение и деление десятичной дроби на 10, 100, 1000.  Умножение и деление на десятичную дробь. Среднее арифметическое.</w:t>
      </w:r>
    </w:p>
    <w:p w:rsidR="00B1543D" w:rsidRDefault="007C52A9" w:rsidP="00B1543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Проценты</w:t>
      </w:r>
    </w:p>
    <w:p w:rsidR="007C52A9" w:rsidRDefault="007C52A9" w:rsidP="00B1543D">
      <w:pPr>
        <w:pStyle w:val="a3"/>
        <w:spacing w:before="0" w:beforeAutospacing="0" w:after="0" w:afterAutospacing="0"/>
        <w:jc w:val="both"/>
      </w:pPr>
      <w:r w:rsidRPr="007C52A9">
        <w:t>Микрокалькулятор. Нахождение процента от числа. Нахождение числа по его проценту.</w:t>
      </w:r>
      <w:r>
        <w:t xml:space="preserve"> Решение задач на проценты.</w:t>
      </w:r>
    </w:p>
    <w:p w:rsidR="007C52A9" w:rsidRDefault="007C52A9" w:rsidP="00B1543D">
      <w:pPr>
        <w:pStyle w:val="a3"/>
        <w:spacing w:before="0" w:beforeAutospacing="0" w:after="0" w:afterAutospacing="0"/>
        <w:jc w:val="both"/>
        <w:rPr>
          <w:b/>
        </w:rPr>
      </w:pPr>
      <w:r w:rsidRPr="007C52A9">
        <w:rPr>
          <w:b/>
        </w:rPr>
        <w:t>Измерения углов</w:t>
      </w:r>
    </w:p>
    <w:p w:rsidR="007C52A9" w:rsidRDefault="007C52A9" w:rsidP="00B1543D">
      <w:pPr>
        <w:pStyle w:val="a3"/>
        <w:spacing w:before="0" w:beforeAutospacing="0" w:after="0" w:afterAutospacing="0"/>
        <w:jc w:val="both"/>
      </w:pPr>
      <w:r w:rsidRPr="007C52A9">
        <w:t>Угол. Прямой и развернутый угол</w:t>
      </w:r>
      <w:r>
        <w:t xml:space="preserve">. </w:t>
      </w:r>
      <w:r w:rsidR="00513329">
        <w:t>Измерение углов. Транспортир. Построение углов. Круговые диаграммы. Построение углов и круговых диаграмм.</w:t>
      </w:r>
    </w:p>
    <w:p w:rsidR="00513329" w:rsidRDefault="00513329" w:rsidP="00B1543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Итоговое повторение</w:t>
      </w:r>
    </w:p>
    <w:p w:rsidR="00513329" w:rsidRPr="00513329" w:rsidRDefault="00513329" w:rsidP="00B1543D">
      <w:pPr>
        <w:pStyle w:val="a3"/>
        <w:spacing w:before="0" w:beforeAutospacing="0" w:after="0" w:afterAutospacing="0"/>
        <w:jc w:val="both"/>
      </w:pPr>
      <w:r>
        <w:t xml:space="preserve">Арифметические действия с натуральными числами и десятичными дробями. Буквенные выражения и формулы. Уравнения. Решение задач. Площади и объемы. Инструменты для вычисления. </w:t>
      </w:r>
    </w:p>
    <w:p w:rsidR="007C52A9" w:rsidRPr="007C52A9" w:rsidRDefault="007C52A9" w:rsidP="00B1543D">
      <w:pPr>
        <w:pStyle w:val="a3"/>
        <w:spacing w:before="0" w:beforeAutospacing="0" w:after="0" w:afterAutospacing="0"/>
        <w:jc w:val="both"/>
      </w:pPr>
    </w:p>
    <w:p w:rsidR="00B1543D" w:rsidRDefault="00B1543D" w:rsidP="00513329">
      <w:pPr>
        <w:pStyle w:val="a3"/>
        <w:spacing w:before="0" w:beforeAutospacing="0" w:after="0" w:afterAutospacing="0"/>
        <w:jc w:val="both"/>
      </w:pPr>
      <w:r>
        <w:rPr>
          <w:b/>
        </w:rPr>
        <w:t>Контрольных работ 15 часов</w:t>
      </w:r>
      <w:r w:rsidR="00513329">
        <w:rPr>
          <w:b/>
        </w:rPr>
        <w:t xml:space="preserve">, </w:t>
      </w:r>
      <w:r w:rsidR="00513329">
        <w:t xml:space="preserve"> которые распределены следующим образом:</w:t>
      </w:r>
    </w:p>
    <w:p w:rsidR="00513329" w:rsidRDefault="00513329" w:rsidP="00513329">
      <w:pPr>
        <w:pStyle w:val="a3"/>
        <w:spacing w:before="0" w:beforeAutospacing="0" w:after="0" w:afterAutospacing="0"/>
        <w:jc w:val="both"/>
      </w:pPr>
      <w:r>
        <w:t xml:space="preserve">Вводное тестирование 1 час. </w:t>
      </w:r>
    </w:p>
    <w:p w:rsidR="00513329" w:rsidRDefault="00513329" w:rsidP="00513329">
      <w:pPr>
        <w:pStyle w:val="a3"/>
        <w:spacing w:before="0" w:beforeAutospacing="0" w:after="0" w:afterAutospacing="0"/>
        <w:jc w:val="both"/>
      </w:pPr>
      <w:r>
        <w:t>Натуральные числа и шкалы 1 час</w:t>
      </w:r>
    </w:p>
    <w:p w:rsidR="00513329" w:rsidRDefault="00513329" w:rsidP="00513329">
      <w:pPr>
        <w:pStyle w:val="a3"/>
        <w:spacing w:before="0" w:beforeAutospacing="0" w:after="0" w:afterAutospacing="0"/>
        <w:jc w:val="both"/>
      </w:pPr>
      <w:r>
        <w:t>Сложение и вычитание дробных чисел 2 часа</w:t>
      </w:r>
    </w:p>
    <w:p w:rsidR="00513329" w:rsidRDefault="00513329" w:rsidP="00513329">
      <w:pPr>
        <w:pStyle w:val="a3"/>
        <w:spacing w:before="0" w:beforeAutospacing="0" w:after="0" w:afterAutospacing="0"/>
        <w:jc w:val="both"/>
      </w:pPr>
      <w:r>
        <w:t>Умножение и деление натуральных чисел 2 часа</w:t>
      </w:r>
    </w:p>
    <w:p w:rsidR="00985475" w:rsidRDefault="00985475" w:rsidP="00513329">
      <w:pPr>
        <w:pStyle w:val="a3"/>
        <w:spacing w:before="0" w:beforeAutospacing="0" w:after="0" w:afterAutospacing="0"/>
        <w:jc w:val="both"/>
      </w:pPr>
      <w:r>
        <w:t>Площади и объемы 1 час</w:t>
      </w:r>
    </w:p>
    <w:p w:rsidR="00513329" w:rsidRDefault="00513329" w:rsidP="00513329">
      <w:pPr>
        <w:pStyle w:val="a3"/>
        <w:spacing w:before="0" w:beforeAutospacing="0" w:after="0" w:afterAutospacing="0"/>
        <w:jc w:val="both"/>
      </w:pPr>
      <w:r>
        <w:t>Обыкновенные дроби 2 часа</w:t>
      </w:r>
    </w:p>
    <w:p w:rsidR="00513329" w:rsidRDefault="00513329" w:rsidP="00513329">
      <w:pPr>
        <w:pStyle w:val="a3"/>
        <w:spacing w:before="0" w:beforeAutospacing="0" w:after="0" w:afterAutospacing="0"/>
        <w:jc w:val="both"/>
      </w:pPr>
      <w:r>
        <w:t xml:space="preserve">Десятичные дроби. Сложение и вычитание десятичных дробей </w:t>
      </w:r>
      <w:r w:rsidR="00985475">
        <w:t>1 час</w:t>
      </w:r>
    </w:p>
    <w:p w:rsidR="00985475" w:rsidRDefault="00985475" w:rsidP="00513329">
      <w:pPr>
        <w:pStyle w:val="a3"/>
        <w:spacing w:before="0" w:beforeAutospacing="0" w:after="0" w:afterAutospacing="0"/>
        <w:jc w:val="both"/>
      </w:pPr>
      <w:r>
        <w:t>Умножение и деление десятичных дробей 2 часа</w:t>
      </w:r>
    </w:p>
    <w:p w:rsidR="00985475" w:rsidRDefault="00985475" w:rsidP="00513329">
      <w:pPr>
        <w:pStyle w:val="a3"/>
        <w:spacing w:before="0" w:beforeAutospacing="0" w:after="0" w:afterAutospacing="0"/>
        <w:jc w:val="both"/>
      </w:pPr>
      <w:r>
        <w:t>Инструменты для вычислений и измерений 2 часа</w:t>
      </w:r>
    </w:p>
    <w:p w:rsidR="00985475" w:rsidRDefault="00985475" w:rsidP="00513329">
      <w:pPr>
        <w:pStyle w:val="a3"/>
        <w:spacing w:before="0" w:beforeAutospacing="0" w:after="0" w:afterAutospacing="0"/>
        <w:jc w:val="both"/>
      </w:pPr>
      <w:r>
        <w:t>Итоговое повторение 1 час</w:t>
      </w:r>
    </w:p>
    <w:p w:rsidR="00985475" w:rsidRDefault="00985475" w:rsidP="00985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985475" w:rsidRDefault="00985475" w:rsidP="00513329">
      <w:pPr>
        <w:pStyle w:val="a3"/>
        <w:spacing w:before="0" w:beforeAutospacing="0" w:after="0" w:afterAutospacing="0"/>
        <w:jc w:val="both"/>
      </w:pPr>
    </w:p>
    <w:p w:rsidR="00513329" w:rsidRDefault="00513329" w:rsidP="00513329">
      <w:pPr>
        <w:pStyle w:val="a3"/>
        <w:spacing w:before="0" w:beforeAutospacing="0" w:after="0" w:afterAutospacing="0"/>
        <w:jc w:val="both"/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985475" w:rsidP="00B1543D">
      <w:pPr>
        <w:pStyle w:val="a3"/>
        <w:spacing w:before="0" w:beforeAutospacing="0" w:after="0" w:afterAutospacing="0"/>
        <w:ind w:firstLine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Планируемые </w:t>
      </w:r>
      <w:r w:rsidR="00B1543D">
        <w:rPr>
          <w:b/>
          <w:bCs/>
          <w:iCs/>
          <w:sz w:val="28"/>
          <w:szCs w:val="28"/>
        </w:rPr>
        <w:t>(ожидаемые</w:t>
      </w:r>
      <w:r>
        <w:rPr>
          <w:b/>
          <w:bCs/>
          <w:iCs/>
          <w:sz w:val="28"/>
          <w:szCs w:val="28"/>
        </w:rPr>
        <w:t>) результаты</w:t>
      </w:r>
    </w:p>
    <w:p w:rsidR="00B1543D" w:rsidRDefault="00B1543D" w:rsidP="00B1543D">
      <w:pPr>
        <w:pStyle w:val="a3"/>
        <w:spacing w:before="0" w:beforeAutospacing="0" w:after="0" w:afterAutospacing="0"/>
        <w:ind w:firstLine="708"/>
        <w:jc w:val="center"/>
        <w:rPr>
          <w:b/>
          <w:bCs/>
          <w:iCs/>
          <w:sz w:val="28"/>
          <w:szCs w:val="28"/>
        </w:rPr>
      </w:pPr>
    </w:p>
    <w:p w:rsidR="00B1543D" w:rsidRDefault="00B1543D" w:rsidP="00B1543D">
      <w:pPr>
        <w:pStyle w:val="a3"/>
        <w:spacing w:before="0" w:beforeAutospacing="0" w:after="0" w:afterAutospacing="0"/>
        <w:ind w:left="360"/>
        <w:jc w:val="both"/>
      </w:pPr>
      <w:r>
        <w:t xml:space="preserve">В результате изучения курса математики </w:t>
      </w:r>
      <w:r w:rsidR="00985475">
        <w:t>5</w:t>
      </w:r>
      <w:r>
        <w:t>-го класса учащиеся должны знать/уметь:</w:t>
      </w:r>
    </w:p>
    <w:p w:rsidR="00B1543D" w:rsidRDefault="00B1543D" w:rsidP="00B1543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переходить от одной формы записи чисел к другой; представлять десятичную дробь в виде обыкновенной и в простейших случаях обыкновенную в виде десятичной, процент</w:t>
      </w:r>
      <w:proofErr w:type="gramStart"/>
      <w:r>
        <w:t>ы-</w:t>
      </w:r>
      <w:proofErr w:type="gramEnd"/>
      <w:r>
        <w:t xml:space="preserve"> в виде дроби и дробь - в виде процентов;</w:t>
      </w:r>
    </w:p>
    <w:p w:rsidR="00B1543D" w:rsidRDefault="00B1543D" w:rsidP="00B1543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уметь выполнять арифметические действия: сложение и вычитание </w:t>
      </w:r>
      <w:r w:rsidR="00985475">
        <w:t xml:space="preserve">умножение и деление натуральных </w:t>
      </w:r>
      <w:r>
        <w:t xml:space="preserve"> чисел и десятичных дробей</w:t>
      </w:r>
      <w:r w:rsidR="00985475">
        <w:t>;</w:t>
      </w:r>
    </w:p>
    <w:p w:rsidR="00B1543D" w:rsidRDefault="00B1543D" w:rsidP="00B1543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сравнивать</w:t>
      </w:r>
      <w:r w:rsidR="00311DAB">
        <w:t xml:space="preserve"> натуральные </w:t>
      </w:r>
      <w:r>
        <w:t>и де</w:t>
      </w:r>
      <w:r w:rsidR="00311DAB">
        <w:t>сятичные дроби</w:t>
      </w:r>
      <w:r>
        <w:t xml:space="preserve"> числа;</w:t>
      </w:r>
    </w:p>
    <w:p w:rsidR="00B1543D" w:rsidRDefault="00B1543D" w:rsidP="00B1543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округлять целые числа и десятичные дроби; находить приближения чисел с недостатком и с избытком, выполнять оценку числовых выражений;</w:t>
      </w:r>
    </w:p>
    <w:p w:rsidR="00B1543D" w:rsidRDefault="00B1543D" w:rsidP="00B1543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пользоваться основными единицами длины, массы, времени, площади, объёма, скорости;</w:t>
      </w:r>
    </w:p>
    <w:p w:rsidR="00B1543D" w:rsidRDefault="00B1543D" w:rsidP="00B1543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овладеть кругом практически важных понятий и умений, связанных с</w:t>
      </w:r>
      <w:r w:rsidR="00985475">
        <w:t xml:space="preserve"> процентами, измерениями, </w:t>
      </w:r>
      <w:r>
        <w:t>свободно применять эти умения в ходе решения математических и практических задач;</w:t>
      </w:r>
    </w:p>
    <w:p w:rsidR="00B1543D" w:rsidRDefault="00B1543D" w:rsidP="00B1543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B1543D" w:rsidRDefault="00B1543D" w:rsidP="00B1543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B1543D" w:rsidRDefault="00B1543D" w:rsidP="00B1543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устной прикидки и оценки результата вычислений, проверки результата вычислений;</w:t>
      </w:r>
    </w:p>
    <w:p w:rsidR="00B1543D" w:rsidRDefault="00B1543D" w:rsidP="00B1543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интерпретация результата решения задач. </w:t>
      </w: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b/>
          <w:sz w:val="24"/>
          <w:szCs w:val="24"/>
        </w:rPr>
      </w:pPr>
    </w:p>
    <w:p w:rsidR="00B1543D" w:rsidRDefault="00B1543D" w:rsidP="00B1543D">
      <w:pPr>
        <w:rPr>
          <w:sz w:val="24"/>
          <w:szCs w:val="24"/>
        </w:rPr>
      </w:pPr>
    </w:p>
    <w:p w:rsidR="00B1543D" w:rsidRDefault="00B1543D" w:rsidP="00B1543D">
      <w:pPr>
        <w:ind w:firstLine="360"/>
        <w:jc w:val="both"/>
      </w:pPr>
    </w:p>
    <w:p w:rsidR="00B1543D" w:rsidRDefault="00B1543D" w:rsidP="00B1543D">
      <w:pPr>
        <w:rPr>
          <w:sz w:val="24"/>
          <w:szCs w:val="24"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</w:rPr>
      </w:pPr>
    </w:p>
    <w:p w:rsidR="00B1543D" w:rsidRDefault="00B1543D" w:rsidP="00B1543D">
      <w:pPr>
        <w:widowControl w:val="0"/>
        <w:tabs>
          <w:tab w:val="left" w:pos="330"/>
        </w:tabs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p w:rsidR="00B1543D" w:rsidRDefault="00B1543D" w:rsidP="00B1543D">
      <w:pPr>
        <w:widowControl w:val="0"/>
        <w:tabs>
          <w:tab w:val="left" w:pos="33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  <w:u w:val="single"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  <w:u w:val="single"/>
        </w:rPr>
      </w:pPr>
    </w:p>
    <w:p w:rsidR="00395197" w:rsidRDefault="00395197" w:rsidP="00B1543D">
      <w:pPr>
        <w:tabs>
          <w:tab w:val="left" w:pos="0"/>
        </w:tabs>
        <w:ind w:left="720"/>
        <w:jc w:val="center"/>
        <w:rPr>
          <w:b/>
          <w:bCs/>
          <w:sz w:val="28"/>
          <w:szCs w:val="28"/>
          <w:lang w:eastAsia="ar-SA"/>
        </w:rPr>
      </w:pPr>
    </w:p>
    <w:p w:rsidR="00395197" w:rsidRDefault="00395197" w:rsidP="00B1543D">
      <w:pPr>
        <w:tabs>
          <w:tab w:val="left" w:pos="0"/>
        </w:tabs>
        <w:ind w:left="720"/>
        <w:jc w:val="center"/>
        <w:rPr>
          <w:b/>
          <w:bCs/>
          <w:sz w:val="28"/>
          <w:szCs w:val="28"/>
          <w:lang w:eastAsia="ar-SA"/>
        </w:rPr>
      </w:pPr>
    </w:p>
    <w:p w:rsidR="00B1543D" w:rsidRDefault="00C56A2A" w:rsidP="00B1543D">
      <w:pPr>
        <w:tabs>
          <w:tab w:val="left" w:pos="0"/>
        </w:tabs>
        <w:ind w:left="72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Учебно-методическое</w:t>
      </w:r>
      <w:r w:rsidR="00B1543D">
        <w:rPr>
          <w:b/>
          <w:bCs/>
          <w:sz w:val="28"/>
          <w:szCs w:val="28"/>
          <w:lang w:eastAsia="ar-SA"/>
        </w:rPr>
        <w:t xml:space="preserve"> обеспечение программы</w:t>
      </w: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tbl>
      <w:tblPr>
        <w:tblStyle w:val="ad"/>
        <w:tblW w:w="10139" w:type="dxa"/>
        <w:tblLook w:val="04A0"/>
      </w:tblPr>
      <w:tblGrid>
        <w:gridCol w:w="871"/>
        <w:gridCol w:w="3184"/>
        <w:gridCol w:w="2027"/>
        <w:gridCol w:w="2028"/>
        <w:gridCol w:w="2029"/>
      </w:tblGrid>
      <w:tr w:rsidR="00B1543D" w:rsidTr="00B1543D">
        <w:trPr>
          <w:trHeight w:val="521"/>
        </w:trPr>
        <w:tc>
          <w:tcPr>
            <w:tcW w:w="10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pStyle w:val="ac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УМК учителя</w:t>
            </w:r>
          </w:p>
        </w:tc>
      </w:tr>
      <w:tr w:rsidR="00B1543D" w:rsidTr="00B1543D">
        <w:trPr>
          <w:trHeight w:val="521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№ </w:t>
            </w:r>
          </w:p>
          <w:p w:rsidR="00B1543D" w:rsidRDefault="00B1543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Год издания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Автор</w:t>
            </w:r>
          </w:p>
        </w:tc>
      </w:tr>
      <w:tr w:rsidR="00B1543D" w:rsidTr="00B1543D">
        <w:trPr>
          <w:trHeight w:val="521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Программы общеобразовательных учреждений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Москва, «Просвещение»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Т.А.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Бурмистрова</w:t>
            </w:r>
            <w:proofErr w:type="spellEnd"/>
          </w:p>
        </w:tc>
      </w:tr>
      <w:tr w:rsidR="00B1543D" w:rsidTr="00B1543D">
        <w:trPr>
          <w:trHeight w:val="55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Развернутое тематическое планирование к учебнику «Математика 5-6 классы»,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Волгоград</w:t>
            </w:r>
          </w:p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«Учитель»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39519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Т.А. Лопатина</w:t>
            </w:r>
          </w:p>
        </w:tc>
      </w:tr>
      <w:tr w:rsidR="00395197" w:rsidTr="00B1543D">
        <w:trPr>
          <w:trHeight w:val="55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197" w:rsidRDefault="0039519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197" w:rsidRDefault="00395197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программы по математике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197" w:rsidRDefault="0039519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197" w:rsidRDefault="0039519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Волгоград</w:t>
            </w:r>
          </w:p>
          <w:p w:rsidR="00395197" w:rsidRDefault="0039519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«Планета»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197" w:rsidRDefault="0039519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Т.А. Лопатина</w:t>
            </w:r>
          </w:p>
        </w:tc>
      </w:tr>
      <w:tr w:rsidR="00B1543D" w:rsidTr="00B1543D">
        <w:trPr>
          <w:trHeight w:val="55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Преподавание математики в 5</w:t>
            </w:r>
            <w:r>
              <w:rPr>
                <w:iCs/>
                <w:sz w:val="24"/>
                <w:szCs w:val="24"/>
                <w:lang w:eastAsia="en-US"/>
              </w:rPr>
              <w:t xml:space="preserve">-6 </w:t>
            </w:r>
            <w:r>
              <w:rPr>
                <w:sz w:val="24"/>
                <w:szCs w:val="24"/>
                <w:lang w:eastAsia="en-US"/>
              </w:rPr>
              <w:t>классах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Москва, «Мнемозина»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В.И. </w:t>
            </w:r>
            <w:proofErr w:type="gramStart"/>
            <w:r>
              <w:rPr>
                <w:bCs/>
                <w:sz w:val="24"/>
                <w:szCs w:val="24"/>
                <w:lang w:eastAsia="ar-SA"/>
              </w:rPr>
              <w:t>Жохов</w:t>
            </w:r>
            <w:proofErr w:type="gramEnd"/>
          </w:p>
        </w:tc>
      </w:tr>
      <w:tr w:rsidR="00B1543D" w:rsidTr="00B1543D">
        <w:trPr>
          <w:trHeight w:val="55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 w:rsidP="00395197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 xml:space="preserve">идактические материалы по математике, </w:t>
            </w:r>
            <w:r w:rsidR="00395197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Москва, «Просвещение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А.С. Чесноков</w:t>
            </w:r>
          </w:p>
        </w:tc>
      </w:tr>
      <w:tr w:rsidR="00B1543D" w:rsidTr="00B1543D">
        <w:trPr>
          <w:trHeight w:val="55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Контрольные работы, </w:t>
            </w:r>
          </w:p>
          <w:p w:rsidR="00B1543D" w:rsidRDefault="00395197" w:rsidP="00395197">
            <w:pPr>
              <w:tabs>
                <w:tab w:val="left" w:pos="0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</w:t>
            </w:r>
            <w:r w:rsidR="00B1543D">
              <w:rPr>
                <w:iCs/>
                <w:sz w:val="24"/>
                <w:szCs w:val="24"/>
                <w:lang w:eastAsia="en-US"/>
              </w:rPr>
              <w:t xml:space="preserve"> класс (ФГОС)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Москва, «Экзамен»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В.Н.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Рудницкая</w:t>
            </w:r>
            <w:proofErr w:type="spellEnd"/>
          </w:p>
        </w:tc>
      </w:tr>
      <w:tr w:rsidR="00B1543D" w:rsidTr="00B1543D">
        <w:trPr>
          <w:trHeight w:val="55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Тесты по математике, </w:t>
            </w:r>
          </w:p>
          <w:p w:rsidR="00B1543D" w:rsidRDefault="00395197">
            <w:pPr>
              <w:tabs>
                <w:tab w:val="left" w:pos="0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</w:t>
            </w:r>
            <w:r w:rsidR="00B1543D">
              <w:rPr>
                <w:iCs/>
                <w:sz w:val="24"/>
                <w:szCs w:val="24"/>
                <w:lang w:eastAsia="en-US"/>
              </w:rPr>
              <w:t xml:space="preserve"> класс (ФГОС)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Москва, «Экзамен»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Т.М. Ерина</w:t>
            </w:r>
          </w:p>
        </w:tc>
      </w:tr>
      <w:tr w:rsidR="00B1543D" w:rsidTr="00B1543D">
        <w:trPr>
          <w:trHeight w:val="55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Ж-лы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«Математика, приложение к «1 сентября с СД-дисками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208-2013гг.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Москва «Школа Пресс»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1543D" w:rsidTr="00B1543D">
        <w:trPr>
          <w:trHeight w:val="55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8.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 страницами учебника математика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Москва «Просвещение»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А.С. Чесноков</w:t>
            </w:r>
          </w:p>
        </w:tc>
      </w:tr>
      <w:tr w:rsidR="00B1543D" w:rsidTr="00B1543D">
        <w:trPr>
          <w:trHeight w:val="553"/>
        </w:trPr>
        <w:tc>
          <w:tcPr>
            <w:tcW w:w="10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pStyle w:val="ac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УМК учащихся</w:t>
            </w:r>
          </w:p>
        </w:tc>
      </w:tr>
      <w:tr w:rsidR="00B1543D" w:rsidTr="00B1543D">
        <w:trPr>
          <w:trHeight w:val="55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 w:rsidP="005C5941">
            <w:pPr>
              <w:tabs>
                <w:tab w:val="left" w:pos="0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Учебник «Математика </w:t>
            </w:r>
            <w:r w:rsidR="005C5941">
              <w:rPr>
                <w:iCs/>
                <w:sz w:val="24"/>
                <w:szCs w:val="24"/>
                <w:lang w:eastAsia="en-US"/>
              </w:rPr>
              <w:t>5</w:t>
            </w:r>
            <w:r>
              <w:rPr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Москва, «Мнемозина»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Н.Я.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Виленкин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, </w:t>
            </w:r>
          </w:p>
        </w:tc>
      </w:tr>
      <w:tr w:rsidR="00B1543D" w:rsidTr="00B1543D">
        <w:trPr>
          <w:trHeight w:val="55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Рабочая тетрадь по математике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Москва, «Экзамен»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Т.М. Ерина</w:t>
            </w:r>
          </w:p>
        </w:tc>
      </w:tr>
      <w:tr w:rsidR="00B1543D" w:rsidTr="00B1543D">
        <w:trPr>
          <w:trHeight w:val="553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Рабочая тетрадь по математике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Москва, «Мнемозина»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В.Н.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Рудницкая</w:t>
            </w:r>
            <w:proofErr w:type="spellEnd"/>
          </w:p>
        </w:tc>
      </w:tr>
    </w:tbl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pStyle w:val="ac"/>
        <w:numPr>
          <w:ilvl w:val="0"/>
          <w:numId w:val="5"/>
        </w:numPr>
        <w:tabs>
          <w:tab w:val="left" w:pos="0"/>
        </w:tabs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Комплект таблиц «Математика , </w:t>
      </w:r>
      <w:r w:rsidR="00395197">
        <w:rPr>
          <w:bCs/>
          <w:sz w:val="24"/>
          <w:szCs w:val="24"/>
          <w:lang w:eastAsia="ar-SA"/>
        </w:rPr>
        <w:t>5</w:t>
      </w:r>
      <w:r>
        <w:rPr>
          <w:bCs/>
          <w:sz w:val="24"/>
          <w:szCs w:val="24"/>
          <w:lang w:eastAsia="ar-SA"/>
        </w:rPr>
        <w:t xml:space="preserve"> класс»</w:t>
      </w:r>
    </w:p>
    <w:p w:rsidR="00B1543D" w:rsidRDefault="00B1543D" w:rsidP="00B1543D">
      <w:pPr>
        <w:pStyle w:val="ac"/>
        <w:numPr>
          <w:ilvl w:val="0"/>
          <w:numId w:val="5"/>
        </w:numPr>
        <w:tabs>
          <w:tab w:val="left" w:pos="0"/>
        </w:tabs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Набор «Объемы»</w:t>
      </w:r>
    </w:p>
    <w:p w:rsidR="00B1543D" w:rsidRDefault="00B1543D" w:rsidP="00B1543D">
      <w:pPr>
        <w:pStyle w:val="ac"/>
        <w:numPr>
          <w:ilvl w:val="0"/>
          <w:numId w:val="5"/>
        </w:numPr>
        <w:tabs>
          <w:tab w:val="left" w:pos="0"/>
        </w:tabs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Карточки, тесты</w:t>
      </w:r>
    </w:p>
    <w:p w:rsidR="00B1543D" w:rsidRDefault="00B1543D" w:rsidP="00B1543D">
      <w:pPr>
        <w:pStyle w:val="ac"/>
        <w:numPr>
          <w:ilvl w:val="0"/>
          <w:numId w:val="5"/>
        </w:numPr>
        <w:tabs>
          <w:tab w:val="left" w:pos="0"/>
        </w:tabs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Презентации к урокам, </w:t>
      </w:r>
      <w:proofErr w:type="spellStart"/>
      <w:r>
        <w:rPr>
          <w:bCs/>
          <w:sz w:val="24"/>
          <w:szCs w:val="24"/>
          <w:lang w:eastAsia="ar-SA"/>
        </w:rPr>
        <w:t>видеоуроки</w:t>
      </w:r>
      <w:proofErr w:type="spellEnd"/>
    </w:p>
    <w:p w:rsidR="00B1543D" w:rsidRDefault="00B1543D" w:rsidP="00B1543D">
      <w:pPr>
        <w:pStyle w:val="ac"/>
        <w:numPr>
          <w:ilvl w:val="0"/>
          <w:numId w:val="5"/>
        </w:numPr>
        <w:tabs>
          <w:tab w:val="left" w:pos="0"/>
        </w:tabs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Ресурсы Интернет</w:t>
      </w:r>
    </w:p>
    <w:p w:rsidR="00B1543D" w:rsidRDefault="00B1543D" w:rsidP="00B1543D">
      <w:pPr>
        <w:pStyle w:val="ac"/>
        <w:numPr>
          <w:ilvl w:val="0"/>
          <w:numId w:val="5"/>
        </w:numPr>
        <w:tabs>
          <w:tab w:val="left" w:pos="0"/>
        </w:tabs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Средства ИКТ: ПК, мультимедиа проектор, СД-диски</w:t>
      </w: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  <w:u w:val="single"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  <w:u w:val="single"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Cs/>
          <w:u w:val="single"/>
        </w:rPr>
      </w:pPr>
    </w:p>
    <w:p w:rsidR="00B1543D" w:rsidRDefault="00B1543D" w:rsidP="00B1543D">
      <w:pPr>
        <w:pStyle w:val="a3"/>
        <w:spacing w:before="0" w:beforeAutospacing="0" w:after="0" w:afterAutospacing="0" w:line="360" w:lineRule="auto"/>
        <w:ind w:left="1440"/>
        <w:jc w:val="both"/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контроля уровня достижений учащихся</w:t>
      </w:r>
    </w:p>
    <w:p w:rsidR="00B1543D" w:rsidRDefault="00B1543D" w:rsidP="00B1543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794"/>
        <w:gridCol w:w="5623"/>
      </w:tblGrid>
      <w:tr w:rsidR="00B1543D" w:rsidTr="00B1543D">
        <w:trPr>
          <w:trHeight w:val="33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контроля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Формы контроля</w:t>
            </w:r>
          </w:p>
        </w:tc>
      </w:tr>
      <w:tr w:rsidR="00B1543D" w:rsidTr="00B1543D">
        <w:trPr>
          <w:trHeight w:val="4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Входной (стартовый контроль)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Тесты, вводная контрольная работа</w:t>
            </w:r>
          </w:p>
        </w:tc>
      </w:tr>
      <w:tr w:rsidR="00B1543D" w:rsidTr="00B1543D">
        <w:trPr>
          <w:trHeight w:val="33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Промежуточный, </w:t>
            </w:r>
          </w:p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тематический </w:t>
            </w:r>
          </w:p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контроль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Самостоятельная работа</w:t>
            </w:r>
          </w:p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Математический диктант</w:t>
            </w:r>
          </w:p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Фронтальный опрос</w:t>
            </w:r>
          </w:p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</w:t>
            </w:r>
          </w:p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Компьютерное тестирование</w:t>
            </w:r>
          </w:p>
        </w:tc>
      </w:tr>
      <w:tr w:rsidR="00B1543D" w:rsidTr="00B1543D">
        <w:trPr>
          <w:trHeight w:val="122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Итоговый контроль</w:t>
            </w:r>
          </w:p>
        </w:tc>
        <w:tc>
          <w:tcPr>
            <w:tcW w:w="5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Контрольная работа</w:t>
            </w:r>
          </w:p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Зачет</w:t>
            </w:r>
          </w:p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Защита проекта</w:t>
            </w:r>
          </w:p>
          <w:p w:rsidR="00B1543D" w:rsidRDefault="00B1543D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</w:tr>
    </w:tbl>
    <w:p w:rsidR="00B1543D" w:rsidRDefault="00B1543D" w:rsidP="00B1543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Сокращения, используемые </w:t>
      </w:r>
      <w:r>
        <w:rPr>
          <w:b/>
        </w:rPr>
        <w:t xml:space="preserve">в </w:t>
      </w:r>
      <w:r>
        <w:rPr>
          <w:b/>
          <w:bCs/>
        </w:rPr>
        <w:t>рабочей программе:</w:t>
      </w: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Виды </w:t>
      </w:r>
      <w:r>
        <w:rPr>
          <w:bCs/>
        </w:rPr>
        <w:t>контроля:</w:t>
      </w: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.</w:t>
      </w: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ИРД — индивидуальная </w:t>
      </w:r>
      <w:r>
        <w:rPr>
          <w:bCs/>
        </w:rPr>
        <w:t xml:space="preserve">работа у доски. </w:t>
      </w: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ИРК — индивидуальная </w:t>
      </w:r>
      <w:r>
        <w:rPr>
          <w:bCs/>
        </w:rPr>
        <w:t>работа по карточкам.</w:t>
      </w: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СР</w:t>
      </w:r>
      <w:r>
        <w:t xml:space="preserve">— </w:t>
      </w:r>
      <w:proofErr w:type="gramStart"/>
      <w:r>
        <w:rPr>
          <w:bCs/>
        </w:rPr>
        <w:t>са</w:t>
      </w:r>
      <w:proofErr w:type="gramEnd"/>
      <w:r>
        <w:rPr>
          <w:bCs/>
        </w:rPr>
        <w:t>мостоятельная работа.</w:t>
      </w: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ПР</w:t>
      </w:r>
      <w:r>
        <w:t xml:space="preserve">— </w:t>
      </w:r>
      <w:proofErr w:type="gramStart"/>
      <w:r>
        <w:t>п</w:t>
      </w:r>
      <w:r>
        <w:rPr>
          <w:bCs/>
        </w:rPr>
        <w:t>р</w:t>
      </w:r>
      <w:proofErr w:type="gramEnd"/>
      <w:r>
        <w:rPr>
          <w:bCs/>
        </w:rPr>
        <w:t>оверочная работа.</w:t>
      </w: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МД </w:t>
      </w:r>
      <w:r>
        <w:t xml:space="preserve">— </w:t>
      </w:r>
      <w:r>
        <w:rPr>
          <w:bCs/>
        </w:rPr>
        <w:t>математический диктант.</w:t>
      </w:r>
    </w:p>
    <w:p w:rsidR="00B1543D" w:rsidRDefault="00B1543D" w:rsidP="00B1543D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Т – </w:t>
      </w:r>
      <w:proofErr w:type="gramStart"/>
      <w:r>
        <w:rPr>
          <w:bCs/>
        </w:rPr>
        <w:t>тестовая</w:t>
      </w:r>
      <w:proofErr w:type="gramEnd"/>
      <w:r>
        <w:rPr>
          <w:bCs/>
        </w:rPr>
        <w:t xml:space="preserve"> работ</w:t>
      </w:r>
    </w:p>
    <w:p w:rsidR="00B1543D" w:rsidRDefault="00B1543D" w:rsidP="00B1543D">
      <w:pPr>
        <w:pStyle w:val="a8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ФО — фронтальный </w:t>
      </w:r>
      <w:r>
        <w:rPr>
          <w:bCs/>
          <w:sz w:val="24"/>
          <w:szCs w:val="24"/>
        </w:rPr>
        <w:t xml:space="preserve">опрос </w:t>
      </w:r>
    </w:p>
    <w:p w:rsidR="00B1543D" w:rsidRDefault="00B1543D" w:rsidP="00B1543D">
      <w:pPr>
        <w:pStyle w:val="a8"/>
        <w:ind w:firstLine="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З</w:t>
      </w:r>
      <w:proofErr w:type="gramEnd"/>
      <w:r>
        <w:rPr>
          <w:bCs/>
          <w:sz w:val="24"/>
          <w:szCs w:val="24"/>
        </w:rPr>
        <w:t xml:space="preserve"> – зачет</w:t>
      </w:r>
    </w:p>
    <w:p w:rsidR="00B1543D" w:rsidRDefault="00B1543D" w:rsidP="00B1543D">
      <w:pPr>
        <w:pStyle w:val="a8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ЗП – защита проекта</w:t>
      </w:r>
    </w:p>
    <w:p w:rsidR="00B1543D" w:rsidRDefault="00B1543D" w:rsidP="00B1543D">
      <w:pPr>
        <w:pStyle w:val="a8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>КТ – компьютерное тестирование</w:t>
      </w: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tabs>
          <w:tab w:val="left" w:pos="0"/>
        </w:tabs>
        <w:ind w:left="720"/>
        <w:jc w:val="center"/>
        <w:rPr>
          <w:b/>
          <w:bCs/>
          <w:sz w:val="24"/>
          <w:szCs w:val="24"/>
          <w:u w:val="single"/>
          <w:lang w:eastAsia="ar-SA"/>
        </w:rPr>
      </w:pPr>
    </w:p>
    <w:p w:rsidR="00B1543D" w:rsidRDefault="00B1543D" w:rsidP="00B1543D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1543D" w:rsidRDefault="00B1543D" w:rsidP="00B1543D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B1543D" w:rsidRDefault="00B1543D" w:rsidP="005C5941">
      <w:pPr>
        <w:pStyle w:val="a3"/>
        <w:spacing w:before="0" w:beforeAutospacing="0" w:after="0" w:afterAutospacing="0"/>
        <w:rPr>
          <w:b/>
          <w:u w:val="single"/>
        </w:rPr>
      </w:pPr>
    </w:p>
    <w:p w:rsidR="00B1543D" w:rsidRDefault="00B1543D" w:rsidP="00B1543D">
      <w:pPr>
        <w:rPr>
          <w:sz w:val="24"/>
          <w:szCs w:val="24"/>
        </w:rPr>
        <w:sectPr w:rsidR="00B1543D">
          <w:pgSz w:w="11906" w:h="16838"/>
          <w:pgMar w:top="851" w:right="851" w:bottom="964" w:left="1134" w:header="709" w:footer="709" w:gutter="0"/>
          <w:cols w:space="720"/>
        </w:sectPr>
      </w:pPr>
    </w:p>
    <w:p w:rsidR="00B1543D" w:rsidRDefault="00B1543D" w:rsidP="00B1543D">
      <w:pPr>
        <w:pStyle w:val="a3"/>
        <w:spacing w:after="240" w:afterAutospacing="0"/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lastRenderedPageBreak/>
        <w:t>Учебно</w:t>
      </w:r>
      <w:proofErr w:type="spellEnd"/>
      <w:r>
        <w:rPr>
          <w:b/>
          <w:bCs/>
          <w:sz w:val="32"/>
        </w:rPr>
        <w:t xml:space="preserve"> – тематический план</w:t>
      </w:r>
    </w:p>
    <w:tbl>
      <w:tblPr>
        <w:tblpPr w:leftFromText="180" w:rightFromText="180" w:bottomFromText="200" w:vertAnchor="text" w:horzAnchor="margin" w:tblpY="13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6757"/>
        <w:gridCol w:w="851"/>
        <w:gridCol w:w="851"/>
        <w:gridCol w:w="993"/>
        <w:gridCol w:w="538"/>
        <w:gridCol w:w="32"/>
        <w:gridCol w:w="507"/>
        <w:gridCol w:w="60"/>
        <w:gridCol w:w="478"/>
        <w:gridCol w:w="89"/>
        <w:gridCol w:w="567"/>
        <w:gridCol w:w="422"/>
        <w:gridCol w:w="401"/>
        <w:gridCol w:w="27"/>
        <w:gridCol w:w="425"/>
        <w:gridCol w:w="377"/>
        <w:gridCol w:w="49"/>
        <w:gridCol w:w="352"/>
        <w:gridCol w:w="25"/>
        <w:gridCol w:w="470"/>
        <w:gridCol w:w="567"/>
      </w:tblGrid>
      <w:tr w:rsidR="00B1543D" w:rsidTr="000308A9">
        <w:trPr>
          <w:trHeight w:val="1551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val="en-US" w:eastAsia="en-US"/>
              </w:rPr>
              <w:t>/</w:t>
            </w:r>
            <w:r>
              <w:rPr>
                <w:b/>
                <w:bCs/>
                <w:lang w:eastAsia="en-US"/>
              </w:rPr>
              <w:t>п</w:t>
            </w:r>
          </w:p>
        </w:tc>
        <w:tc>
          <w:tcPr>
            <w:tcW w:w="6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3D" w:rsidRDefault="00B1543D">
            <w:pPr>
              <w:pStyle w:val="a3"/>
              <w:spacing w:after="24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Раздел, тема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3D" w:rsidRDefault="00B1543D">
            <w:pPr>
              <w:pStyle w:val="a3"/>
              <w:spacing w:after="24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часов</w:t>
            </w:r>
          </w:p>
          <w:p w:rsidR="00B1543D" w:rsidRDefault="00B1543D">
            <w:pPr>
              <w:pStyle w:val="a3"/>
              <w:spacing w:after="24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контрольных работ</w:t>
            </w:r>
          </w:p>
          <w:p w:rsidR="00B1543D" w:rsidRDefault="00B1543D">
            <w:pPr>
              <w:pStyle w:val="a3"/>
              <w:spacing w:beforeAutospacing="0" w:afterAutospacing="0" w:line="276" w:lineRule="auto"/>
              <w:ind w:left="113" w:right="113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  <w:p w:rsidR="00B1543D" w:rsidRDefault="00B1543D">
            <w:pPr>
              <w:pStyle w:val="a3"/>
              <w:spacing w:after="24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Формы организации учебной деятельности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  <w:p w:rsidR="00B1543D" w:rsidRDefault="00B1543D">
            <w:pPr>
              <w:pStyle w:val="a3"/>
              <w:spacing w:after="24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Формы контроля</w:t>
            </w:r>
          </w:p>
        </w:tc>
      </w:tr>
      <w:tr w:rsidR="00B1543D" w:rsidTr="000308A9">
        <w:trPr>
          <w:cantSplit/>
          <w:trHeight w:val="296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3D" w:rsidRDefault="00B1543D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3D" w:rsidRDefault="00B1543D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43D" w:rsidRDefault="00B1543D">
            <w:pPr>
              <w:pStyle w:val="a3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 рабочей </w:t>
            </w:r>
          </w:p>
          <w:p w:rsidR="00B1543D" w:rsidRDefault="00B1543D">
            <w:pPr>
              <w:pStyle w:val="a3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Беседа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Практикум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Защита проекта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Фронтальный опрос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Самостоятельная работа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Математический  диктант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Default="00B1543D">
            <w:pPr>
              <w:pStyle w:val="a3"/>
              <w:spacing w:beforeAutospacing="0" w:after="240" w:afterAutospacing="0"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Контрольная  работа</w:t>
            </w:r>
          </w:p>
        </w:tc>
      </w:tr>
      <w:tr w:rsidR="00B1543D" w:rsidTr="000308A9">
        <w:trPr>
          <w:trHeight w:val="14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Повторение</w:t>
            </w:r>
          </w:p>
          <w:p w:rsidR="00B1543D" w:rsidRDefault="00395197" w:rsidP="001376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Натуральные числа и шкалы</w:t>
            </w:r>
          </w:p>
          <w:p w:rsidR="00B1543D" w:rsidRDefault="00B1543D" w:rsidP="00137623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23" w:rsidRDefault="00137623" w:rsidP="00137623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385C4B" w:rsidRDefault="00137623" w:rsidP="00137623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  <w:p w:rsidR="00B1543D" w:rsidRDefault="00B1543D" w:rsidP="00137623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385C4B" w:rsidP="00137623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B1543D" w:rsidRDefault="00137623" w:rsidP="00137623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B1543D" w:rsidRDefault="00395197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B1543D" w:rsidRDefault="00B1543D" w:rsidP="00137623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</w:tr>
      <w:tr w:rsidR="00B1543D" w:rsidTr="000308A9">
        <w:trPr>
          <w:trHeight w:val="12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Сложение и вычитание </w:t>
            </w:r>
            <w:r w:rsidR="00395197">
              <w:rPr>
                <w:b/>
                <w:bCs/>
                <w:sz w:val="24"/>
                <w:szCs w:val="24"/>
                <w:lang w:eastAsia="en-US"/>
              </w:rPr>
              <w:t>натуральных чисел</w:t>
            </w:r>
          </w:p>
          <w:p w:rsidR="00B1543D" w:rsidRPr="00395197" w:rsidRDefault="00B1543D" w:rsidP="00395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 w:rsidP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137623">
              <w:rPr>
                <w:bCs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  <w:p w:rsidR="00B1543D" w:rsidRDefault="00395197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  <w:p w:rsidR="00B1543D" w:rsidRDefault="00395197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  <w:p w:rsidR="00B1543D" w:rsidRDefault="00395197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</w:tr>
      <w:tr w:rsidR="00B1543D" w:rsidTr="000308A9">
        <w:trPr>
          <w:trHeight w:val="6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7" w:rsidRDefault="00B1543D" w:rsidP="00395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Умножение и деление </w:t>
            </w:r>
            <w:r w:rsidR="00395197">
              <w:rPr>
                <w:b/>
                <w:bCs/>
                <w:sz w:val="24"/>
                <w:szCs w:val="24"/>
                <w:lang w:eastAsia="en-US"/>
              </w:rPr>
              <w:t xml:space="preserve">натуральных чисел </w:t>
            </w:r>
          </w:p>
          <w:p w:rsidR="00395197" w:rsidRPr="00395197" w:rsidRDefault="00395197" w:rsidP="00395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395197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</w:tr>
      <w:tr w:rsidR="00B1543D" w:rsidTr="000308A9">
        <w:trPr>
          <w:trHeight w:val="8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395197" w:rsidRDefault="00395197" w:rsidP="00395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Площади и объемы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395197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395197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395197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395197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395197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</w:tr>
      <w:tr w:rsidR="00B1543D" w:rsidTr="000308A9">
        <w:trPr>
          <w:trHeight w:val="6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9A3ED8" w:rsidRDefault="009A3ED8" w:rsidP="009A3E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A3ED8">
              <w:rPr>
                <w:b/>
                <w:bCs/>
                <w:sz w:val="24"/>
                <w:szCs w:val="24"/>
                <w:lang w:eastAsia="en-US"/>
              </w:rPr>
              <w:t>Обыкновенные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</w:tr>
      <w:tr w:rsidR="00B1543D" w:rsidTr="000308A9">
        <w:trPr>
          <w:trHeight w:val="7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9A3ED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Обыкновенные дроби. </w:t>
            </w:r>
            <w:r w:rsidR="00B1543D">
              <w:rPr>
                <w:b/>
                <w:bCs/>
                <w:sz w:val="24"/>
                <w:szCs w:val="24"/>
                <w:lang w:eastAsia="en-US"/>
              </w:rPr>
              <w:t xml:space="preserve">Сложение и вычитание </w:t>
            </w:r>
            <w:r>
              <w:rPr>
                <w:b/>
                <w:bCs/>
                <w:sz w:val="24"/>
                <w:szCs w:val="24"/>
                <w:lang w:eastAsia="en-US"/>
              </w:rPr>
              <w:t>десятичных дробей</w:t>
            </w:r>
          </w:p>
          <w:p w:rsidR="00B1543D" w:rsidRDefault="00B1543D" w:rsidP="009A3ED8">
            <w:pPr>
              <w:pStyle w:val="ac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 w:rsidP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137623">
              <w:rPr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 w:rsidP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137623">
              <w:rPr>
                <w:bCs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</w:tr>
      <w:tr w:rsidR="00B1543D" w:rsidTr="000308A9">
        <w:trPr>
          <w:trHeight w:val="7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Умножение и деление </w:t>
            </w:r>
            <w:r w:rsidR="009A3ED8">
              <w:rPr>
                <w:b/>
                <w:bCs/>
                <w:sz w:val="24"/>
                <w:szCs w:val="24"/>
                <w:lang w:eastAsia="en-US"/>
              </w:rPr>
              <w:t>десятичных дробей</w:t>
            </w:r>
          </w:p>
          <w:p w:rsidR="00B1543D" w:rsidRDefault="00B1543D" w:rsidP="009A3ED8">
            <w:pPr>
              <w:pStyle w:val="ac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</w:tr>
      <w:tr w:rsidR="00B1543D" w:rsidTr="000308A9">
        <w:trPr>
          <w:trHeight w:val="6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8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9A3ED8" w:rsidRDefault="009A3ED8" w:rsidP="009A3E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A3ED8">
              <w:rPr>
                <w:b/>
                <w:bCs/>
                <w:sz w:val="24"/>
                <w:szCs w:val="24"/>
                <w:lang w:eastAsia="en-US"/>
              </w:rPr>
              <w:t>Инструменты для вычислений и измерений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 w:rsidP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137623">
              <w:rPr>
                <w:bCs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 w:rsidP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137623">
              <w:rPr>
                <w:bCs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</w:tr>
      <w:tr w:rsidR="00B1543D" w:rsidTr="000308A9">
        <w:trPr>
          <w:trHeight w:val="68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9A3ED8" w:rsidRDefault="009A3ED8" w:rsidP="009A3E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 Итоговое повторение курса математики 5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9A3ED8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</w:tr>
      <w:tr w:rsidR="00B1543D" w:rsidTr="000308A9">
        <w:trPr>
          <w:trHeight w:val="6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 w:rsidP="00137623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  <w:r w:rsidR="00137623">
              <w:rPr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Default="00B1543D">
            <w:pPr>
              <w:pStyle w:val="a3"/>
              <w:spacing w:after="240" w:afterAutospacing="0" w:line="276" w:lineRule="auto"/>
              <w:rPr>
                <w:bCs/>
                <w:lang w:eastAsia="en-US"/>
              </w:rPr>
            </w:pPr>
          </w:p>
        </w:tc>
      </w:tr>
    </w:tbl>
    <w:p w:rsidR="00B1543D" w:rsidRDefault="00B1543D" w:rsidP="00B1543D">
      <w:pPr>
        <w:pStyle w:val="a3"/>
        <w:spacing w:after="240" w:afterAutospacing="0"/>
        <w:jc w:val="center"/>
        <w:rPr>
          <w:b/>
          <w:bCs/>
          <w:sz w:val="32"/>
        </w:rPr>
      </w:pPr>
    </w:p>
    <w:p w:rsidR="009A3ED8" w:rsidRDefault="009A3ED8" w:rsidP="00B1543D">
      <w:pPr>
        <w:pStyle w:val="a3"/>
        <w:jc w:val="center"/>
        <w:rPr>
          <w:b/>
          <w:sz w:val="28"/>
          <w:szCs w:val="28"/>
        </w:rPr>
      </w:pPr>
    </w:p>
    <w:p w:rsidR="009A3ED8" w:rsidRDefault="009A3ED8" w:rsidP="00B1543D">
      <w:pPr>
        <w:pStyle w:val="a3"/>
        <w:jc w:val="center"/>
        <w:rPr>
          <w:b/>
          <w:sz w:val="28"/>
          <w:szCs w:val="28"/>
        </w:rPr>
      </w:pPr>
    </w:p>
    <w:p w:rsidR="009A3ED8" w:rsidRDefault="009A3ED8" w:rsidP="00B1543D">
      <w:pPr>
        <w:pStyle w:val="a3"/>
        <w:jc w:val="center"/>
        <w:rPr>
          <w:b/>
          <w:sz w:val="28"/>
          <w:szCs w:val="28"/>
        </w:rPr>
      </w:pPr>
    </w:p>
    <w:p w:rsidR="009A3ED8" w:rsidRDefault="009A3ED8" w:rsidP="00B1543D">
      <w:pPr>
        <w:pStyle w:val="a3"/>
        <w:jc w:val="center"/>
        <w:rPr>
          <w:b/>
          <w:sz w:val="28"/>
          <w:szCs w:val="28"/>
        </w:rPr>
      </w:pPr>
    </w:p>
    <w:p w:rsidR="009A3ED8" w:rsidRDefault="009A3ED8" w:rsidP="00B1543D">
      <w:pPr>
        <w:pStyle w:val="a3"/>
        <w:jc w:val="center"/>
        <w:rPr>
          <w:b/>
          <w:sz w:val="28"/>
          <w:szCs w:val="28"/>
        </w:rPr>
      </w:pPr>
    </w:p>
    <w:p w:rsidR="00B1543D" w:rsidRDefault="00B1543D" w:rsidP="00B1543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bottomFromText="200" w:vertAnchor="text" w:horzAnchor="margin" w:tblpY="234"/>
        <w:tblW w:w="5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265"/>
        <w:gridCol w:w="3737"/>
        <w:gridCol w:w="832"/>
        <w:gridCol w:w="933"/>
        <w:gridCol w:w="1100"/>
        <w:gridCol w:w="15"/>
        <w:gridCol w:w="5266"/>
        <w:gridCol w:w="33"/>
        <w:gridCol w:w="2106"/>
        <w:gridCol w:w="36"/>
        <w:gridCol w:w="897"/>
        <w:gridCol w:w="36"/>
        <w:gridCol w:w="897"/>
        <w:gridCol w:w="36"/>
        <w:gridCol w:w="897"/>
        <w:gridCol w:w="40"/>
      </w:tblGrid>
      <w:tr w:rsidR="00051AFF" w:rsidRPr="00042BE4" w:rsidTr="001751E5">
        <w:trPr>
          <w:gridAfter w:val="7"/>
          <w:wAfter w:w="782" w:type="pct"/>
          <w:cantSplit/>
          <w:trHeight w:val="140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43D" w:rsidRPr="00042BE4" w:rsidRDefault="00B1543D" w:rsidP="00042BE4">
            <w:pPr>
              <w:tabs>
                <w:tab w:val="left" w:pos="1932"/>
              </w:tabs>
              <w:ind w:left="113" w:right="362"/>
              <w:rPr>
                <w:b/>
                <w:sz w:val="24"/>
                <w:szCs w:val="24"/>
                <w:lang w:eastAsia="en-US"/>
              </w:rPr>
            </w:pPr>
            <w:r w:rsidRPr="00042BE4">
              <w:rPr>
                <w:b/>
                <w:sz w:val="24"/>
                <w:szCs w:val="24"/>
                <w:lang w:eastAsia="en-US"/>
              </w:rPr>
              <w:t xml:space="preserve">№ уроков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pStyle w:val="a3"/>
              <w:jc w:val="center"/>
              <w:rPr>
                <w:b/>
                <w:lang w:eastAsia="en-US"/>
              </w:rPr>
            </w:pPr>
          </w:p>
          <w:p w:rsidR="00B1543D" w:rsidRPr="00042BE4" w:rsidRDefault="00B1543D" w:rsidP="00042BE4">
            <w:pPr>
              <w:pStyle w:val="a3"/>
              <w:jc w:val="center"/>
              <w:rPr>
                <w:b/>
                <w:lang w:eastAsia="en-US"/>
              </w:rPr>
            </w:pPr>
            <w:r w:rsidRPr="00042BE4">
              <w:rPr>
                <w:b/>
                <w:lang w:eastAsia="en-US"/>
              </w:rPr>
              <w:t>Тема</w:t>
            </w:r>
          </w:p>
          <w:p w:rsidR="00B1543D" w:rsidRPr="00042BE4" w:rsidRDefault="00B1543D" w:rsidP="00042BE4">
            <w:pPr>
              <w:tabs>
                <w:tab w:val="left" w:pos="1932"/>
              </w:tabs>
              <w:ind w:right="362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tabs>
                <w:tab w:val="left" w:pos="1932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2BE4"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tabs>
                <w:tab w:val="left" w:pos="1932"/>
              </w:tabs>
              <w:rPr>
                <w:b/>
                <w:sz w:val="24"/>
                <w:szCs w:val="24"/>
                <w:lang w:eastAsia="en-US"/>
              </w:rPr>
            </w:pPr>
            <w:r w:rsidRPr="00042BE4">
              <w:rPr>
                <w:b/>
                <w:sz w:val="24"/>
                <w:szCs w:val="24"/>
                <w:lang w:eastAsia="en-US"/>
              </w:rPr>
              <w:t>Календарные сроки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tabs>
                <w:tab w:val="left" w:pos="1932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2BE4">
              <w:rPr>
                <w:b/>
                <w:sz w:val="24"/>
                <w:szCs w:val="24"/>
                <w:lang w:eastAsia="en-US"/>
              </w:rPr>
              <w:t>Планируемые результаты  (базовые понятия)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tabs>
                <w:tab w:val="left" w:pos="193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42BE4">
              <w:rPr>
                <w:b/>
                <w:sz w:val="24"/>
                <w:szCs w:val="24"/>
                <w:lang w:eastAsia="en-US"/>
              </w:rPr>
              <w:t>Виды контроля</w:t>
            </w:r>
          </w:p>
        </w:tc>
      </w:tr>
      <w:tr w:rsidR="00051AFF" w:rsidRPr="00042BE4" w:rsidTr="001751E5">
        <w:trPr>
          <w:gridAfter w:val="6"/>
          <w:wAfter w:w="772" w:type="pct"/>
          <w:trHeight w:val="40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B1543D" w:rsidRPr="00042BE4" w:rsidTr="001751E5">
        <w:trPr>
          <w:gridAfter w:val="7"/>
          <w:wAfter w:w="782" w:type="pct"/>
          <w:trHeight w:val="442"/>
        </w:trPr>
        <w:tc>
          <w:tcPr>
            <w:tcW w:w="4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042BE4">
              <w:rPr>
                <w:b/>
                <w:sz w:val="24"/>
                <w:szCs w:val="24"/>
                <w:lang w:eastAsia="en-US"/>
              </w:rPr>
              <w:t xml:space="preserve">Повторение </w:t>
            </w:r>
            <w:r w:rsidR="00953A5D" w:rsidRPr="00042BE4">
              <w:rPr>
                <w:b/>
                <w:sz w:val="24"/>
                <w:szCs w:val="24"/>
                <w:lang w:eastAsia="en-US"/>
              </w:rPr>
              <w:t xml:space="preserve">  4</w:t>
            </w:r>
            <w:r w:rsidRPr="00042BE4">
              <w:rPr>
                <w:b/>
                <w:sz w:val="24"/>
                <w:szCs w:val="24"/>
                <w:lang w:eastAsia="en-US"/>
              </w:rPr>
              <w:t xml:space="preserve"> часа.           </w:t>
            </w:r>
          </w:p>
        </w:tc>
      </w:tr>
      <w:tr w:rsidR="00051AFF" w:rsidRPr="00042BE4" w:rsidTr="001751E5">
        <w:trPr>
          <w:gridAfter w:val="6"/>
          <w:wAfter w:w="772" w:type="pct"/>
          <w:trHeight w:val="55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53A5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</w:t>
            </w:r>
          </w:p>
          <w:p w:rsidR="00953A5D" w:rsidRPr="00042BE4" w:rsidRDefault="00953A5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</w:t>
            </w:r>
          </w:p>
          <w:p w:rsidR="00233AEA" w:rsidRDefault="00233AEA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953A5D" w:rsidRPr="00042BE4" w:rsidRDefault="00953A5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</w:t>
            </w:r>
          </w:p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</w:t>
            </w:r>
            <w:r w:rsidR="00953A5D" w:rsidRPr="00042BE4">
              <w:rPr>
                <w:iCs/>
                <w:lang w:eastAsia="en-US"/>
              </w:rPr>
              <w:t>йствия с натуральными  числами</w:t>
            </w:r>
          </w:p>
          <w:p w:rsidR="00953A5D" w:rsidRPr="00042BE4" w:rsidRDefault="00953A5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Порядок действий</w:t>
            </w:r>
          </w:p>
          <w:p w:rsidR="00953A5D" w:rsidRPr="00042BE4" w:rsidRDefault="00953A5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Начальные геометрические сведения</w:t>
            </w:r>
          </w:p>
          <w:p w:rsidR="00953A5D" w:rsidRPr="00042BE4" w:rsidRDefault="00953A5D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Вводное тестирование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53A5D" w:rsidRPr="00042BE4" w:rsidRDefault="00953A5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233AEA" w:rsidRDefault="00233AEA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953A5D" w:rsidRPr="00042BE4" w:rsidRDefault="00953A5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</w:t>
            </w:r>
            <w:r w:rsidR="00B1543D" w:rsidRPr="00042BE4">
              <w:rPr>
                <w:sz w:val="24"/>
                <w:szCs w:val="24"/>
                <w:lang w:eastAsia="en-US"/>
              </w:rPr>
              <w:t>.09</w:t>
            </w:r>
          </w:p>
          <w:p w:rsidR="00BF2CD0" w:rsidRPr="00042BE4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2.09</w:t>
            </w:r>
          </w:p>
          <w:p w:rsidR="00B1543D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</w:t>
            </w:r>
            <w:r w:rsidR="00B1543D" w:rsidRPr="00042BE4">
              <w:rPr>
                <w:sz w:val="24"/>
                <w:szCs w:val="24"/>
                <w:lang w:eastAsia="en-US"/>
              </w:rPr>
              <w:t>.09</w:t>
            </w:r>
          </w:p>
          <w:p w:rsidR="00233AEA" w:rsidRDefault="00233AEA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4.09</w:t>
            </w:r>
          </w:p>
          <w:p w:rsidR="000308A9" w:rsidRPr="00042BE4" w:rsidRDefault="000308A9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</w:t>
            </w:r>
            <w:r w:rsidR="00B1543D" w:rsidRPr="00042BE4">
              <w:rPr>
                <w:iCs/>
                <w:lang w:eastAsia="en-US"/>
              </w:rPr>
              <w:t>овторить действия с натуральными числами;</w:t>
            </w:r>
            <w:r w:rsidRPr="00042BE4">
              <w:rPr>
                <w:iCs/>
                <w:lang w:eastAsia="en-US"/>
              </w:rPr>
              <w:t xml:space="preserve"> начальные геометрические сведения.</w:t>
            </w:r>
          </w:p>
          <w:p w:rsidR="00B1543D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состав числа, порядок выполнения действий</w:t>
            </w:r>
          </w:p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выполнять арифметические действия с натуральными числами</w:t>
            </w:r>
          </w:p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lang w:eastAsia="en-US"/>
              </w:rPr>
              <w:t>Стартовая диагностика</w:t>
            </w:r>
          </w:p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042BE4">
              <w:rPr>
                <w:lang w:eastAsia="en-US"/>
              </w:rPr>
              <w:t>Т</w:t>
            </w:r>
          </w:p>
        </w:tc>
      </w:tr>
      <w:tr w:rsidR="00953A5D" w:rsidRPr="00042BE4" w:rsidTr="001751E5">
        <w:trPr>
          <w:gridAfter w:val="6"/>
          <w:wAfter w:w="772" w:type="pct"/>
          <w:trHeight w:val="558"/>
        </w:trPr>
        <w:tc>
          <w:tcPr>
            <w:tcW w:w="4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Pr="00042BE4" w:rsidRDefault="00953A5D" w:rsidP="00042BE4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042BE4">
              <w:rPr>
                <w:b/>
                <w:lang w:eastAsia="en-US"/>
              </w:rPr>
              <w:t>Натуральные числа и шкалы   15 часов</w:t>
            </w:r>
          </w:p>
        </w:tc>
      </w:tr>
      <w:tr w:rsidR="00051AFF" w:rsidRPr="00042BE4" w:rsidTr="001751E5">
        <w:trPr>
          <w:gridAfter w:val="6"/>
          <w:wAfter w:w="772" w:type="pct"/>
          <w:trHeight w:val="94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E2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</w:t>
            </w:r>
          </w:p>
          <w:p w:rsidR="00122C6B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</w:t>
            </w:r>
          </w:p>
          <w:p w:rsidR="00122C6B" w:rsidRPr="00042BE4" w:rsidRDefault="00122C6B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</w:t>
            </w:r>
          </w:p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953A5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Обозначение натуральных чисел</w:t>
            </w:r>
          </w:p>
          <w:p w:rsidR="00953A5D" w:rsidRPr="00042BE4" w:rsidRDefault="00953A5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Обозначение натуральных чисел</w:t>
            </w:r>
          </w:p>
          <w:p w:rsidR="00953A5D" w:rsidRPr="00042BE4" w:rsidRDefault="00953A5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Отрезок.  Длина отрезка.</w:t>
            </w:r>
          </w:p>
          <w:p w:rsidR="00953A5D" w:rsidRPr="00042BE4" w:rsidRDefault="00953A5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Отрезок. Длина отрезка</w:t>
            </w:r>
          </w:p>
          <w:p w:rsidR="00122C6B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Треугольник</w:t>
            </w:r>
            <w:r w:rsidR="00122C6B" w:rsidRPr="00042BE4">
              <w:rPr>
                <w:iCs/>
                <w:lang w:eastAsia="en-US"/>
              </w:rPr>
              <w:t>.   Многоугольники</w:t>
            </w:r>
          </w:p>
          <w:p w:rsidR="00122C6B" w:rsidRPr="00042BE4" w:rsidRDefault="00122C6B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Плоскость. Прямая. Луч.</w:t>
            </w:r>
          </w:p>
          <w:p w:rsidR="00C91E11" w:rsidRPr="00042BE4" w:rsidRDefault="00122C6B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Плоскость. Прямая. Луч.</w:t>
            </w:r>
          </w:p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5C5941" w:rsidRPr="00042BE4" w:rsidRDefault="005C5941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5C5941" w:rsidRPr="00042BE4" w:rsidRDefault="005C5941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5C5941" w:rsidRPr="00042BE4" w:rsidRDefault="005C5941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5C5941" w:rsidRPr="00042BE4" w:rsidRDefault="005C5941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5.09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</w:t>
            </w:r>
            <w:r w:rsidR="00B1543D" w:rsidRPr="00042BE4">
              <w:rPr>
                <w:sz w:val="24"/>
                <w:szCs w:val="24"/>
                <w:lang w:eastAsia="en-US"/>
              </w:rPr>
              <w:t>.09</w:t>
            </w:r>
          </w:p>
          <w:p w:rsidR="00BF2CD0" w:rsidRPr="00042BE4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9.09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10.09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11.09</w:t>
            </w:r>
          </w:p>
          <w:p w:rsidR="00B1543D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12.09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16.09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разряды и классы чисел до класса миллиардов</w:t>
            </w:r>
          </w:p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определение треугольника и многоугольника</w:t>
            </w:r>
          </w:p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читать многозначные числа до класса миллиардов.</w:t>
            </w:r>
          </w:p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находить периметры многоугольников, длины отрезков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</w:t>
            </w:r>
          </w:p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Т</w:t>
            </w:r>
          </w:p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</w:tr>
      <w:tr w:rsidR="00051AFF" w:rsidRPr="00042BE4" w:rsidTr="001751E5">
        <w:trPr>
          <w:gridAfter w:val="6"/>
          <w:wAfter w:w="772" w:type="pct"/>
          <w:trHeight w:val="7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6B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</w:t>
            </w:r>
          </w:p>
          <w:p w:rsidR="00122C6B" w:rsidRPr="00042BE4" w:rsidRDefault="00122C6B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</w:t>
            </w:r>
          </w:p>
          <w:p w:rsidR="00122C6B" w:rsidRPr="00042BE4" w:rsidRDefault="00122C6B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6B" w:rsidRPr="00042BE4" w:rsidRDefault="00122C6B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Шкалы и координаты.</w:t>
            </w:r>
          </w:p>
          <w:p w:rsidR="00122C6B" w:rsidRPr="00042BE4" w:rsidRDefault="00122C6B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Шкалы и координаты</w:t>
            </w:r>
          </w:p>
          <w:p w:rsidR="00122C6B" w:rsidRPr="00042BE4" w:rsidRDefault="00122C6B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Координатный луч</w:t>
            </w:r>
          </w:p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D0" w:rsidRPr="00042BE4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16.09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17.09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18.09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19.09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определение координатного луча.</w:t>
            </w:r>
          </w:p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отмечать точки на луче с заданной координатой, читать показания различных величин на шкалах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  <w:p w:rsidR="00B1543D" w:rsidRPr="00042BE4" w:rsidRDefault="00B1543D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</w:tr>
      <w:tr w:rsidR="00051AFF" w:rsidRPr="00042BE4" w:rsidTr="001751E5">
        <w:trPr>
          <w:gridAfter w:val="6"/>
          <w:wAfter w:w="772" w:type="pct"/>
          <w:trHeight w:val="7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6B" w:rsidRPr="00042BE4" w:rsidRDefault="00122C6B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15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18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19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Меньше или больше</w:t>
            </w:r>
          </w:p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Сравнение натуральных чисел</w:t>
            </w:r>
          </w:p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Сравнение натуральных чисел</w:t>
            </w:r>
          </w:p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Сравнение величин</w:t>
            </w:r>
          </w:p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23.09</w:t>
            </w:r>
          </w:p>
          <w:p w:rsidR="00BF2CD0" w:rsidRPr="00042BE4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23.09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24.09</w:t>
            </w:r>
          </w:p>
          <w:p w:rsidR="000308A9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25.09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26.09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E2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правило сравнения многозначных чисел по классам и разрядам.</w:t>
            </w:r>
          </w:p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Уметь выполнять сравнение натуральных чисел, сравнение величин </w:t>
            </w:r>
          </w:p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Применять полученные знания при решении задач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МД</w:t>
            </w:r>
          </w:p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МД</w:t>
            </w:r>
          </w:p>
        </w:tc>
      </w:tr>
      <w:tr w:rsidR="00765377" w:rsidRPr="00042BE4" w:rsidTr="001751E5">
        <w:trPr>
          <w:gridAfter w:val="6"/>
          <w:wAfter w:w="772" w:type="pct"/>
          <w:trHeight w:val="613"/>
        </w:trPr>
        <w:tc>
          <w:tcPr>
            <w:tcW w:w="4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7" w:rsidRPr="00042BE4" w:rsidRDefault="00765377" w:rsidP="00042BE4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Сложение и вычитание натуральных чисел   21 час</w:t>
            </w:r>
          </w:p>
        </w:tc>
      </w:tr>
      <w:tr w:rsidR="00051AFF" w:rsidRPr="00042BE4" w:rsidTr="001751E5">
        <w:trPr>
          <w:gridAfter w:val="6"/>
          <w:wAfter w:w="772" w:type="pct"/>
          <w:trHeight w:val="7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77" w:rsidRPr="00042BE4" w:rsidRDefault="00765377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20</w:t>
            </w:r>
          </w:p>
          <w:p w:rsidR="00F328E2" w:rsidRPr="00042BE4" w:rsidRDefault="00765377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21</w:t>
            </w:r>
          </w:p>
          <w:p w:rsidR="00765377" w:rsidRPr="00042BE4" w:rsidRDefault="00765377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22</w:t>
            </w:r>
          </w:p>
          <w:p w:rsidR="00765377" w:rsidRPr="00042BE4" w:rsidRDefault="00765377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23</w:t>
            </w:r>
          </w:p>
          <w:p w:rsidR="00765377" w:rsidRPr="00042BE4" w:rsidRDefault="00765377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24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E2" w:rsidRPr="00042BE4" w:rsidRDefault="00765377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Сложение натуральных чисел</w:t>
            </w:r>
          </w:p>
          <w:p w:rsidR="00765377" w:rsidRPr="00042BE4" w:rsidRDefault="00765377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Свойства сложения</w:t>
            </w:r>
          </w:p>
          <w:p w:rsidR="00765377" w:rsidRPr="00042BE4" w:rsidRDefault="00765377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Свойства сложения</w:t>
            </w:r>
          </w:p>
          <w:p w:rsidR="00765377" w:rsidRPr="00042BE4" w:rsidRDefault="00765377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Сложение многозначных чисел</w:t>
            </w:r>
          </w:p>
          <w:p w:rsidR="00765377" w:rsidRPr="00042BE4" w:rsidRDefault="00765377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Задачи на сложение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765377" w:rsidRPr="00042BE4" w:rsidRDefault="00765377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765377" w:rsidRPr="00042BE4" w:rsidRDefault="00765377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765377" w:rsidRPr="00042BE4" w:rsidRDefault="00765377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765377" w:rsidRPr="00042BE4" w:rsidRDefault="00765377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 xml:space="preserve">30.09           </w:t>
            </w:r>
          </w:p>
          <w:p w:rsidR="00BF2CD0" w:rsidRPr="00042BE4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 xml:space="preserve">30.09           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1.10</w:t>
            </w:r>
          </w:p>
          <w:p w:rsidR="00051AFF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2.10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3.10</w:t>
            </w:r>
          </w:p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E2" w:rsidRPr="00042BE4" w:rsidRDefault="00F328E2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E2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свойства сложения натуральных чисел</w:t>
            </w:r>
          </w:p>
          <w:p w:rsidR="00C91E11" w:rsidRPr="00042BE4" w:rsidRDefault="00C91E11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применять свойства сложения для рационального счета, решать текстовые задачи на сложение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ФО</w:t>
            </w:r>
          </w:p>
          <w:p w:rsidR="00F328E2" w:rsidRPr="00042BE4" w:rsidRDefault="00F328E2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  <w:p w:rsidR="00F328E2" w:rsidRPr="00042BE4" w:rsidRDefault="007B68D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МД</w:t>
            </w:r>
          </w:p>
        </w:tc>
      </w:tr>
      <w:tr w:rsidR="00051AFF" w:rsidRPr="00042BE4" w:rsidTr="001751E5">
        <w:trPr>
          <w:gridAfter w:val="6"/>
          <w:wAfter w:w="772" w:type="pct"/>
          <w:trHeight w:val="7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25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26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27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28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Вычитание 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Вычитание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Свойства вычитания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7.10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8.10</w:t>
            </w:r>
          </w:p>
          <w:p w:rsidR="00BF2CD0" w:rsidRPr="00042BE4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7.10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9.10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10.10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правило и свойства вычитания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применять полученные знания при решении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примеров и задач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ФО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Т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КР</w:t>
            </w:r>
          </w:p>
        </w:tc>
      </w:tr>
      <w:tr w:rsidR="00051AFF" w:rsidRPr="00042BE4" w:rsidTr="001751E5">
        <w:trPr>
          <w:gridAfter w:val="6"/>
          <w:wAfter w:w="772" w:type="pct"/>
          <w:trHeight w:val="7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30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32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33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34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35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36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37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38</w:t>
            </w:r>
          </w:p>
          <w:p w:rsidR="000168A0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39</w:t>
            </w:r>
          </w:p>
          <w:p w:rsidR="000308A9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Числовые выражения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Числовые выражения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Буквенные выражения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Буквенные выражения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Буквенная запись свой</w:t>
            </w:r>
            <w:proofErr w:type="gramStart"/>
            <w:r w:rsidRPr="00042BE4">
              <w:rPr>
                <w:iCs/>
                <w:lang w:eastAsia="en-US"/>
              </w:rPr>
              <w:t>ств сл</w:t>
            </w:r>
            <w:proofErr w:type="gramEnd"/>
            <w:r w:rsidRPr="00042BE4">
              <w:rPr>
                <w:iCs/>
                <w:lang w:eastAsia="en-US"/>
              </w:rPr>
              <w:t>ожения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Буквенная запись свойств вычитания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Уравнения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Решение уравнений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Задачи на составление уравнений</w:t>
            </w:r>
          </w:p>
          <w:p w:rsidR="000168A0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0308A9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 xml:space="preserve"> Контрольная работа №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308A9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14.10</w:t>
            </w:r>
          </w:p>
          <w:p w:rsidR="00BF2CD0" w:rsidRPr="00042BE4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14.10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15.10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16.10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17.10</w:t>
            </w:r>
          </w:p>
          <w:p w:rsidR="00BF2CD0" w:rsidRPr="00BF2CD0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BF2CD0">
              <w:rPr>
                <w:sz w:val="24"/>
                <w:szCs w:val="24"/>
                <w:lang w:eastAsia="en-US"/>
              </w:rPr>
              <w:t>21.10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BF2CD0" w:rsidRPr="00BF2CD0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BF2CD0">
              <w:rPr>
                <w:sz w:val="24"/>
                <w:szCs w:val="24"/>
                <w:lang w:eastAsia="en-US"/>
              </w:rPr>
              <w:t>21.10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22.10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23.10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24.10</w:t>
            </w:r>
          </w:p>
          <w:p w:rsidR="00BF2CD0" w:rsidRPr="00042BE4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28.10</w:t>
            </w:r>
          </w:p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A9" w:rsidRPr="00042BE4" w:rsidRDefault="000308A9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правила решения простейших уравнений на нахождение неизвестного слагаемого, уменьшаемого, вычитаемого.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составлять числовые и буквенные выражения по условию задачи</w:t>
            </w:r>
          </w:p>
          <w:p w:rsidR="000168A0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решать простейшие уравнения и задачи на составление уравнений.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308A9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 применять теорию к решению уравнений и задач;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ФО</w:t>
            </w: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Т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042BE4">
              <w:rPr>
                <w:lang w:eastAsia="en-US"/>
              </w:rPr>
              <w:t>КР-1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308A9" w:rsidRPr="00042BE4" w:rsidRDefault="000308A9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</w:tr>
      <w:tr w:rsidR="00051AFF" w:rsidRPr="00042BE4" w:rsidTr="001751E5">
        <w:trPr>
          <w:gridAfter w:val="1"/>
          <w:wAfter w:w="11" w:type="pct"/>
          <w:trHeight w:val="351"/>
        </w:trPr>
        <w:tc>
          <w:tcPr>
            <w:tcW w:w="4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042BE4">
              <w:rPr>
                <w:b/>
                <w:lang w:eastAsia="en-US"/>
              </w:rPr>
              <w:lastRenderedPageBreak/>
              <w:t>Умножение и деление натуральных чисел   24 часа</w:t>
            </w:r>
          </w:p>
        </w:tc>
        <w:tc>
          <w:tcPr>
            <w:tcW w:w="257" w:type="pct"/>
            <w:gridSpan w:val="2"/>
          </w:tcPr>
          <w:p w:rsidR="000168A0" w:rsidRPr="00042BE4" w:rsidRDefault="000168A0" w:rsidP="00042BE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0168A0" w:rsidRPr="00042BE4" w:rsidRDefault="000168A0" w:rsidP="00042BE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31.10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42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43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Умножение натуральных чисел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Свойства умножения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Свойства умножения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Применение свойств умножения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28.10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29.10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30.10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31.10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компоненты умножения натуральных чисел,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свойства умножения.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решать примеры, определяя порядок действий,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Применять свойства умножения для рационального счета.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ФО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Т</w:t>
            </w: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45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46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47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48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Деление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Деление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Свойства деления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Свойства деления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Решение уравнений и задач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11.11</w:t>
            </w:r>
          </w:p>
          <w:p w:rsidR="00BF2CD0" w:rsidRPr="00042BE4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11.11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12.11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13.11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14.11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компоненты деления, свойства деления натуральных чисел.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применять правила деления и свойства деления при решении примеров и задач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МД</w:t>
            </w:r>
          </w:p>
        </w:tc>
      </w:tr>
      <w:tr w:rsidR="0023300A" w:rsidRPr="00042BE4" w:rsidTr="001751E5">
        <w:trPr>
          <w:gridAfter w:val="6"/>
          <w:wAfter w:w="772" w:type="pct"/>
          <w:trHeight w:val="2177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50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52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53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Деление с остатком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Деление с остатком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Нахождение делимого при делении с остатком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18.11</w:t>
            </w:r>
          </w:p>
          <w:p w:rsidR="00BF2CD0" w:rsidRPr="00042BE4" w:rsidRDefault="00BF2CD0" w:rsidP="00BF2C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18.11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19.11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20.11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21.11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правило нахождения делимого, неполного частного  при делении с остатком.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выполнять деление с остатком многозначных чисел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Применять полученные знания при решении примеров и задач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55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56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57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58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59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60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Упрощение выражений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Упрощение выражений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Распределительное свойство умножения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Применение распределительного свойства умножения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Порядок выполнения действий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Порядок выполнения действий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</w:t>
            </w:r>
            <w:r w:rsidR="00BF2CD0">
              <w:rPr>
                <w:sz w:val="24"/>
                <w:szCs w:val="24"/>
                <w:lang w:eastAsia="en-US"/>
              </w:rPr>
              <w:t>5</w:t>
            </w:r>
            <w:r w:rsidRPr="00042BE4">
              <w:rPr>
                <w:sz w:val="24"/>
                <w:szCs w:val="24"/>
                <w:lang w:eastAsia="en-US"/>
              </w:rPr>
              <w:t>.11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25.11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26.11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27.11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28.11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2.1</w:t>
            </w:r>
            <w:r w:rsidR="00BF2CD0">
              <w:rPr>
                <w:sz w:val="24"/>
                <w:szCs w:val="24"/>
                <w:lang w:eastAsia="en-US"/>
              </w:rPr>
              <w:t>2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распределительное свойство умножения, порядок выполнения действий с натуральными числами.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Уметь применять свойства умножения и деления натуральных чисел  при решении примеров. </w:t>
            </w:r>
            <w:proofErr w:type="gramStart"/>
            <w:r w:rsidRPr="00042BE4">
              <w:rPr>
                <w:iCs/>
                <w:lang w:eastAsia="en-US"/>
              </w:rPr>
              <w:t>Упрощении</w:t>
            </w:r>
            <w:proofErr w:type="gramEnd"/>
            <w:r w:rsidRPr="00042BE4">
              <w:rPr>
                <w:iCs/>
                <w:lang w:eastAsia="en-US"/>
              </w:rPr>
              <w:t xml:space="preserve"> выражений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Т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ФО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ИРК, 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62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63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lastRenderedPageBreak/>
              <w:t>Квадрат и куб числа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Квадрат и куб числа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2.12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3.12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4.12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168A0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определение квадрата и куба числа, пользоваться таблицей квадратов и кубов натуральных чисел.</w:t>
            </w:r>
          </w:p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lastRenderedPageBreak/>
              <w:t>Уметь решать примеры содержащие квадрат и куб числа.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lastRenderedPageBreak/>
              <w:t>КР-2</w:t>
            </w:r>
          </w:p>
        </w:tc>
      </w:tr>
      <w:tr w:rsidR="000168A0" w:rsidRPr="00042BE4" w:rsidTr="001751E5">
        <w:trPr>
          <w:gridAfter w:val="6"/>
          <w:wAfter w:w="772" w:type="pct"/>
          <w:trHeight w:val="556"/>
        </w:trPr>
        <w:tc>
          <w:tcPr>
            <w:tcW w:w="4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0" w:rsidRPr="00042BE4" w:rsidRDefault="000168A0" w:rsidP="00042BE4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lastRenderedPageBreak/>
              <w:t>Площади и объемы   15 часов</w:t>
            </w: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65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66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67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68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69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70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72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73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Формулы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Формулы пути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Формулы площади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Площадь прямоугольника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Площадь прямоугольника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Площадь прямоугольника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Единицы измерения площадей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Единицы измерения площадей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Перевод единиц измерения площадей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D6" w:rsidRPr="00042BE4" w:rsidRDefault="00BF2CD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933CD6" w:rsidRPr="00042BE4">
              <w:rPr>
                <w:sz w:val="24"/>
                <w:szCs w:val="24"/>
                <w:lang w:eastAsia="en-US"/>
              </w:rPr>
              <w:t>.12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9.12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10.12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11.12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12.12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  <w:r w:rsidR="00BF2CD0">
              <w:rPr>
                <w:sz w:val="24"/>
                <w:szCs w:val="24"/>
                <w:lang w:eastAsia="en-US"/>
              </w:rPr>
              <w:t>6</w:t>
            </w:r>
            <w:r w:rsidRPr="00042BE4">
              <w:rPr>
                <w:sz w:val="24"/>
                <w:szCs w:val="24"/>
                <w:lang w:eastAsia="en-US"/>
              </w:rPr>
              <w:t>.12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16.12</w:t>
            </w:r>
          </w:p>
          <w:p w:rsidR="00051AFF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17.12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18.12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формулы пути, периметра и площади прямоугольника, единицы измерения площадей.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записывать различные формулы в виде буквенных выражений.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Уметь  решать текстовые </w:t>
            </w:r>
            <w:proofErr w:type="gramStart"/>
            <w:r w:rsidRPr="00042BE4">
              <w:rPr>
                <w:iCs/>
                <w:lang w:eastAsia="en-US"/>
              </w:rPr>
              <w:t>задачи</w:t>
            </w:r>
            <w:proofErr w:type="gramEnd"/>
            <w:r w:rsidRPr="00042BE4">
              <w:rPr>
                <w:iCs/>
                <w:lang w:eastAsia="en-US"/>
              </w:rPr>
              <w:t xml:space="preserve"> составляя выражения.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выполнять перевод единиц длины, массы, площади.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proofErr w:type="gramStart"/>
            <w:r w:rsidRPr="00042BE4">
              <w:rPr>
                <w:iCs/>
                <w:lang w:eastAsia="en-US"/>
              </w:rPr>
              <w:t>ПР</w:t>
            </w:r>
            <w:proofErr w:type="gramEnd"/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ИРК</w:t>
            </w: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74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75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76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77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78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Прямоугольный параллелепипед Прямоугольный параллелепипед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Объемы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Объем прямоугольного параллелепипеда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Объем прямоугольного параллелепипеда</w:t>
            </w:r>
          </w:p>
          <w:p w:rsidR="00933CD6" w:rsidRPr="00042BE4" w:rsidRDefault="00042BE4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6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19.12</w:t>
            </w:r>
          </w:p>
          <w:p w:rsidR="001751E5" w:rsidRPr="00042BE4" w:rsidRDefault="00BF2CD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1751E5" w:rsidRPr="00042BE4">
              <w:rPr>
                <w:sz w:val="24"/>
                <w:szCs w:val="24"/>
                <w:lang w:eastAsia="en-US"/>
              </w:rPr>
              <w:t>.12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23.12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24.12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25.12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26.12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D6" w:rsidRPr="00042BE4" w:rsidRDefault="00933CD6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Иметь представления о предметах, имеющих форму прямоугольного параллелепипеда.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формулу для вычисления объема прямоугольного параллелепипеда.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вычислять площадь поверхности и объем параллелепипеда и предметов, имеющих форму параллелепипеда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 ФО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МД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933CD6" w:rsidRPr="00042BE4" w:rsidRDefault="00933CD6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КР</w:t>
            </w:r>
          </w:p>
        </w:tc>
      </w:tr>
      <w:tr w:rsidR="00933CD6" w:rsidRPr="00042BE4" w:rsidTr="001751E5">
        <w:trPr>
          <w:gridAfter w:val="7"/>
          <w:wAfter w:w="782" w:type="pct"/>
          <w:trHeight w:val="419"/>
        </w:trPr>
        <w:tc>
          <w:tcPr>
            <w:tcW w:w="4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D6" w:rsidRPr="00042BE4" w:rsidRDefault="00933CD6" w:rsidP="00042BE4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Обыкновенные дроби  22 часа</w:t>
            </w:r>
          </w:p>
        </w:tc>
      </w:tr>
      <w:tr w:rsidR="0023300A" w:rsidRPr="00042BE4" w:rsidTr="001751E5">
        <w:trPr>
          <w:gridAfter w:val="6"/>
          <w:wAfter w:w="772" w:type="pct"/>
          <w:trHeight w:val="556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80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83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84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85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86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Окружность и круг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Окружность и круг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Доли и дроби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Доли и дроби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Обыкновенные дроби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Обыкновенные дроби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Сравнение дробей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Сравнение дробей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BF2CD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1751E5" w:rsidRPr="00042BE4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13.01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14.01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15.01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16.01</w:t>
            </w:r>
          </w:p>
          <w:p w:rsidR="001751E5" w:rsidRPr="00042BE4" w:rsidRDefault="00BF2CD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1751E5" w:rsidRPr="00042BE4">
              <w:rPr>
                <w:sz w:val="24"/>
                <w:szCs w:val="24"/>
                <w:lang w:eastAsia="en-US"/>
              </w:rPr>
              <w:t>.01</w:t>
            </w:r>
          </w:p>
          <w:p w:rsidR="00051AFF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20.01</w:t>
            </w:r>
          </w:p>
          <w:p w:rsidR="001751E5" w:rsidRPr="00042BE4" w:rsidRDefault="00042BE4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основные элементы круга и окружности.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выполнять построение круга и окружности с помощью циркуля. Выражать долю дробью.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правила сравнения обыкновенных дробей с одинаковыми знаменателями.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сравнивать обыкновенные дроби с одинаковыми знаменателями.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ИРД,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Т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МД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КТ</w:t>
            </w: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88</w:t>
            </w:r>
          </w:p>
          <w:p w:rsidR="00042BE4" w:rsidRDefault="00042BE4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89</w:t>
            </w:r>
          </w:p>
          <w:p w:rsidR="00042BE4" w:rsidRDefault="00042BE4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90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Правильные и неправильные дроби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 Правильные и неправильные дроби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42BE4" w:rsidRDefault="00042BE4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042BE4" w:rsidRDefault="00042BE4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22.01</w:t>
            </w:r>
          </w:p>
          <w:p w:rsidR="00042BE4" w:rsidRDefault="00042BE4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23.01</w:t>
            </w:r>
          </w:p>
          <w:p w:rsidR="00042BE4" w:rsidRDefault="00042BE4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</w:t>
            </w:r>
            <w:r w:rsidR="00BF2CD0">
              <w:rPr>
                <w:sz w:val="24"/>
                <w:szCs w:val="24"/>
                <w:lang w:eastAsia="en-US"/>
              </w:rPr>
              <w:t>7</w:t>
            </w:r>
            <w:r w:rsidRPr="00042BE4">
              <w:rPr>
                <w:sz w:val="24"/>
                <w:szCs w:val="24"/>
                <w:lang w:eastAsia="en-US"/>
              </w:rPr>
              <w:t>.01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27.01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Знать определение правильной и неправильной дроби.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выделять целую часть из неправильной дроби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Уметь применять полученные ЗУН пи </w:t>
            </w:r>
            <w:proofErr w:type="gramStart"/>
            <w:r w:rsidRPr="00042BE4">
              <w:rPr>
                <w:iCs/>
                <w:lang w:eastAsia="en-US"/>
              </w:rPr>
              <w:t>решении</w:t>
            </w:r>
            <w:proofErr w:type="gramEnd"/>
            <w:r w:rsidRPr="00042BE4">
              <w:rPr>
                <w:iCs/>
                <w:lang w:eastAsia="en-US"/>
              </w:rPr>
              <w:t xml:space="preserve"> примеров и задач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МД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93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94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95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Сложение и вычитание дробей с одинаковыми знаменателями Сложение и вычитание дробей с одинаковыми знаменателями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Деление и дроби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Деление и дроби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28.01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29.01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30.01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3.0</w:t>
            </w:r>
            <w:r w:rsidR="00BF2CD0">
              <w:rPr>
                <w:sz w:val="24"/>
                <w:szCs w:val="24"/>
                <w:lang w:eastAsia="en-US"/>
              </w:rPr>
              <w:t>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правило сложения обыкновенных дробей с одинаковыми знаменателями.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выполнять сложение и вычитание дробных чисел, решать текстовые задачи на сложение и вычитание дробей.  Заменять дробь частным и частное дробь.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МД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ИРК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96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97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98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99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100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Смешанные числа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Смешанные числа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Сложение и вычитание  смешанных чисел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Сложение и вычитание смешанных чисел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8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3.02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4.02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5.02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6.02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BF2CD0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051AFF" w:rsidRPr="00042BE4">
              <w:rPr>
                <w:sz w:val="24"/>
                <w:szCs w:val="24"/>
                <w:lang w:eastAsia="en-US"/>
              </w:rPr>
              <w:t>.02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10.02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и уметь записывать смешанное число, представлять смешанные числа в виде суммы целой и дробной части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выполнять действия сложения и вычитания со смешанными числами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Решать текстовые задачи на сложение и вычитание смешанных чисел.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КР-4</w:t>
            </w:r>
          </w:p>
        </w:tc>
      </w:tr>
      <w:tr w:rsidR="00051AFF" w:rsidRPr="00042BE4" w:rsidTr="001751E5">
        <w:trPr>
          <w:trHeight w:val="535"/>
        </w:trPr>
        <w:tc>
          <w:tcPr>
            <w:tcW w:w="4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Десятичные дроби. Сложение и вычитание десятичных дробей.  15 часов</w:t>
            </w:r>
          </w:p>
        </w:tc>
        <w:tc>
          <w:tcPr>
            <w:tcW w:w="257" w:type="pct"/>
            <w:gridSpan w:val="2"/>
          </w:tcPr>
          <w:p w:rsidR="001751E5" w:rsidRPr="00042BE4" w:rsidRDefault="001751E5" w:rsidP="00042BE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1751E5" w:rsidRPr="00042BE4" w:rsidRDefault="001751E5" w:rsidP="00042BE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28.01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103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104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105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Десятичная запись дробных чисел Десятичная запись дробных чисел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Сравнение десятичных дробей Сравнение десятичных дробей Сравнение десятичных дробей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11.02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12.02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13.02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  <w:r w:rsidR="00BF2CD0">
              <w:rPr>
                <w:sz w:val="24"/>
                <w:szCs w:val="24"/>
                <w:lang w:eastAsia="en-US"/>
              </w:rPr>
              <w:t>7</w:t>
            </w:r>
            <w:r w:rsidRPr="00042BE4">
              <w:rPr>
                <w:sz w:val="24"/>
                <w:szCs w:val="24"/>
                <w:lang w:eastAsia="en-US"/>
              </w:rPr>
              <w:t>.02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17.02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Уметь записывать числа в виде десятичной дроби, читать десятичную запись дробных чисел.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правила сравнения десятичных дробей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сравнивать различные величины, выраженные десятичной дробью.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КТ</w:t>
            </w:r>
          </w:p>
        </w:tc>
      </w:tr>
      <w:tr w:rsidR="0023300A" w:rsidRPr="00042BE4" w:rsidTr="005250A3">
        <w:trPr>
          <w:gridAfter w:val="6"/>
          <w:wAfter w:w="772" w:type="pct"/>
          <w:trHeight w:val="1689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107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108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109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110</w:t>
            </w:r>
          </w:p>
          <w:p w:rsidR="001751E5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Сложение десятичных дробей Сложение десятичных дробей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Вычитание десятичных дробей Вычитание десятичных дробей</w:t>
            </w:r>
          </w:p>
          <w:p w:rsidR="001751E5" w:rsidRPr="00042BE4" w:rsidRDefault="005250A3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Задачи на сложение и вычитание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18.02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19.02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20.02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</w:t>
            </w:r>
            <w:r w:rsidR="00BF2CD0">
              <w:rPr>
                <w:sz w:val="24"/>
                <w:szCs w:val="24"/>
                <w:lang w:eastAsia="en-US"/>
              </w:rPr>
              <w:t>4</w:t>
            </w:r>
            <w:r w:rsidRPr="00042BE4">
              <w:rPr>
                <w:sz w:val="24"/>
                <w:szCs w:val="24"/>
                <w:lang w:eastAsia="en-US"/>
              </w:rPr>
              <w:t>.02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24.02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правило сложения и вычитания десятичных дробей.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применять правило сложения и вычитания при решении примеров и текстовых задач.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КР-5</w:t>
            </w:r>
          </w:p>
        </w:tc>
      </w:tr>
      <w:tr w:rsidR="0023300A" w:rsidRPr="00042BE4" w:rsidTr="001751E5">
        <w:trPr>
          <w:gridAfter w:val="6"/>
          <w:wAfter w:w="772" w:type="pct"/>
          <w:trHeight w:val="1707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113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114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115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Приближенные значения чисел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Округление чисел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Округление чисел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9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25.02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26.02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27.02</w:t>
            </w:r>
          </w:p>
          <w:p w:rsidR="005250A3" w:rsidRPr="00042BE4" w:rsidRDefault="00D51D0A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051AFF" w:rsidRPr="00042BE4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3.03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правило округления чисел. Находить приближенное значение величины.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округлять десятичные дроби до десятых, сотых, тысячных и т.д.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Применять полученные знания при решении задач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ИРД,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ИРК,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МД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КР</w:t>
            </w:r>
          </w:p>
        </w:tc>
      </w:tr>
      <w:tr w:rsidR="00051AFF" w:rsidRPr="00042BE4" w:rsidTr="0023300A">
        <w:trPr>
          <w:trHeight w:val="481"/>
        </w:trPr>
        <w:tc>
          <w:tcPr>
            <w:tcW w:w="4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Умножение и деление десятичных дробей  21 час</w:t>
            </w:r>
          </w:p>
        </w:tc>
        <w:tc>
          <w:tcPr>
            <w:tcW w:w="257" w:type="pct"/>
            <w:gridSpan w:val="2"/>
          </w:tcPr>
          <w:p w:rsidR="001751E5" w:rsidRPr="00042BE4" w:rsidRDefault="001751E5" w:rsidP="00042BE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1751E5" w:rsidRPr="00042BE4" w:rsidRDefault="001751E5" w:rsidP="00042BE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4.02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5.02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6.02</w:t>
            </w: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117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118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119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120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123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Умножение десятичной дроби на натуральное число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Умножение десятичной дроби на натуральное число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Умножение десятичной дроби на натуральное число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Деление десятичной дроби на натуральное число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Деление десятичной дроби на натуральное число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Деление десятичной дроби на натуральное число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10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4.03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5.03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6.03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D51D0A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051AFF" w:rsidRPr="00042BE4">
              <w:rPr>
                <w:sz w:val="24"/>
                <w:szCs w:val="24"/>
                <w:lang w:eastAsia="en-US"/>
              </w:rPr>
              <w:t>.03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10.03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11.03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5250A3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12.03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13.03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правила умножения и деления десятичной дроби на натуральное число, на 10, 100, 1000…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Применять свойства умножения и деления для рационального счета.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выполнять действия с десятичными дробями, решать текстовые задачи на умножение и деление десятичных дробей.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Применять полученные знания при решении примеров и задач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125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126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127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lastRenderedPageBreak/>
              <w:t>Умножение десятичных дробей Умножение десятичных дробей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Умножение десятичной дроби на </w:t>
            </w:r>
            <w:r w:rsidRPr="00042BE4">
              <w:rPr>
                <w:iCs/>
                <w:lang w:eastAsia="en-US"/>
              </w:rPr>
              <w:lastRenderedPageBreak/>
              <w:t>0,1; 0,01; 0,001…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Свойства умножения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51D0A">
              <w:rPr>
                <w:sz w:val="24"/>
                <w:szCs w:val="24"/>
                <w:lang w:eastAsia="en-US"/>
              </w:rPr>
              <w:t>7</w:t>
            </w:r>
            <w:r w:rsidRPr="00042BE4">
              <w:rPr>
                <w:sz w:val="24"/>
                <w:szCs w:val="24"/>
                <w:lang w:eastAsia="en-US"/>
              </w:rPr>
              <w:t>.03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17.03</w:t>
            </w:r>
          </w:p>
          <w:p w:rsidR="005250A3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18.03</w:t>
            </w: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051AFF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19.03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правило умножения и деления  десятичных дробей, правило умножения и деления десятичной дроби на 0,1; 0,01; 0,001;…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129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130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Деление на десятичную дробь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Деление на десятичную дробь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Деление на 0,1; 0,01; 0,001… Деление на 0,1; 0,01; 0,001…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20.03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3.04</w:t>
            </w:r>
          </w:p>
          <w:p w:rsidR="00051AFF" w:rsidRPr="00042BE4" w:rsidRDefault="00051AFF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применять правила умножения и деления десятичных дробей при решении примеров и задач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МД </w:t>
            </w: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133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134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135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136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Среднее арифметическое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Среднее арифметическое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Задачи на нахождение среднего арифметического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42BE4">
              <w:rPr>
                <w:sz w:val="24"/>
                <w:szCs w:val="24"/>
                <w:lang w:eastAsia="en-US"/>
              </w:rPr>
              <w:t>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8.04</w:t>
            </w: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9.04</w:t>
            </w: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51AFF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10.04</w:t>
            </w:r>
          </w:p>
          <w:p w:rsidR="005250A3" w:rsidRPr="00042BE4" w:rsidRDefault="005250A3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правило нахождения среднего арифметического двух или нескольких чисел.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находить среднее арифметическое различных величин. Находить одно из неизвестных чисел, зная другое число и их среднее арифметическое.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Применять ЗУН при решении примеров и задач.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СР</w:t>
            </w:r>
          </w:p>
        </w:tc>
      </w:tr>
      <w:tr w:rsidR="001751E5" w:rsidRPr="00042BE4" w:rsidTr="001751E5">
        <w:trPr>
          <w:gridAfter w:val="6"/>
          <w:wAfter w:w="772" w:type="pct"/>
          <w:trHeight w:val="586"/>
        </w:trPr>
        <w:tc>
          <w:tcPr>
            <w:tcW w:w="4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Инструменты для вычислений и измерений  18 часов</w:t>
            </w:r>
          </w:p>
        </w:tc>
      </w:tr>
      <w:tr w:rsidR="0023300A" w:rsidRPr="00042BE4" w:rsidTr="001751E5">
        <w:trPr>
          <w:gridAfter w:val="6"/>
          <w:wAfter w:w="772" w:type="pct"/>
          <w:trHeight w:val="850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138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Микрокалькулятор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Микрокалькулятор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Pr="00042BE4">
              <w:rPr>
                <w:sz w:val="24"/>
                <w:szCs w:val="24"/>
                <w:lang w:eastAsia="en-US"/>
              </w:rPr>
              <w:t>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14.04</w:t>
            </w:r>
          </w:p>
          <w:p w:rsidR="00051AFF" w:rsidRPr="00042BE4" w:rsidRDefault="00051AFF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выполнять операции сложения, вычитания, умножения и деления на микрокалькуляторе.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 КР-7</w:t>
            </w:r>
          </w:p>
        </w:tc>
      </w:tr>
      <w:tr w:rsidR="002330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140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142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143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144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Проценты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Проценты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Нахождение процента от числа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Нахождение числа по его проценту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12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Pr="00042BE4">
              <w:rPr>
                <w:sz w:val="24"/>
                <w:szCs w:val="24"/>
                <w:lang w:eastAsia="en-US"/>
              </w:rPr>
              <w:t>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21.04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2330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E5" w:rsidRPr="00042BE4" w:rsidRDefault="001751E5" w:rsidP="00042BE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выражать дробь процентом и наоборот.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правило нахождения процента от числа и числа по его проценту.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решать практические задачи на проценты.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Применять полученные знания ан практике. 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1751E5" w:rsidRPr="00042BE4" w:rsidRDefault="001751E5" w:rsidP="00042BE4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</w:tc>
      </w:tr>
      <w:tr w:rsidR="00D51D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146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147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148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149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150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151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lastRenderedPageBreak/>
              <w:t>Угол. Чертежный треугольник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Угол. Чертежный треугольник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Прямой и развернутый угол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Прямой и развернутый угол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Измерение углов. Транспортир </w:t>
            </w:r>
            <w:r w:rsidRPr="00042BE4">
              <w:rPr>
                <w:iCs/>
                <w:lang w:eastAsia="en-US"/>
              </w:rPr>
              <w:lastRenderedPageBreak/>
              <w:t xml:space="preserve">Измерение углов. Транспортир 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</w:t>
            </w:r>
            <w:r w:rsidRPr="00042BE4">
              <w:rPr>
                <w:sz w:val="24"/>
                <w:szCs w:val="24"/>
                <w:lang w:eastAsia="en-US"/>
              </w:rPr>
              <w:t>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</w:t>
            </w: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</w:t>
            </w: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30.04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определение прямого и развернутого углов, единицы измерения углов.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выполнять измерения углов с помощью транспортира. Находить на чертежах прямые углы с помощью угольника.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</w:tc>
      </w:tr>
      <w:tr w:rsidR="00D51D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152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153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Круговые диаграммы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Круговые диаграммы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Контрольная работа № 13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7.05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8.05</w:t>
            </w: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строить круговые диаграммы по условию задачи.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С помощью диаграмм сравнивать различные  величины.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КТ</w:t>
            </w:r>
          </w:p>
        </w:tc>
      </w:tr>
      <w:tr w:rsidR="00D51D0A" w:rsidRPr="00042BE4" w:rsidTr="001751E5">
        <w:trPr>
          <w:gridAfter w:val="6"/>
          <w:wAfter w:w="772" w:type="pct"/>
          <w:trHeight w:val="762"/>
        </w:trPr>
        <w:tc>
          <w:tcPr>
            <w:tcW w:w="4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Итоговое повторение курса математики 5 класса  20 часов</w:t>
            </w:r>
          </w:p>
        </w:tc>
      </w:tr>
      <w:tr w:rsidR="00D51D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156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157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158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159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160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Арифметические действия с натуральными числами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Арифметические действия с дробными числами Арифметические действия с дробными числами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Арифметические действия </w:t>
            </w:r>
            <w:proofErr w:type="gramStart"/>
            <w:r w:rsidRPr="00042BE4">
              <w:rPr>
                <w:iCs/>
                <w:lang w:eastAsia="en-US"/>
              </w:rPr>
              <w:t>с</w:t>
            </w:r>
            <w:proofErr w:type="gramEnd"/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десятичными дробями Арифметические действия </w:t>
            </w:r>
            <w:proofErr w:type="gramStart"/>
            <w:r w:rsidRPr="00042BE4">
              <w:rPr>
                <w:iCs/>
                <w:lang w:eastAsia="en-US"/>
              </w:rPr>
              <w:t>с</w:t>
            </w:r>
            <w:proofErr w:type="gramEnd"/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десятичными дробями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5.05</w:t>
            </w: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6.05</w:t>
            </w: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7.05</w:t>
            </w: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8.05</w:t>
            </w: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Повторить правила действий с натуральными числами. Знать порядок выполнения действий.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решать текстовые задачи и уравнения с натуральными числами.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правила действий с десятичными и обыкновенными дробями с одинаковыми знаменателями, уметь применять их при решении задач, уравнений.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 КР-8</w:t>
            </w:r>
          </w:p>
        </w:tc>
      </w:tr>
      <w:tr w:rsidR="00D51D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162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163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Буквенные выражения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Упрощение выражений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Формулы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12.05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13.05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14.05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Уметь составлять буквенные и числовые выражения при решении задач, упрощать буквенные </w:t>
            </w:r>
            <w:proofErr w:type="gramStart"/>
            <w:r w:rsidRPr="00042BE4">
              <w:rPr>
                <w:iCs/>
                <w:lang w:eastAsia="en-US"/>
              </w:rPr>
              <w:t>выражения</w:t>
            </w:r>
            <w:proofErr w:type="gramEnd"/>
            <w:r w:rsidRPr="00042BE4">
              <w:rPr>
                <w:iCs/>
                <w:lang w:eastAsia="en-US"/>
              </w:rPr>
              <w:t xml:space="preserve"> используя свойства действий над числами.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ФО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ИРК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</w:tr>
      <w:tr w:rsidR="00D51D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166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167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Уравнения 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Решение уравнений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Решение уравнений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Задачи на составление уравнений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15.05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042BE4">
              <w:rPr>
                <w:sz w:val="24"/>
                <w:szCs w:val="24"/>
                <w:lang w:eastAsia="en-US"/>
              </w:rPr>
              <w:t>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19.05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20.05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Знать правила нахождения неизвестных компонентов уравнения.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решать уравнения и текстовые задачи на составление уравнений.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</w:tc>
      </w:tr>
      <w:tr w:rsidR="00D51D0A" w:rsidRPr="00042BE4" w:rsidTr="001751E5">
        <w:trPr>
          <w:gridAfter w:val="6"/>
          <w:wAfter w:w="772" w:type="pct"/>
          <w:trHeight w:val="762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168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169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Проценты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Задачи на проценты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Задачи на проценты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EA" w:rsidRPr="00042BE4" w:rsidRDefault="00233AEA" w:rsidP="00233AE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21.05</w:t>
            </w:r>
          </w:p>
          <w:p w:rsidR="00233AEA" w:rsidRPr="00042BE4" w:rsidRDefault="00233AEA" w:rsidP="00233AE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22.05</w:t>
            </w:r>
          </w:p>
          <w:p w:rsidR="00233AEA" w:rsidRPr="00042BE4" w:rsidRDefault="00233AEA" w:rsidP="00233AE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26.05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Уметь решать текстовые задачи на нахождение процента от числа и числа по его проценту.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ФО 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</w:t>
            </w:r>
          </w:p>
        </w:tc>
      </w:tr>
      <w:tr w:rsidR="00D51D0A" w:rsidRPr="00042BE4" w:rsidTr="001751E5">
        <w:trPr>
          <w:gridAfter w:val="6"/>
          <w:wAfter w:w="772" w:type="pct"/>
          <w:trHeight w:val="416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lastRenderedPageBreak/>
              <w:t>171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172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173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174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Обобщающий урок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b/>
                <w:iCs/>
                <w:lang w:eastAsia="en-US"/>
              </w:rPr>
            </w:pPr>
            <w:r w:rsidRPr="00042BE4">
              <w:rPr>
                <w:b/>
                <w:iCs/>
                <w:lang w:eastAsia="en-US"/>
              </w:rPr>
              <w:t>Итоговая контрольная работа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Анализ контрольной работы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Резерв времени 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Резерв времени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EA" w:rsidRDefault="00233AE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</w:t>
            </w:r>
          </w:p>
          <w:p w:rsidR="00D51D0A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42BE4">
              <w:rPr>
                <w:sz w:val="24"/>
                <w:szCs w:val="24"/>
                <w:lang w:eastAsia="en-US"/>
              </w:rPr>
              <w:t>27.05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28.05</w:t>
            </w:r>
          </w:p>
          <w:p w:rsidR="00D51D0A" w:rsidRDefault="00233AE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</w:p>
          <w:p w:rsidR="00233AEA" w:rsidRPr="00042BE4" w:rsidRDefault="00233AE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</w:p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Применять </w:t>
            </w:r>
            <w:proofErr w:type="gramStart"/>
            <w:r w:rsidRPr="00042BE4">
              <w:rPr>
                <w:iCs/>
                <w:lang w:eastAsia="en-US"/>
              </w:rPr>
              <w:t>полученные</w:t>
            </w:r>
            <w:proofErr w:type="gramEnd"/>
            <w:r w:rsidRPr="00042BE4">
              <w:rPr>
                <w:iCs/>
                <w:lang w:eastAsia="en-US"/>
              </w:rPr>
              <w:t xml:space="preserve"> ЗУН при решении текстовых и практических задач.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ФО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>ИРД,</w:t>
            </w:r>
          </w:p>
          <w:p w:rsidR="00D51D0A" w:rsidRPr="00042BE4" w:rsidRDefault="00D51D0A" w:rsidP="00D51D0A">
            <w:pPr>
              <w:pStyle w:val="a3"/>
              <w:spacing w:before="0" w:beforeAutospacing="0" w:after="0" w:afterAutospacing="0"/>
              <w:rPr>
                <w:iCs/>
                <w:lang w:eastAsia="en-US"/>
              </w:rPr>
            </w:pPr>
            <w:r w:rsidRPr="00042BE4">
              <w:rPr>
                <w:iCs/>
                <w:lang w:eastAsia="en-US"/>
              </w:rPr>
              <w:t xml:space="preserve">МД </w:t>
            </w:r>
          </w:p>
        </w:tc>
      </w:tr>
    </w:tbl>
    <w:p w:rsidR="00FB6C05" w:rsidRPr="00042BE4" w:rsidRDefault="00FB6C05" w:rsidP="00042BE4">
      <w:pPr>
        <w:rPr>
          <w:sz w:val="24"/>
          <w:szCs w:val="24"/>
        </w:rPr>
      </w:pPr>
    </w:p>
    <w:sectPr w:rsidR="00FB6C05" w:rsidRPr="00042BE4" w:rsidSect="00B1543D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F46"/>
    <w:multiLevelType w:val="hybridMultilevel"/>
    <w:tmpl w:val="DC58ACE6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94A13"/>
    <w:multiLevelType w:val="hybridMultilevel"/>
    <w:tmpl w:val="3344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0E57"/>
    <w:multiLevelType w:val="hybridMultilevel"/>
    <w:tmpl w:val="D29A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6C18"/>
    <w:multiLevelType w:val="hybridMultilevel"/>
    <w:tmpl w:val="4058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A1F6B"/>
    <w:multiLevelType w:val="hybridMultilevel"/>
    <w:tmpl w:val="3A62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24128"/>
    <w:multiLevelType w:val="hybridMultilevel"/>
    <w:tmpl w:val="3782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45A99"/>
    <w:multiLevelType w:val="hybridMultilevel"/>
    <w:tmpl w:val="E530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2707"/>
    <w:multiLevelType w:val="hybridMultilevel"/>
    <w:tmpl w:val="F526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25FAF"/>
    <w:multiLevelType w:val="hybridMultilevel"/>
    <w:tmpl w:val="E2A0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C5B4A"/>
    <w:multiLevelType w:val="hybridMultilevel"/>
    <w:tmpl w:val="76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8163A"/>
    <w:multiLevelType w:val="hybridMultilevel"/>
    <w:tmpl w:val="96223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82207"/>
    <w:multiLevelType w:val="hybridMultilevel"/>
    <w:tmpl w:val="1662E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A5603"/>
    <w:multiLevelType w:val="hybridMultilevel"/>
    <w:tmpl w:val="0D44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13EA1"/>
    <w:multiLevelType w:val="hybridMultilevel"/>
    <w:tmpl w:val="E2BC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43D"/>
    <w:rsid w:val="000168A0"/>
    <w:rsid w:val="000308A9"/>
    <w:rsid w:val="00042BE4"/>
    <w:rsid w:val="00051AFF"/>
    <w:rsid w:val="000832C1"/>
    <w:rsid w:val="00095F9B"/>
    <w:rsid w:val="00122C6B"/>
    <w:rsid w:val="00137297"/>
    <w:rsid w:val="00137623"/>
    <w:rsid w:val="001751E5"/>
    <w:rsid w:val="00192A8E"/>
    <w:rsid w:val="001E2B19"/>
    <w:rsid w:val="00210AF0"/>
    <w:rsid w:val="0023300A"/>
    <w:rsid w:val="00233AEA"/>
    <w:rsid w:val="00311DAB"/>
    <w:rsid w:val="00332C93"/>
    <w:rsid w:val="00385C4B"/>
    <w:rsid w:val="00395197"/>
    <w:rsid w:val="003979BC"/>
    <w:rsid w:val="00454272"/>
    <w:rsid w:val="00503BF9"/>
    <w:rsid w:val="00513329"/>
    <w:rsid w:val="005159E9"/>
    <w:rsid w:val="005250A3"/>
    <w:rsid w:val="005C5941"/>
    <w:rsid w:val="005E45B1"/>
    <w:rsid w:val="005F7BD9"/>
    <w:rsid w:val="00617B04"/>
    <w:rsid w:val="0066043F"/>
    <w:rsid w:val="00765377"/>
    <w:rsid w:val="007B68D0"/>
    <w:rsid w:val="007C52A9"/>
    <w:rsid w:val="00826CA1"/>
    <w:rsid w:val="008C0BF3"/>
    <w:rsid w:val="009066D9"/>
    <w:rsid w:val="00924D09"/>
    <w:rsid w:val="00933CD6"/>
    <w:rsid w:val="00953A5D"/>
    <w:rsid w:val="00985475"/>
    <w:rsid w:val="00987550"/>
    <w:rsid w:val="009A3ED8"/>
    <w:rsid w:val="00AC2D8C"/>
    <w:rsid w:val="00B14C6C"/>
    <w:rsid w:val="00B1543D"/>
    <w:rsid w:val="00B7331D"/>
    <w:rsid w:val="00BA337E"/>
    <w:rsid w:val="00BF2CD0"/>
    <w:rsid w:val="00C56A2A"/>
    <w:rsid w:val="00C91E11"/>
    <w:rsid w:val="00CB37F8"/>
    <w:rsid w:val="00CF3836"/>
    <w:rsid w:val="00D51D0A"/>
    <w:rsid w:val="00D94B8B"/>
    <w:rsid w:val="00E217FE"/>
    <w:rsid w:val="00E301F9"/>
    <w:rsid w:val="00E4588C"/>
    <w:rsid w:val="00E83B47"/>
    <w:rsid w:val="00F328E2"/>
    <w:rsid w:val="00F65CF2"/>
    <w:rsid w:val="00FB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1543D"/>
    <w:pPr>
      <w:keepNext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154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B1543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B154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154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1543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54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B1543D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B15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54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543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1543D"/>
    <w:pPr>
      <w:ind w:left="720"/>
      <w:contextualSpacing/>
    </w:pPr>
  </w:style>
  <w:style w:type="table" w:styleId="ad">
    <w:name w:val="Table Grid"/>
    <w:basedOn w:val="a1"/>
    <w:uiPriority w:val="59"/>
    <w:rsid w:val="00B15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1543D"/>
    <w:pPr>
      <w:keepNext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154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B1543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B154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154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1543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54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B1543D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B15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54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543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1543D"/>
    <w:pPr>
      <w:ind w:left="720"/>
      <w:contextualSpacing/>
    </w:pPr>
  </w:style>
  <w:style w:type="table" w:styleId="ad">
    <w:name w:val="Table Grid"/>
    <w:basedOn w:val="a1"/>
    <w:uiPriority w:val="59"/>
    <w:rsid w:val="00B15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2D7C-238A-459D-A681-C78732A4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18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15</cp:revision>
  <cp:lastPrinted>2014-09-19T04:47:00Z</cp:lastPrinted>
  <dcterms:created xsi:type="dcterms:W3CDTF">2014-08-29T11:24:00Z</dcterms:created>
  <dcterms:modified xsi:type="dcterms:W3CDTF">2014-09-19T04:49:00Z</dcterms:modified>
</cp:coreProperties>
</file>