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04" w:rsidRDefault="004F6D04" w:rsidP="004F6D04">
      <w:pPr>
        <w:pStyle w:val="a3"/>
        <w:spacing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Приложение 1</w:t>
      </w:r>
      <w:bookmarkStart w:id="0" w:name="_GoBack"/>
      <w:bookmarkEnd w:id="0"/>
    </w:p>
    <w:p w:rsidR="004F6D04" w:rsidRPr="004A58BD" w:rsidRDefault="004F6D04" w:rsidP="004F6D0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FF0000"/>
          <w:sz w:val="28"/>
          <w:szCs w:val="28"/>
        </w:rPr>
        <w:t>Карточка 1.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Заполните таблицу по следующей схеме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page" w:tblpX="2347" w:tblpY="74"/>
        <w:tblW w:w="5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2707"/>
      </w:tblGrid>
      <w:tr w:rsidR="004F6D04" w:rsidRPr="004A58BD" w:rsidTr="00D64BC4">
        <w:trPr>
          <w:trHeight w:val="1271"/>
        </w:trPr>
        <w:tc>
          <w:tcPr>
            <w:tcW w:w="32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b/>
                <w:bCs/>
                <w:color w:val="0D0D0D"/>
                <w:kern w:val="24"/>
                <w:sz w:val="28"/>
                <w:szCs w:val="28"/>
              </w:rPr>
              <w:t xml:space="preserve">Компонент внутренней среды. </w:t>
            </w:r>
          </w:p>
        </w:tc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b/>
                <w:bCs/>
                <w:color w:val="0D0D0D"/>
                <w:kern w:val="24"/>
                <w:sz w:val="28"/>
                <w:szCs w:val="28"/>
              </w:rPr>
              <w:t xml:space="preserve">Расположение в организме. </w:t>
            </w:r>
          </w:p>
        </w:tc>
      </w:tr>
      <w:tr w:rsidR="004F6D04" w:rsidRPr="004A58BD" w:rsidTr="00D64BC4">
        <w:trPr>
          <w:trHeight w:val="1400"/>
        </w:trPr>
        <w:tc>
          <w:tcPr>
            <w:tcW w:w="32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D04" w:rsidRPr="004A58BD" w:rsidRDefault="004F6D04" w:rsidP="004F6D04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Кровь</w:t>
            </w:r>
          </w:p>
          <w:p w:rsidR="004F6D04" w:rsidRPr="004A58BD" w:rsidRDefault="004F6D04" w:rsidP="004F6D04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Лимфа</w:t>
            </w:r>
          </w:p>
          <w:p w:rsidR="004F6D04" w:rsidRPr="004A58BD" w:rsidRDefault="004F6D04" w:rsidP="004F6D04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Тканевая жидкость </w:t>
            </w:r>
          </w:p>
        </w:tc>
        <w:tc>
          <w:tcPr>
            <w:tcW w:w="27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6D04" w:rsidRPr="00D76C1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70C0"/>
        </w:rPr>
      </w:pPr>
      <w:r w:rsidRPr="00D76C1D">
        <w:rPr>
          <w:rFonts w:ascii="Times New Roman" w:hAnsi="Times New Roman"/>
          <w:b/>
          <w:bCs/>
          <w:color w:val="0070C0"/>
        </w:rPr>
        <w:t>Критерии оценивания:</w:t>
      </w:r>
    </w:p>
    <w:p w:rsidR="004F6D04" w:rsidRPr="00D76C1D" w:rsidRDefault="004F6D04" w:rsidP="004F6D04">
      <w:pPr>
        <w:pStyle w:val="a3"/>
        <w:spacing w:line="240" w:lineRule="auto"/>
        <w:ind w:left="928"/>
        <w:rPr>
          <w:rFonts w:ascii="Times New Roman" w:hAnsi="Times New Roman"/>
          <w:color w:val="0070C0"/>
        </w:rPr>
      </w:pPr>
      <w:r w:rsidRPr="00D76C1D">
        <w:rPr>
          <w:rFonts w:ascii="Times New Roman" w:hAnsi="Times New Roman"/>
          <w:b/>
          <w:bCs/>
          <w:color w:val="0070C0"/>
        </w:rPr>
        <w:t>1.Каждый компонент    расположен правильно – «3 балла»</w:t>
      </w:r>
    </w:p>
    <w:p w:rsidR="004F6D04" w:rsidRPr="00D76C1D" w:rsidRDefault="004F6D04" w:rsidP="004F6D04">
      <w:pPr>
        <w:pStyle w:val="a3"/>
        <w:spacing w:line="240" w:lineRule="auto"/>
        <w:ind w:left="928"/>
        <w:rPr>
          <w:rFonts w:ascii="Times New Roman" w:hAnsi="Times New Roman"/>
          <w:color w:val="0070C0"/>
        </w:rPr>
      </w:pPr>
      <w:r w:rsidRPr="00D76C1D">
        <w:rPr>
          <w:rFonts w:ascii="Times New Roman" w:hAnsi="Times New Roman"/>
          <w:b/>
          <w:bCs/>
          <w:color w:val="0070C0"/>
        </w:rPr>
        <w:t>2.Одна ошибка – «2 балла»</w:t>
      </w:r>
    </w:p>
    <w:p w:rsidR="004F6D04" w:rsidRPr="00D76C1D" w:rsidRDefault="004F6D04" w:rsidP="004F6D04">
      <w:pPr>
        <w:pStyle w:val="a3"/>
        <w:spacing w:line="240" w:lineRule="auto"/>
        <w:ind w:left="928"/>
        <w:rPr>
          <w:rFonts w:ascii="Times New Roman" w:hAnsi="Times New Roman"/>
          <w:color w:val="0070C0"/>
        </w:rPr>
      </w:pPr>
      <w:r w:rsidRPr="00D76C1D">
        <w:rPr>
          <w:rFonts w:ascii="Times New Roman" w:hAnsi="Times New Roman"/>
          <w:b/>
          <w:bCs/>
          <w:color w:val="0070C0"/>
        </w:rPr>
        <w:t xml:space="preserve">3.Две ошибки – «1балл» </w:t>
      </w:r>
    </w:p>
    <w:p w:rsidR="004F6D04" w:rsidRDefault="004F6D04" w:rsidP="004F6D04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4F6D04" w:rsidRDefault="004F6D04" w:rsidP="004F6D04">
      <w:pPr>
        <w:pStyle w:val="a3"/>
        <w:spacing w:line="240" w:lineRule="auto"/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F6D04" w:rsidRDefault="004F6D04" w:rsidP="004F6D04">
      <w:pPr>
        <w:pStyle w:val="a3"/>
        <w:spacing w:line="240" w:lineRule="auto"/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F6D04" w:rsidRDefault="004F6D04" w:rsidP="004F6D04">
      <w:pPr>
        <w:pStyle w:val="a3"/>
        <w:spacing w:line="240" w:lineRule="auto"/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F6D04" w:rsidRDefault="004F6D04" w:rsidP="004F6D04">
      <w:pPr>
        <w:pStyle w:val="a3"/>
        <w:spacing w:line="240" w:lineRule="auto"/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F6D04" w:rsidRDefault="004F6D04" w:rsidP="004F6D04">
      <w:pPr>
        <w:pStyle w:val="a3"/>
        <w:spacing w:line="240" w:lineRule="auto"/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FF0000"/>
          <w:sz w:val="28"/>
          <w:szCs w:val="28"/>
        </w:rPr>
        <w:t>Карточка 2</w:t>
      </w:r>
      <w:r w:rsidRPr="004A58BD">
        <w:rPr>
          <w:rFonts w:ascii="Times New Roman" w:hAnsi="Times New Roman"/>
          <w:b/>
          <w:bCs/>
          <w:sz w:val="28"/>
          <w:szCs w:val="28"/>
        </w:rPr>
        <w:t>. Заполните таблицу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Pr="004A58BD">
        <w:rPr>
          <w:rFonts w:ascii="Times New Roman" w:hAnsi="Times New Roman"/>
          <w:b/>
          <w:bCs/>
          <w:sz w:val="28"/>
          <w:szCs w:val="28"/>
        </w:rPr>
        <w:t>о следующей схеме.</w:t>
      </w:r>
    </w:p>
    <w:tbl>
      <w:tblPr>
        <w:tblW w:w="6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098"/>
      </w:tblGrid>
      <w:tr w:rsidR="004F6D04" w:rsidRPr="004A58BD" w:rsidTr="00D64BC4">
        <w:trPr>
          <w:trHeight w:val="509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b/>
                <w:bCs/>
                <w:color w:val="0D0D0D"/>
                <w:kern w:val="24"/>
                <w:sz w:val="28"/>
                <w:szCs w:val="28"/>
              </w:rPr>
              <w:t xml:space="preserve">Функции </w:t>
            </w:r>
          </w:p>
        </w:tc>
      </w:tr>
      <w:tr w:rsidR="004F6D04" w:rsidRPr="004A58BD" w:rsidTr="00D64BC4">
        <w:trPr>
          <w:trHeight w:val="1673"/>
        </w:trPr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Кровь</w:t>
            </w:r>
          </w:p>
        </w:tc>
        <w:tc>
          <w:tcPr>
            <w:tcW w:w="40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1.</w:t>
            </w:r>
          </w:p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2.</w:t>
            </w:r>
          </w:p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3.</w:t>
            </w:r>
          </w:p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4.</w:t>
            </w:r>
          </w:p>
          <w:p w:rsidR="004F6D04" w:rsidRPr="004A58BD" w:rsidRDefault="004F6D04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5. </w:t>
            </w:r>
          </w:p>
        </w:tc>
      </w:tr>
    </w:tbl>
    <w:p w:rsidR="004F6D04" w:rsidRPr="00D76C1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B0F0"/>
        </w:rPr>
      </w:pPr>
      <w:r w:rsidRPr="00D76C1D">
        <w:rPr>
          <w:rFonts w:ascii="Times New Roman" w:hAnsi="Times New Roman"/>
          <w:b/>
          <w:bCs/>
          <w:color w:val="00B0F0"/>
        </w:rPr>
        <w:t>Критерии оценивания:</w:t>
      </w:r>
    </w:p>
    <w:p w:rsidR="004F6D04" w:rsidRPr="00D76C1D" w:rsidRDefault="004F6D04" w:rsidP="004F6D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B0F0"/>
        </w:rPr>
      </w:pPr>
      <w:r w:rsidRPr="00D76C1D">
        <w:rPr>
          <w:rFonts w:ascii="Times New Roman" w:hAnsi="Times New Roman"/>
          <w:b/>
          <w:bCs/>
          <w:color w:val="00B0F0"/>
        </w:rPr>
        <w:t>Все функции «5 баллов»</w:t>
      </w:r>
    </w:p>
    <w:p w:rsidR="004F6D04" w:rsidRPr="00D76C1D" w:rsidRDefault="004F6D04" w:rsidP="004F6D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B0F0"/>
        </w:rPr>
      </w:pPr>
      <w:r w:rsidRPr="00D76C1D">
        <w:rPr>
          <w:rFonts w:ascii="Times New Roman" w:hAnsi="Times New Roman"/>
          <w:b/>
          <w:bCs/>
          <w:color w:val="00B0F0"/>
        </w:rPr>
        <w:t>Одна ошибка – «4 балла»</w:t>
      </w:r>
    </w:p>
    <w:p w:rsidR="004F6D04" w:rsidRPr="00D76C1D" w:rsidRDefault="004F6D04" w:rsidP="004F6D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B0F0"/>
        </w:rPr>
      </w:pPr>
      <w:r w:rsidRPr="00D76C1D">
        <w:rPr>
          <w:rFonts w:ascii="Times New Roman" w:hAnsi="Times New Roman"/>
          <w:b/>
          <w:bCs/>
          <w:color w:val="00B0F0"/>
        </w:rPr>
        <w:t>Две ошибки – «3балл»</w:t>
      </w:r>
    </w:p>
    <w:p w:rsidR="004F6D04" w:rsidRPr="00D76C1D" w:rsidRDefault="004F6D04" w:rsidP="004F6D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B0F0"/>
        </w:rPr>
      </w:pPr>
      <w:r w:rsidRPr="00D76C1D">
        <w:rPr>
          <w:rFonts w:ascii="Times New Roman" w:hAnsi="Times New Roman"/>
          <w:b/>
          <w:bCs/>
          <w:color w:val="00B0F0"/>
        </w:rPr>
        <w:t>Три ошибки «2 балла»</w:t>
      </w:r>
    </w:p>
    <w:p w:rsidR="004F6D04" w:rsidRPr="00D76C1D" w:rsidRDefault="004F6D04" w:rsidP="004F6D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B0F0"/>
        </w:rPr>
      </w:pPr>
      <w:r w:rsidRPr="00D76C1D">
        <w:rPr>
          <w:rFonts w:ascii="Times New Roman" w:hAnsi="Times New Roman"/>
          <w:b/>
          <w:bCs/>
          <w:color w:val="00B0F0"/>
        </w:rPr>
        <w:t xml:space="preserve">Четыре ошибки – «1 балл» 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FF0000"/>
          <w:sz w:val="28"/>
          <w:szCs w:val="28"/>
        </w:rPr>
        <w:t>Карточка 3</w:t>
      </w:r>
      <w:r w:rsidRPr="004A58BD">
        <w:rPr>
          <w:rFonts w:ascii="Times New Roman" w:hAnsi="Times New Roman"/>
          <w:b/>
          <w:bCs/>
          <w:sz w:val="28"/>
          <w:szCs w:val="28"/>
        </w:rPr>
        <w:t>. Составьте связанную схему из слов:</w:t>
      </w:r>
    </w:p>
    <w:p w:rsidR="004F6D04" w:rsidRPr="00D76C1D" w:rsidRDefault="004F6D04" w:rsidP="004F6D04">
      <w:pPr>
        <w:pStyle w:val="a3"/>
        <w:spacing w:line="240" w:lineRule="auto"/>
        <w:rPr>
          <w:rFonts w:ascii="Times New Roman" w:hAnsi="Times New Roman"/>
          <w:color w:val="7030A0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4A58BD">
        <w:rPr>
          <w:rFonts w:ascii="Times New Roman" w:hAnsi="Times New Roman"/>
          <w:b/>
          <w:bCs/>
          <w:sz w:val="28"/>
          <w:szCs w:val="28"/>
        </w:rPr>
        <w:t>Внутренняя среда организма</w:t>
      </w:r>
      <w:r w:rsidRPr="00D76C1D">
        <w:rPr>
          <w:rFonts w:ascii="Times New Roman" w:hAnsi="Times New Roman"/>
          <w:b/>
          <w:bCs/>
          <w:color w:val="7030A0"/>
        </w:rPr>
        <w:t xml:space="preserve"> </w:t>
      </w:r>
      <w:r>
        <w:rPr>
          <w:rFonts w:ascii="Times New Roman" w:hAnsi="Times New Roman"/>
          <w:b/>
          <w:bCs/>
          <w:color w:val="7030A0"/>
        </w:rPr>
        <w:t xml:space="preserve">                   </w:t>
      </w:r>
      <w:r w:rsidRPr="00D76C1D">
        <w:rPr>
          <w:rFonts w:ascii="Times New Roman" w:hAnsi="Times New Roman"/>
          <w:b/>
          <w:bCs/>
          <w:color w:val="7030A0"/>
        </w:rPr>
        <w:t>Критерии оценивания:</w:t>
      </w:r>
    </w:p>
    <w:p w:rsidR="004F6D04" w:rsidRPr="00D76C1D" w:rsidRDefault="004F6D04" w:rsidP="004F6D04">
      <w:pPr>
        <w:pStyle w:val="a3"/>
        <w:spacing w:line="240" w:lineRule="auto"/>
        <w:rPr>
          <w:rFonts w:ascii="Times New Roman" w:hAnsi="Times New Roman"/>
          <w:color w:val="7030A0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4A58BD">
        <w:rPr>
          <w:rFonts w:ascii="Times New Roman" w:hAnsi="Times New Roman"/>
          <w:b/>
          <w:bCs/>
          <w:sz w:val="28"/>
          <w:szCs w:val="28"/>
        </w:rPr>
        <w:t>Тканевая жидкость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Pr="0052020F">
        <w:rPr>
          <w:rFonts w:ascii="Times New Roman" w:hAnsi="Times New Roman"/>
          <w:b/>
          <w:bCs/>
          <w:color w:val="7030A0"/>
        </w:rPr>
        <w:t>1.</w:t>
      </w:r>
      <w:r w:rsidRPr="00D76C1D">
        <w:rPr>
          <w:rFonts w:ascii="Times New Roman" w:hAnsi="Times New Roman"/>
          <w:b/>
          <w:bCs/>
          <w:color w:val="7030A0"/>
        </w:rPr>
        <w:t xml:space="preserve">Схема составлена </w:t>
      </w:r>
    </w:p>
    <w:p w:rsidR="004F6D04" w:rsidRPr="00D76C1D" w:rsidRDefault="004F6D04" w:rsidP="004F6D04">
      <w:pPr>
        <w:pStyle w:val="a3"/>
        <w:spacing w:line="240" w:lineRule="auto"/>
        <w:rPr>
          <w:rFonts w:ascii="Times New Roman" w:hAnsi="Times New Roman"/>
          <w:color w:val="7030A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Лимфа                                                       </w:t>
      </w:r>
      <w:r>
        <w:rPr>
          <w:rFonts w:ascii="Times New Roman" w:hAnsi="Times New Roman"/>
          <w:b/>
          <w:bCs/>
          <w:color w:val="7030A0"/>
        </w:rPr>
        <w:t>п</w:t>
      </w:r>
      <w:r w:rsidRPr="00D76C1D">
        <w:rPr>
          <w:rFonts w:ascii="Times New Roman" w:hAnsi="Times New Roman"/>
          <w:b/>
          <w:bCs/>
          <w:color w:val="7030A0"/>
        </w:rPr>
        <w:t>равильно - «5 баллов»</w:t>
      </w:r>
    </w:p>
    <w:p w:rsidR="004F6D04" w:rsidRPr="00D76C1D" w:rsidRDefault="004F6D04" w:rsidP="004F6D04">
      <w:pPr>
        <w:pStyle w:val="a3"/>
        <w:spacing w:line="240" w:lineRule="auto"/>
        <w:rPr>
          <w:rFonts w:ascii="Times New Roman" w:hAnsi="Times New Roman"/>
          <w:color w:val="7030A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Кровь                                                        </w:t>
      </w:r>
      <w:r w:rsidRPr="0052020F">
        <w:rPr>
          <w:rFonts w:ascii="Times New Roman" w:hAnsi="Times New Roman"/>
          <w:b/>
          <w:bCs/>
          <w:color w:val="7030A0"/>
        </w:rPr>
        <w:t>2.</w:t>
      </w:r>
      <w:r w:rsidRPr="00D76C1D">
        <w:rPr>
          <w:rFonts w:ascii="Times New Roman" w:hAnsi="Times New Roman"/>
          <w:b/>
          <w:bCs/>
          <w:color w:val="7030A0"/>
        </w:rPr>
        <w:t xml:space="preserve">Одна ошибка – «4 балла» </w:t>
      </w:r>
    </w:p>
    <w:p w:rsidR="004F6D04" w:rsidRPr="00D76C1D" w:rsidRDefault="004F6D04" w:rsidP="004F6D04">
      <w:pPr>
        <w:pStyle w:val="a3"/>
        <w:spacing w:line="240" w:lineRule="auto"/>
        <w:rPr>
          <w:rFonts w:ascii="Times New Roman" w:hAnsi="Times New Roman"/>
          <w:color w:val="7030A0"/>
        </w:rPr>
      </w:pPr>
      <w:r w:rsidRPr="0052020F">
        <w:rPr>
          <w:rFonts w:ascii="Times New Roman" w:hAnsi="Times New Roman"/>
          <w:b/>
          <w:bCs/>
          <w:color w:val="0D0D0D"/>
          <w:sz w:val="28"/>
          <w:szCs w:val="28"/>
        </w:rPr>
        <w:t>5.</w:t>
      </w:r>
      <w:r w:rsidRPr="00D76C1D">
        <w:rPr>
          <w:rFonts w:ascii="Times New Roman" w:hAnsi="Times New Roman"/>
          <w:b/>
          <w:bCs/>
          <w:color w:val="7030A0"/>
        </w:rPr>
        <w:t xml:space="preserve"> </w:t>
      </w:r>
      <w:r w:rsidRPr="00D76C1D">
        <w:rPr>
          <w:rFonts w:ascii="Times New Roman" w:hAnsi="Times New Roman"/>
          <w:b/>
          <w:bCs/>
          <w:sz w:val="28"/>
          <w:szCs w:val="28"/>
        </w:rPr>
        <w:t>Между клетками</w:t>
      </w:r>
      <w:r w:rsidRPr="00D76C1D">
        <w:rPr>
          <w:rFonts w:ascii="Times New Roman" w:hAnsi="Times New Roman"/>
          <w:b/>
          <w:bCs/>
          <w:color w:val="7030A0"/>
        </w:rPr>
        <w:t xml:space="preserve">                        </w:t>
      </w:r>
      <w:r>
        <w:rPr>
          <w:rFonts w:ascii="Times New Roman" w:hAnsi="Times New Roman"/>
          <w:b/>
          <w:bCs/>
          <w:color w:val="7030A0"/>
        </w:rPr>
        <w:t xml:space="preserve">                      3.</w:t>
      </w:r>
      <w:r w:rsidRPr="00D76C1D">
        <w:rPr>
          <w:rFonts w:ascii="Times New Roman" w:hAnsi="Times New Roman"/>
          <w:b/>
          <w:bCs/>
          <w:color w:val="7030A0"/>
        </w:rPr>
        <w:t>Две ошибки – «3балл»</w:t>
      </w:r>
    </w:p>
    <w:p w:rsidR="004F6D04" w:rsidRPr="004A58BD" w:rsidRDefault="004F6D04" w:rsidP="004F6D0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Сердце и кровеносные сосуды            </w:t>
      </w:r>
      <w:r w:rsidRPr="0052020F">
        <w:rPr>
          <w:rFonts w:ascii="Times New Roman" w:hAnsi="Times New Roman"/>
          <w:b/>
          <w:bCs/>
          <w:color w:val="7030A0"/>
        </w:rPr>
        <w:t>4.</w:t>
      </w:r>
      <w:r w:rsidRPr="00D76C1D">
        <w:rPr>
          <w:rFonts w:ascii="Times New Roman" w:hAnsi="Times New Roman"/>
          <w:b/>
          <w:bCs/>
          <w:color w:val="7030A0"/>
        </w:rPr>
        <w:t>Три ошибки «2 балла»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4F6D04" w:rsidRPr="004A58BD" w:rsidRDefault="004F6D04" w:rsidP="004F6D0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 w:rsidRPr="004A58BD">
        <w:rPr>
          <w:rFonts w:ascii="Times New Roman" w:hAnsi="Times New Roman"/>
          <w:b/>
          <w:bCs/>
          <w:sz w:val="28"/>
          <w:szCs w:val="28"/>
        </w:rPr>
        <w:t>Лимфатические сосуды</w:t>
      </w:r>
      <w:r w:rsidRPr="00D76C1D">
        <w:rPr>
          <w:rFonts w:ascii="Times New Roman" w:hAnsi="Times New Roman"/>
          <w:b/>
          <w:bCs/>
          <w:color w:val="7030A0"/>
        </w:rPr>
        <w:t xml:space="preserve">      </w:t>
      </w:r>
      <w:r>
        <w:rPr>
          <w:rFonts w:ascii="Times New Roman" w:hAnsi="Times New Roman"/>
          <w:b/>
          <w:bCs/>
          <w:color w:val="7030A0"/>
        </w:rPr>
        <w:t xml:space="preserve">                        </w:t>
      </w:r>
      <w:r w:rsidRPr="00D76C1D">
        <w:rPr>
          <w:rFonts w:ascii="Times New Roman" w:hAnsi="Times New Roman"/>
          <w:b/>
          <w:bCs/>
          <w:color w:val="7030A0"/>
        </w:rPr>
        <w:t>5. Четыре ошибки – «1 балл»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FF0000"/>
          <w:sz w:val="28"/>
          <w:szCs w:val="28"/>
        </w:rPr>
        <w:t>Карточка 4.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Из ряда указанных понятий исключите лишнее (зачеркните карандашом)</w:t>
      </w:r>
    </w:p>
    <w:p w:rsidR="004F6D04" w:rsidRPr="004A58BD" w:rsidRDefault="004F6D04" w:rsidP="004F6D0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i/>
          <w:color w:val="7030A0"/>
          <w:sz w:val="28"/>
          <w:szCs w:val="28"/>
        </w:rPr>
      </w:pPr>
      <w:r w:rsidRPr="004A58BD">
        <w:rPr>
          <w:rFonts w:ascii="Times New Roman" w:hAnsi="Times New Roman"/>
          <w:b/>
          <w:bCs/>
          <w:i/>
          <w:color w:val="7030A0"/>
          <w:sz w:val="28"/>
          <w:szCs w:val="28"/>
        </w:rPr>
        <w:t>В состав внутренней среды организма входят: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7030A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а)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кровь                        г)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моча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7030A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б)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 xml:space="preserve">лимфа                   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 xml:space="preserve">  д)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тканевая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7030A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в)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 xml:space="preserve">слюна                         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 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жидкость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7030A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 xml:space="preserve"> е)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желудочный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7030A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   </w:t>
      </w:r>
      <w:r w:rsidRPr="004A58BD">
        <w:rPr>
          <w:rFonts w:ascii="Times New Roman" w:hAnsi="Times New Roman"/>
          <w:b/>
          <w:bCs/>
          <w:color w:val="7030A0"/>
          <w:sz w:val="28"/>
          <w:szCs w:val="28"/>
        </w:rPr>
        <w:t>сок</w:t>
      </w:r>
    </w:p>
    <w:p w:rsidR="004F6D04" w:rsidRDefault="004F6D04" w:rsidP="004F6D04">
      <w:pPr>
        <w:pStyle w:val="a3"/>
        <w:spacing w:line="240" w:lineRule="auto"/>
        <w:ind w:left="1080"/>
        <w:rPr>
          <w:rFonts w:ascii="Times New Roman" w:hAnsi="Times New Roman"/>
          <w:b/>
          <w:bCs/>
          <w:color w:val="00B0F0"/>
          <w:sz w:val="28"/>
          <w:szCs w:val="28"/>
        </w:rPr>
      </w:pP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B0F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2. Функциями крови не является: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B0F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а)</w:t>
      </w:r>
      <w:r>
        <w:rPr>
          <w:rFonts w:ascii="Times New Roman" w:hAnsi="Times New Roman"/>
          <w:b/>
          <w:bCs/>
          <w:color w:val="00B0F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 xml:space="preserve">участие в пищеварении 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B0F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б) участие в свертываемости крови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B0F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в)</w:t>
      </w:r>
      <w:r>
        <w:rPr>
          <w:rFonts w:ascii="Times New Roman" w:hAnsi="Times New Roman"/>
          <w:b/>
          <w:bCs/>
          <w:color w:val="00B0F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образование мочи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B0F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г)</w:t>
      </w:r>
      <w:r>
        <w:rPr>
          <w:rFonts w:ascii="Times New Roman" w:hAnsi="Times New Roman"/>
          <w:b/>
          <w:bCs/>
          <w:color w:val="00B0F0"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транспорт кислорода к клеткам и тканям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B0F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д) защита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00B0F0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 xml:space="preserve">е) выделение ненужных веществ из организма                            </w:t>
      </w:r>
    </w:p>
    <w:p w:rsidR="004F6D04" w:rsidRPr="004A58BD" w:rsidRDefault="004F6D04" w:rsidP="004F6D04">
      <w:pPr>
        <w:pStyle w:val="a3"/>
        <w:spacing w:line="240" w:lineRule="auto"/>
        <w:ind w:left="1080"/>
        <w:rPr>
          <w:rFonts w:ascii="Times New Roman" w:hAnsi="Times New Roman"/>
          <w:color w:val="943634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943634"/>
          <w:sz w:val="28"/>
          <w:szCs w:val="28"/>
        </w:rPr>
        <w:t>Критерии оценивания:</w:t>
      </w:r>
    </w:p>
    <w:p w:rsidR="004F6D04" w:rsidRPr="004A58BD" w:rsidRDefault="004F6D04" w:rsidP="004F6D0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943634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943634"/>
          <w:sz w:val="28"/>
          <w:szCs w:val="28"/>
        </w:rPr>
        <w:t>Выполнено все правильно- «5 баллов»</w:t>
      </w:r>
    </w:p>
    <w:p w:rsidR="004F6D04" w:rsidRPr="004A58BD" w:rsidRDefault="004F6D04" w:rsidP="004F6D0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943634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943634"/>
          <w:sz w:val="28"/>
          <w:szCs w:val="28"/>
        </w:rPr>
        <w:t>Одна ошибка – «4 балла»</w:t>
      </w:r>
    </w:p>
    <w:p w:rsidR="004F6D04" w:rsidRPr="004A58BD" w:rsidRDefault="004F6D04" w:rsidP="004F6D0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943634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943634"/>
          <w:sz w:val="28"/>
          <w:szCs w:val="28"/>
        </w:rPr>
        <w:t>Две ошибки – «3балл»</w:t>
      </w:r>
    </w:p>
    <w:p w:rsidR="004F6D04" w:rsidRPr="004A58BD" w:rsidRDefault="004F6D04" w:rsidP="004F6D0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943634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943634"/>
          <w:sz w:val="28"/>
          <w:szCs w:val="28"/>
        </w:rPr>
        <w:t>Три ошибки «2 балла»</w:t>
      </w:r>
    </w:p>
    <w:p w:rsidR="004F6D04" w:rsidRDefault="004F6D04" w:rsidP="004F6D0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color w:val="943634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943634"/>
          <w:sz w:val="28"/>
          <w:szCs w:val="28"/>
        </w:rPr>
        <w:t>Четыре ошибки – «1 балл»</w:t>
      </w:r>
    </w:p>
    <w:p w:rsidR="001B6471" w:rsidRDefault="001B6471"/>
    <w:sectPr w:rsidR="001B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F52"/>
    <w:multiLevelType w:val="hybridMultilevel"/>
    <w:tmpl w:val="79342D8A"/>
    <w:lvl w:ilvl="0" w:tplc="85F8F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2C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CA1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A23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8A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CB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CA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EE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04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812FC"/>
    <w:multiLevelType w:val="hybridMultilevel"/>
    <w:tmpl w:val="0FAEC58E"/>
    <w:lvl w:ilvl="0" w:tplc="833E5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C4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AAD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C4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06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23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C7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63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00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D7551"/>
    <w:multiLevelType w:val="hybridMultilevel"/>
    <w:tmpl w:val="D4821B8E"/>
    <w:lvl w:ilvl="0" w:tplc="6E58B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4A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EE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2C5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CB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80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63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03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4B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A33BF"/>
    <w:multiLevelType w:val="hybridMultilevel"/>
    <w:tmpl w:val="C054DA3A"/>
    <w:lvl w:ilvl="0" w:tplc="744AC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A4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CC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A1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E8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4A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0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C1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AA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D5"/>
    <w:rsid w:val="001B6471"/>
    <w:rsid w:val="004F6D04"/>
    <w:rsid w:val="00C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*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2013-11-18T15:18:00Z</dcterms:created>
  <dcterms:modified xsi:type="dcterms:W3CDTF">2013-11-18T15:18:00Z</dcterms:modified>
</cp:coreProperties>
</file>