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02" w:rsidRPr="00D256AB" w:rsidRDefault="00DC79A6">
      <w:pPr>
        <w:jc w:val="center"/>
        <w:rPr>
          <w:rFonts w:ascii="Times New Roman" w:eastAsia="Times New Roman" w:hAnsi="Times New Roman" w:cs="Times New Roman"/>
          <w:sz w:val="28"/>
        </w:rPr>
      </w:pPr>
      <w:r w:rsidRPr="00D256AB">
        <w:rPr>
          <w:rFonts w:ascii="Times New Roman" w:eastAsia="Times New Roman" w:hAnsi="Times New Roman" w:cs="Times New Roman"/>
          <w:sz w:val="28"/>
        </w:rPr>
        <w:t xml:space="preserve">Алгебра 8 класс. </w:t>
      </w:r>
      <w:proofErr w:type="gramStart"/>
      <w:r w:rsidRPr="00D256AB">
        <w:rPr>
          <w:rFonts w:ascii="Times New Roman" w:eastAsia="Times New Roman" w:hAnsi="Times New Roman" w:cs="Times New Roman"/>
          <w:sz w:val="28"/>
        </w:rPr>
        <w:t>УМК  А.</w:t>
      </w:r>
      <w:proofErr w:type="gramEnd"/>
      <w:r w:rsidRPr="00D256AB">
        <w:rPr>
          <w:rFonts w:ascii="Times New Roman" w:eastAsia="Times New Roman" w:hAnsi="Times New Roman" w:cs="Times New Roman"/>
          <w:sz w:val="28"/>
        </w:rPr>
        <w:t xml:space="preserve"> Г. Мордкович.</w:t>
      </w:r>
    </w:p>
    <w:p w:rsidR="009A7F02" w:rsidRPr="00D256AB" w:rsidRDefault="00DC79A6">
      <w:pPr>
        <w:jc w:val="center"/>
        <w:rPr>
          <w:rFonts w:ascii="Times New Roman" w:eastAsia="Times New Roman" w:hAnsi="Times New Roman" w:cs="Times New Roman"/>
          <w:sz w:val="28"/>
        </w:rPr>
      </w:pPr>
      <w:r w:rsidRPr="00D256AB">
        <w:rPr>
          <w:rFonts w:ascii="Times New Roman" w:eastAsia="Times New Roman" w:hAnsi="Times New Roman" w:cs="Times New Roman"/>
          <w:sz w:val="28"/>
        </w:rPr>
        <w:t>Модуль. Алгебраические действия с алгебраическими дробями.</w:t>
      </w:r>
    </w:p>
    <w:p w:rsidR="009A7F02" w:rsidRPr="00D256AB" w:rsidRDefault="00DC79A6">
      <w:pPr>
        <w:jc w:val="center"/>
        <w:rPr>
          <w:rFonts w:ascii="Times New Roman" w:eastAsia="Times New Roman" w:hAnsi="Times New Roman" w:cs="Times New Roman"/>
          <w:sz w:val="28"/>
        </w:rPr>
      </w:pPr>
      <w:r w:rsidRPr="00D256AB">
        <w:rPr>
          <w:rFonts w:ascii="Times New Roman" w:eastAsia="Times New Roman" w:hAnsi="Times New Roman" w:cs="Times New Roman"/>
          <w:sz w:val="28"/>
        </w:rPr>
        <w:t>Урок №4. Тема «Умножение и деление алгебраических дробей».</w:t>
      </w:r>
    </w:p>
    <w:p w:rsidR="009A7F02" w:rsidRPr="00D256AB" w:rsidRDefault="00AF1FF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Тип урока: методологический</w:t>
      </w:r>
    </w:p>
    <w:p w:rsidR="009A7F02" w:rsidRPr="00D256AB" w:rsidRDefault="00DC79A6">
      <w:pPr>
        <w:rPr>
          <w:rFonts w:ascii="Times New Roman" w:eastAsia="Times New Roman" w:hAnsi="Times New Roman" w:cs="Times New Roman"/>
          <w:sz w:val="28"/>
        </w:rPr>
      </w:pPr>
      <w:r w:rsidRPr="00D256AB">
        <w:rPr>
          <w:rFonts w:ascii="Times New Roman" w:eastAsia="Times New Roman" w:hAnsi="Times New Roman" w:cs="Times New Roman"/>
          <w:sz w:val="28"/>
        </w:rPr>
        <w:t>Цели:</w:t>
      </w:r>
    </w:p>
    <w:p w:rsidR="009A7F02" w:rsidRPr="00D256AB" w:rsidRDefault="00DC79A6">
      <w:pPr>
        <w:rPr>
          <w:rFonts w:ascii="Times New Roman" w:eastAsia="Times New Roman" w:hAnsi="Times New Roman" w:cs="Times New Roman"/>
          <w:sz w:val="28"/>
        </w:rPr>
      </w:pPr>
      <w:r w:rsidRPr="00D256AB">
        <w:rPr>
          <w:rFonts w:ascii="Times New Roman" w:eastAsia="Times New Roman" w:hAnsi="Times New Roman" w:cs="Times New Roman"/>
          <w:sz w:val="28"/>
        </w:rPr>
        <w:t xml:space="preserve">Образовательные: знакомство с правилами (формулами) умножения и деления алгебраических дробей. </w:t>
      </w:r>
    </w:p>
    <w:p w:rsidR="009A7F02" w:rsidRPr="00D256AB" w:rsidRDefault="00DC79A6">
      <w:pPr>
        <w:rPr>
          <w:rFonts w:ascii="Times New Roman" w:eastAsia="Times New Roman" w:hAnsi="Times New Roman" w:cs="Times New Roman"/>
          <w:sz w:val="28"/>
        </w:rPr>
      </w:pPr>
      <w:r w:rsidRPr="00D256AB">
        <w:rPr>
          <w:rFonts w:ascii="Times New Roman" w:eastAsia="Times New Roman" w:hAnsi="Times New Roman" w:cs="Times New Roman"/>
          <w:sz w:val="28"/>
        </w:rPr>
        <w:t>Развивающие: развитие умения выполнять действия с алгебраическими дробями; рассмотреть задания          различного уровня сложности; проверить умение умножать и</w:t>
      </w:r>
      <w:r w:rsidRPr="00D256AB">
        <w:rPr>
          <w:rFonts w:ascii="Times New Roman" w:eastAsia="Times New Roman" w:hAnsi="Times New Roman" w:cs="Times New Roman"/>
          <w:sz w:val="28"/>
        </w:rPr>
        <w:t xml:space="preserve"> делить алгебраические дроби.</w:t>
      </w:r>
    </w:p>
    <w:p w:rsidR="009A7F02" w:rsidRPr="00D256AB" w:rsidRDefault="00DC79A6">
      <w:pPr>
        <w:rPr>
          <w:rFonts w:ascii="Times New Roman" w:eastAsia="Times New Roman" w:hAnsi="Times New Roman" w:cs="Times New Roman"/>
          <w:sz w:val="28"/>
        </w:rPr>
      </w:pPr>
      <w:r w:rsidRPr="00D256AB">
        <w:rPr>
          <w:rFonts w:ascii="Times New Roman" w:eastAsia="Times New Roman" w:hAnsi="Times New Roman" w:cs="Times New Roman"/>
          <w:sz w:val="28"/>
        </w:rPr>
        <w:t xml:space="preserve">Воспитательные: воспитывать ответственное отношение к процессу учения; учить слушать и уважать друг друга. </w:t>
      </w:r>
    </w:p>
    <w:p w:rsidR="009A7F02" w:rsidRPr="00D256AB" w:rsidRDefault="00DC79A6">
      <w:pPr>
        <w:jc w:val="center"/>
        <w:rPr>
          <w:rFonts w:ascii="Times New Roman" w:eastAsia="Times New Roman" w:hAnsi="Times New Roman" w:cs="Times New Roman"/>
          <w:i/>
          <w:sz w:val="28"/>
        </w:rPr>
      </w:pPr>
      <w:r w:rsidRPr="00D256AB">
        <w:rPr>
          <w:rFonts w:ascii="Times New Roman" w:eastAsia="Times New Roman" w:hAnsi="Times New Roman" w:cs="Times New Roman"/>
          <w:i/>
          <w:sz w:val="28"/>
        </w:rPr>
        <w:t>Технологическая карта.</w:t>
      </w:r>
    </w:p>
    <w:p w:rsidR="009A7F02" w:rsidRPr="00D256AB" w:rsidRDefault="00DC79A6">
      <w:pPr>
        <w:rPr>
          <w:rFonts w:ascii="Times New Roman" w:eastAsia="Times New Roman" w:hAnsi="Times New Roman" w:cs="Times New Roman"/>
          <w:sz w:val="28"/>
        </w:rPr>
      </w:pPr>
      <w:r w:rsidRPr="00D256AB">
        <w:rPr>
          <w:rFonts w:ascii="Times New Roman" w:eastAsia="Times New Roman" w:hAnsi="Times New Roman" w:cs="Times New Roman"/>
          <w:sz w:val="28"/>
        </w:rPr>
        <w:t>Составила: учитель математики Фалахутдинова Р.Н.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16"/>
        <w:gridCol w:w="2071"/>
        <w:gridCol w:w="2071"/>
        <w:gridCol w:w="2263"/>
        <w:gridCol w:w="1836"/>
        <w:gridCol w:w="2459"/>
        <w:gridCol w:w="2272"/>
      </w:tblGrid>
      <w:tr w:rsidR="009A7F02" w:rsidRPr="00D256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Этапы урока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Цели для учителя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Цели для ученика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Деятельность ученика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Формирование УУД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Самостоятельная работа (</w:t>
            </w:r>
            <w:proofErr w:type="spellStart"/>
            <w:r w:rsidRPr="00D256AB">
              <w:rPr>
                <w:rFonts w:ascii="Times New Roman" w:eastAsia="Times New Roman" w:hAnsi="Times New Roman" w:cs="Times New Roman"/>
                <w:sz w:val="32"/>
              </w:rPr>
              <w:t>д</w:t>
            </w:r>
            <w:proofErr w:type="spellEnd"/>
            <w:r w:rsidRPr="00D256AB">
              <w:rPr>
                <w:rFonts w:ascii="Times New Roman" w:eastAsia="Times New Roman" w:hAnsi="Times New Roman" w:cs="Times New Roman"/>
                <w:sz w:val="32"/>
              </w:rPr>
              <w:t>/</w:t>
            </w:r>
            <w:proofErr w:type="spellStart"/>
            <w:r w:rsidRPr="00D256AB">
              <w:rPr>
                <w:rFonts w:ascii="Times New Roman" w:eastAsia="Times New Roman" w:hAnsi="Times New Roman" w:cs="Times New Roman"/>
                <w:sz w:val="32"/>
              </w:rPr>
              <w:t>з</w:t>
            </w:r>
            <w:proofErr w:type="spellEnd"/>
            <w:r w:rsidRPr="00D256AB">
              <w:rPr>
                <w:rFonts w:ascii="Times New Roman" w:eastAsia="Times New Roman" w:hAnsi="Times New Roman" w:cs="Times New Roman"/>
                <w:sz w:val="32"/>
              </w:rPr>
              <w:t>)</w:t>
            </w:r>
          </w:p>
        </w:tc>
      </w:tr>
      <w:tr w:rsidR="009A7F02" w:rsidRPr="00D256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Орг. М</w:t>
            </w:r>
            <w:r w:rsidRPr="00D256AB">
              <w:rPr>
                <w:rFonts w:ascii="Times New Roman" w:eastAsia="Times New Roman" w:hAnsi="Times New Roman" w:cs="Times New Roman"/>
                <w:sz w:val="32"/>
              </w:rPr>
              <w:t>омент</w:t>
            </w:r>
          </w:p>
          <w:p w:rsidR="00DC79A6" w:rsidRPr="00D256AB" w:rsidRDefault="00DC7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5 мин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Создать условия для повторения изученного материала в 7 классе и </w:t>
            </w:r>
            <w:r w:rsidRPr="00D256AB">
              <w:rPr>
                <w:rFonts w:ascii="Times New Roman" w:eastAsia="Times New Roman" w:hAnsi="Times New Roman" w:cs="Times New Roman"/>
                <w:sz w:val="32"/>
              </w:rPr>
              <w:t>предыдущего урока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Развивать умение умножать и делить и сокращать дроби.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Блиц опрос. </w:t>
            </w:r>
          </w:p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1) </w:t>
            </w:r>
            <w:r w:rsidRPr="00D256AB">
              <w:rPr>
                <w:rFonts w:ascii="Times New Roman" w:eastAsia="Times New Roman" w:hAnsi="Times New Roman" w:cs="Times New Roman"/>
                <w:sz w:val="32"/>
              </w:rPr>
              <w:t>Правила действия с дробями;</w:t>
            </w:r>
          </w:p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2) сокращение дробей;</w:t>
            </w:r>
          </w:p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3) формулы сокращённого </w:t>
            </w:r>
            <w:r w:rsidRPr="00D256AB">
              <w:rPr>
                <w:rFonts w:ascii="Times New Roman" w:eastAsia="Times New Roman" w:hAnsi="Times New Roman" w:cs="Times New Roman"/>
                <w:sz w:val="32"/>
              </w:rPr>
              <w:lastRenderedPageBreak/>
              <w:t xml:space="preserve">умножения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lastRenderedPageBreak/>
              <w:t xml:space="preserve">Ответы на вопросы учителя. </w:t>
            </w:r>
          </w:p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Работа с учебником (за 7 класс), </w:t>
            </w: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с опорными </w:t>
            </w:r>
            <w:r w:rsidRPr="00D256AB">
              <w:rPr>
                <w:rFonts w:ascii="Times New Roman" w:eastAsia="Times New Roman" w:hAnsi="Times New Roman" w:cs="Times New Roman"/>
                <w:sz w:val="32"/>
              </w:rPr>
              <w:lastRenderedPageBreak/>
              <w:t>конспектами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lastRenderedPageBreak/>
              <w:t xml:space="preserve">Коммуникативные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9A7F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7F02" w:rsidRPr="00D256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lastRenderedPageBreak/>
              <w:t>Устный счёт. Действия над числовыми дробями</w:t>
            </w:r>
          </w:p>
          <w:p w:rsidR="00DC79A6" w:rsidRPr="00D256AB" w:rsidRDefault="00DC7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 мин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Обеспечить материалом для устного счёта (плакаты с формулами, примеры на доске)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Учиться выполнять действия над дробями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Подготовить раздаточный материал </w:t>
            </w:r>
          </w:p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(Приложение 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Умножение, деление  и сокращение  дробей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Познавательная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Учащиеся называют дроби, устно выполняют умножение или деление с дробями</w:t>
            </w:r>
          </w:p>
        </w:tc>
      </w:tr>
      <w:tr w:rsidR="009A7F02" w:rsidRPr="00D256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Изучение новой темы</w:t>
            </w:r>
          </w:p>
          <w:p w:rsidR="00DC79A6" w:rsidRPr="00D256AB" w:rsidRDefault="00DC7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15 мин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Формировать  умения умножать   и делить алгебраические дроби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Учиться умножать и делить, сокращать алгебраические дроби. </w:t>
            </w:r>
          </w:p>
          <w:p w:rsidR="009A7F02" w:rsidRPr="00D256AB" w:rsidRDefault="009A7F02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Подготовить раздаточный материал  д</w:t>
            </w: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ля учащихся </w:t>
            </w:r>
            <w:r w:rsidRPr="00D256AB">
              <w:rPr>
                <w:rFonts w:ascii="Times New Roman" w:eastAsia="Times New Roman" w:hAnsi="Times New Roman" w:cs="Times New Roman"/>
                <w:sz w:val="32"/>
              </w:rPr>
              <w:t>(Приложение 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Составление опорного  конспекта</w:t>
            </w:r>
          </w:p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Работа у доски.</w:t>
            </w:r>
          </w:p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 № 5.7-5.11 (а, б)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Познавательная </w:t>
            </w:r>
          </w:p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Регулятивные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Решение примеров по образцу.</w:t>
            </w:r>
          </w:p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D256AB">
              <w:rPr>
                <w:rFonts w:ascii="Times New Roman" w:eastAsia="Times New Roman" w:hAnsi="Times New Roman" w:cs="Times New Roman"/>
                <w:sz w:val="32"/>
              </w:rPr>
              <w:t>УМК</w:t>
            </w:r>
          </w:p>
          <w:p w:rsidR="009A7F02" w:rsidRPr="00D256AB" w:rsidRDefault="00D2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№ 5.7-5.11 (в, г)</w:t>
            </w:r>
          </w:p>
          <w:p w:rsidR="009A7F02" w:rsidRPr="00D256AB" w:rsidRDefault="009A7F02">
            <w:pPr>
              <w:spacing w:after="0" w:line="240" w:lineRule="auto"/>
            </w:pPr>
          </w:p>
        </w:tc>
      </w:tr>
      <w:tr w:rsidR="009A7F02" w:rsidRPr="00D256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Закрепление</w:t>
            </w:r>
          </w:p>
          <w:p w:rsidR="00DC79A6" w:rsidRPr="00D256AB" w:rsidRDefault="00DC7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13 мин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Показать решение более сложных примеров </w:t>
            </w:r>
          </w:p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( </w:t>
            </w: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формулы сокращённого умножения, вынесение общего </w:t>
            </w:r>
            <w:r w:rsidRPr="00D256AB">
              <w:rPr>
                <w:rFonts w:ascii="Times New Roman" w:eastAsia="Times New Roman" w:hAnsi="Times New Roman" w:cs="Times New Roman"/>
                <w:sz w:val="32"/>
              </w:rPr>
              <w:lastRenderedPageBreak/>
              <w:t>множителя за скобки)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lastRenderedPageBreak/>
              <w:t>Проверить уровень усвоения знаний. Работа у доски.</w:t>
            </w:r>
          </w:p>
          <w:p w:rsidR="009A7F02" w:rsidRPr="00D256AB" w:rsidRDefault="009A7F02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Подготовить задания для 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Решение заданий у доски</w:t>
            </w:r>
          </w:p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D256AB">
              <w:rPr>
                <w:rFonts w:ascii="Times New Roman" w:eastAsia="Times New Roman" w:hAnsi="Times New Roman" w:cs="Times New Roman"/>
                <w:sz w:val="32"/>
              </w:rPr>
              <w:t>УМК</w:t>
            </w:r>
          </w:p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№ 5.18-5.19.</w:t>
            </w:r>
          </w:p>
          <w:p w:rsidR="009A7F02" w:rsidRPr="00D256AB" w:rsidRDefault="009A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9A7F02" w:rsidRPr="00D256AB" w:rsidRDefault="009A7F02">
            <w:pPr>
              <w:spacing w:after="0" w:line="240" w:lineRule="auto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Познавательные, регулятивные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Решение заданий по технологии ИСУД. Установи соответствие и прочитай слово</w:t>
            </w:r>
          </w:p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(Приложение 3)</w:t>
            </w:r>
          </w:p>
        </w:tc>
      </w:tr>
      <w:tr w:rsidR="009A7F02" w:rsidRPr="00D256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9A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C79A6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Рефлексия</w:t>
            </w:r>
          </w:p>
          <w:p w:rsidR="009A7F02" w:rsidRPr="00D256AB" w:rsidRDefault="00DC7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4 мин</w:t>
            </w: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9A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Учить самооценке и самоконтролю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9A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Оценить свою деятельность на уроке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9A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Подготовить вопросы:</w:t>
            </w:r>
          </w:p>
          <w:p w:rsidR="009A7F02" w:rsidRPr="00D256AB" w:rsidRDefault="00DC79A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Назовите правила умножения и деления дробей</w:t>
            </w:r>
          </w:p>
          <w:p w:rsidR="009A7F02" w:rsidRPr="00D256AB" w:rsidRDefault="00DC79A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Можно ли применить эти правила при сложении и вычитании дробей</w:t>
            </w:r>
            <w:r w:rsidRPr="00D256AB">
              <w:rPr>
                <w:rFonts w:ascii="Times New Roman" w:eastAsia="Times New Roman" w:hAnsi="Times New Roman" w:cs="Times New Roman"/>
                <w:sz w:val="32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Ответы  на вопросы учителя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9A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Регулятивные </w:t>
            </w:r>
          </w:p>
          <w:p w:rsidR="009A7F02" w:rsidRPr="00D256AB" w:rsidRDefault="00DC79A6">
            <w:pPr>
              <w:spacing w:after="0" w:line="240" w:lineRule="auto"/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Коммуникативные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02" w:rsidRPr="00D256AB" w:rsidRDefault="009A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9A7F02" w:rsidRPr="00D256AB" w:rsidRDefault="00DC7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Объяснение домашнего задания.  Вычислить:</w:t>
            </w:r>
          </w:p>
          <w:p w:rsidR="009A7F02" w:rsidRPr="00D256AB" w:rsidRDefault="00DC79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 xml:space="preserve"> Три четвёртой части одного рубля.</w:t>
            </w:r>
          </w:p>
          <w:p w:rsidR="009A7F02" w:rsidRPr="00D256AB" w:rsidRDefault="00DC79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2"/>
              </w:rPr>
            </w:pPr>
            <w:r w:rsidRPr="00D256AB">
              <w:rPr>
                <w:rFonts w:ascii="Times New Roman" w:eastAsia="Times New Roman" w:hAnsi="Times New Roman" w:cs="Times New Roman"/>
                <w:sz w:val="32"/>
              </w:rPr>
              <w:t>Одну восьмую часть 6 кг арбуза</w:t>
            </w:r>
          </w:p>
          <w:p w:rsidR="009A7F02" w:rsidRPr="00D256AB" w:rsidRDefault="009A7F02">
            <w:pPr>
              <w:spacing w:after="0" w:line="240" w:lineRule="auto"/>
            </w:pPr>
          </w:p>
        </w:tc>
      </w:tr>
    </w:tbl>
    <w:p w:rsidR="009A7F02" w:rsidRPr="00D256AB" w:rsidRDefault="009A7F02">
      <w:pPr>
        <w:rPr>
          <w:rFonts w:ascii="Times New Roman" w:eastAsia="Times New Roman" w:hAnsi="Times New Roman" w:cs="Times New Roman"/>
          <w:sz w:val="32"/>
        </w:rPr>
      </w:pPr>
    </w:p>
    <w:p w:rsidR="009A7F02" w:rsidRPr="00D256AB" w:rsidRDefault="009A7F02">
      <w:pPr>
        <w:rPr>
          <w:rFonts w:ascii="Times New Roman" w:eastAsia="Times New Roman" w:hAnsi="Times New Roman" w:cs="Times New Roman"/>
          <w:sz w:val="32"/>
        </w:rPr>
      </w:pPr>
    </w:p>
    <w:p w:rsidR="00AF1FFF" w:rsidRDefault="00AF1FFF">
      <w:pPr>
        <w:jc w:val="right"/>
        <w:rPr>
          <w:rFonts w:ascii="Times New Roman" w:eastAsia="Times New Roman" w:hAnsi="Times New Roman" w:cs="Times New Roman"/>
          <w:sz w:val="32"/>
        </w:rPr>
      </w:pPr>
    </w:p>
    <w:p w:rsidR="00AF1FFF" w:rsidRDefault="00AF1FFF">
      <w:pPr>
        <w:jc w:val="right"/>
        <w:rPr>
          <w:rFonts w:ascii="Times New Roman" w:eastAsia="Times New Roman" w:hAnsi="Times New Roman" w:cs="Times New Roman"/>
          <w:sz w:val="32"/>
        </w:rPr>
      </w:pPr>
    </w:p>
    <w:p w:rsidR="009A7F02" w:rsidRPr="00D256AB" w:rsidRDefault="00DC79A6">
      <w:pPr>
        <w:jc w:val="right"/>
        <w:rPr>
          <w:rFonts w:ascii="Times New Roman" w:eastAsia="Times New Roman" w:hAnsi="Times New Roman" w:cs="Times New Roman"/>
          <w:sz w:val="32"/>
        </w:rPr>
      </w:pPr>
      <w:r w:rsidRPr="00D256AB">
        <w:rPr>
          <w:rFonts w:ascii="Times New Roman" w:eastAsia="Times New Roman" w:hAnsi="Times New Roman" w:cs="Times New Roman"/>
          <w:sz w:val="32"/>
        </w:rPr>
        <w:lastRenderedPageBreak/>
        <w:t>Приложение 1</w:t>
      </w:r>
    </w:p>
    <w:p w:rsidR="009A7F02" w:rsidRPr="00D256AB" w:rsidRDefault="00DC79A6">
      <w:pPr>
        <w:jc w:val="center"/>
        <w:rPr>
          <w:rFonts w:ascii="Times New Roman" w:eastAsia="Times New Roman" w:hAnsi="Times New Roman" w:cs="Times New Roman"/>
          <w:sz w:val="32"/>
        </w:rPr>
      </w:pPr>
      <w:r w:rsidRPr="00D256AB">
        <w:rPr>
          <w:rFonts w:ascii="Times New Roman" w:eastAsia="Times New Roman" w:hAnsi="Times New Roman" w:cs="Times New Roman"/>
          <w:sz w:val="32"/>
        </w:rPr>
        <w:t>Формулы умножения и деления дробей:</w:t>
      </w:r>
    </w:p>
    <w:p w:rsidR="009A7F02" w:rsidRPr="00D256AB" w:rsidRDefault="009A7F02">
      <w:pPr>
        <w:jc w:val="center"/>
        <w:rPr>
          <w:rFonts w:ascii="Times New Roman" w:eastAsia="Times New Roman" w:hAnsi="Times New Roman" w:cs="Times New Roman"/>
          <w:sz w:val="48"/>
        </w:rPr>
      </w:pPr>
      <w:r w:rsidRPr="00D256AB">
        <w:object w:dxaOrig="1255" w:dyaOrig="506">
          <v:rect id="rectole0000000000" o:spid="_x0000_i1025" style="width:63pt;height:25.5pt" o:ole="" o:preferrelative="t" stroked="f">
            <v:imagedata r:id="rId6" o:title=""/>
          </v:rect>
          <o:OLEObject Type="Embed" ProgID="StaticMetafile" ShapeID="rectole0000000000" DrawAspect="Content" ObjectID="_1459109168" r:id="rId7"/>
        </w:object>
      </w:r>
    </w:p>
    <w:p w:rsidR="009A7F02" w:rsidRPr="00D256AB" w:rsidRDefault="009A7F02">
      <w:pPr>
        <w:jc w:val="center"/>
        <w:rPr>
          <w:rFonts w:ascii="Calibri" w:eastAsia="Calibri" w:hAnsi="Calibri" w:cs="Calibri"/>
        </w:rPr>
      </w:pPr>
      <w:r w:rsidRPr="00D256AB">
        <w:object w:dxaOrig="1174" w:dyaOrig="546">
          <v:rect id="rectole0000000001" o:spid="_x0000_i1026" style="width:58.5pt;height:27pt" o:ole="" o:preferrelative="t" stroked="f">
            <v:imagedata r:id="rId8" o:title=""/>
          </v:rect>
          <o:OLEObject Type="Embed" ProgID="StaticMetafile" ShapeID="rectole0000000001" DrawAspect="Content" ObjectID="_1459109169" r:id="rId9"/>
        </w:object>
      </w:r>
    </w:p>
    <w:p w:rsidR="009A7F02" w:rsidRPr="00D256AB" w:rsidRDefault="00DC79A6">
      <w:pPr>
        <w:jc w:val="center"/>
        <w:rPr>
          <w:rFonts w:ascii="Times New Roman" w:eastAsia="Times New Roman" w:hAnsi="Times New Roman" w:cs="Times New Roman"/>
          <w:sz w:val="32"/>
        </w:rPr>
      </w:pPr>
      <w:r w:rsidRPr="00D256AB">
        <w:rPr>
          <w:rFonts w:ascii="Times New Roman" w:eastAsia="Times New Roman" w:hAnsi="Times New Roman" w:cs="Times New Roman"/>
          <w:sz w:val="32"/>
        </w:rPr>
        <w:t>Формулы сокращённого умножения</w:t>
      </w:r>
    </w:p>
    <w:p w:rsidR="009A7F02" w:rsidRPr="00D256AB" w:rsidRDefault="00DC79A6">
      <w:pPr>
        <w:numPr>
          <w:ilvl w:val="0"/>
          <w:numId w:val="3"/>
        </w:numPr>
        <w:ind w:left="720" w:hanging="360"/>
        <w:jc w:val="center"/>
        <w:rPr>
          <w:rFonts w:ascii="Times New Roman" w:eastAsia="Times New Roman" w:hAnsi="Times New Roman" w:cs="Times New Roman"/>
          <w:sz w:val="32"/>
        </w:rPr>
      </w:pPr>
      <w:r w:rsidRPr="00D256AB">
        <w:rPr>
          <w:rFonts w:ascii="Times New Roman" w:eastAsia="Times New Roman" w:hAnsi="Times New Roman" w:cs="Times New Roman"/>
          <w:sz w:val="32"/>
        </w:rPr>
        <w:t>(</w:t>
      </w:r>
      <w:proofErr w:type="spellStart"/>
      <w:r w:rsidRPr="00D256AB">
        <w:rPr>
          <w:rFonts w:ascii="Times New Roman" w:eastAsia="Times New Roman" w:hAnsi="Times New Roman" w:cs="Times New Roman"/>
          <w:sz w:val="32"/>
        </w:rPr>
        <w:t>a</w:t>
      </w:r>
      <w:proofErr w:type="spellEnd"/>
      <w:r w:rsidRPr="00D256AB">
        <w:rPr>
          <w:rFonts w:ascii="Times New Roman" w:eastAsia="Times New Roman" w:hAnsi="Times New Roman" w:cs="Times New Roman"/>
          <w:sz w:val="32"/>
        </w:rPr>
        <w:t xml:space="preserve"> + </w:t>
      </w:r>
      <w:proofErr w:type="spellStart"/>
      <w:r w:rsidRPr="00D256AB">
        <w:rPr>
          <w:rFonts w:ascii="Times New Roman" w:eastAsia="Times New Roman" w:hAnsi="Times New Roman" w:cs="Times New Roman"/>
          <w:sz w:val="32"/>
        </w:rPr>
        <w:t>b</w:t>
      </w:r>
      <w:proofErr w:type="spellEnd"/>
      <w:r w:rsidRPr="00D256AB">
        <w:rPr>
          <w:rFonts w:ascii="Times New Roman" w:eastAsia="Times New Roman" w:hAnsi="Times New Roman" w:cs="Times New Roman"/>
          <w:sz w:val="32"/>
        </w:rPr>
        <w:t>)</w:t>
      </w:r>
      <w:r w:rsidRPr="00D256AB">
        <w:rPr>
          <w:rFonts w:ascii="Times New Roman" w:eastAsia="Times New Roman" w:hAnsi="Times New Roman" w:cs="Times New Roman"/>
          <w:sz w:val="32"/>
          <w:vertAlign w:val="superscript"/>
        </w:rPr>
        <w:t>2</w:t>
      </w:r>
      <w:r w:rsidRPr="00D256AB">
        <w:rPr>
          <w:rFonts w:ascii="Times New Roman" w:eastAsia="Times New Roman" w:hAnsi="Times New Roman" w:cs="Times New Roman"/>
          <w:sz w:val="32"/>
        </w:rPr>
        <w:t>=(</w:t>
      </w:r>
      <w:proofErr w:type="spellStart"/>
      <w:r w:rsidRPr="00D256AB">
        <w:rPr>
          <w:rFonts w:ascii="Times New Roman" w:eastAsia="Times New Roman" w:hAnsi="Times New Roman" w:cs="Times New Roman"/>
          <w:sz w:val="32"/>
        </w:rPr>
        <w:t>a</w:t>
      </w:r>
      <w:proofErr w:type="spellEnd"/>
      <w:r w:rsidRPr="00D256AB"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 w:rsidRPr="00D256AB">
        <w:rPr>
          <w:rFonts w:ascii="Times New Roman" w:eastAsia="Times New Roman" w:hAnsi="Times New Roman" w:cs="Times New Roman"/>
          <w:sz w:val="32"/>
        </w:rPr>
        <w:t xml:space="preserve">+ </w:t>
      </w:r>
      <w:proofErr w:type="spellStart"/>
      <w:r w:rsidRPr="00D256AB">
        <w:rPr>
          <w:rFonts w:ascii="Times New Roman" w:eastAsia="Times New Roman" w:hAnsi="Times New Roman" w:cs="Times New Roman"/>
          <w:sz w:val="32"/>
        </w:rPr>
        <w:t>b</w:t>
      </w:r>
      <w:proofErr w:type="spellEnd"/>
      <w:r w:rsidRPr="00D256AB">
        <w:rPr>
          <w:rFonts w:ascii="Times New Roman" w:eastAsia="Times New Roman" w:hAnsi="Times New Roman" w:cs="Times New Roman"/>
          <w:sz w:val="32"/>
        </w:rPr>
        <w:t>)</w:t>
      </w:r>
      <w:r w:rsidRPr="00D256AB"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 w:rsidRPr="00D256AB">
        <w:rPr>
          <w:rFonts w:ascii="Times New Roman" w:eastAsia="Times New Roman" w:hAnsi="Times New Roman" w:cs="Times New Roman"/>
          <w:sz w:val="32"/>
        </w:rPr>
        <w:t>(</w:t>
      </w:r>
      <w:proofErr w:type="spellStart"/>
      <w:r w:rsidRPr="00D256AB">
        <w:rPr>
          <w:rFonts w:ascii="Times New Roman" w:eastAsia="Times New Roman" w:hAnsi="Times New Roman" w:cs="Times New Roman"/>
          <w:sz w:val="32"/>
        </w:rPr>
        <w:t>a</w:t>
      </w:r>
      <w:proofErr w:type="spellEnd"/>
      <w:r w:rsidRPr="00D256AB">
        <w:rPr>
          <w:rFonts w:ascii="Times New Roman" w:eastAsia="Times New Roman" w:hAnsi="Times New Roman" w:cs="Times New Roman"/>
          <w:sz w:val="32"/>
        </w:rPr>
        <w:t xml:space="preserve"> + </w:t>
      </w:r>
      <w:proofErr w:type="spellStart"/>
      <w:r w:rsidRPr="00D256AB">
        <w:rPr>
          <w:rFonts w:ascii="Times New Roman" w:eastAsia="Times New Roman" w:hAnsi="Times New Roman" w:cs="Times New Roman"/>
          <w:sz w:val="32"/>
        </w:rPr>
        <w:t>b</w:t>
      </w:r>
      <w:proofErr w:type="spellEnd"/>
      <w:r w:rsidRPr="00D256AB">
        <w:rPr>
          <w:rFonts w:ascii="Times New Roman" w:eastAsia="Times New Roman" w:hAnsi="Times New Roman" w:cs="Times New Roman"/>
          <w:sz w:val="32"/>
        </w:rPr>
        <w:t>)</w:t>
      </w:r>
    </w:p>
    <w:p w:rsidR="009A7F02" w:rsidRPr="00D256AB" w:rsidRDefault="00DC79A6">
      <w:pPr>
        <w:numPr>
          <w:ilvl w:val="0"/>
          <w:numId w:val="3"/>
        </w:numPr>
        <w:ind w:left="720" w:hanging="360"/>
        <w:jc w:val="center"/>
        <w:rPr>
          <w:rFonts w:ascii="Times New Roman" w:eastAsia="Times New Roman" w:hAnsi="Times New Roman" w:cs="Times New Roman"/>
          <w:sz w:val="32"/>
        </w:rPr>
      </w:pPr>
      <w:r w:rsidRPr="00D256AB">
        <w:rPr>
          <w:rFonts w:ascii="Times New Roman" w:eastAsia="Times New Roman" w:hAnsi="Times New Roman" w:cs="Times New Roman"/>
          <w:sz w:val="32"/>
        </w:rPr>
        <w:t>(</w:t>
      </w:r>
      <w:proofErr w:type="spellStart"/>
      <w:r w:rsidRPr="00D256AB">
        <w:rPr>
          <w:rFonts w:ascii="Times New Roman" w:eastAsia="Times New Roman" w:hAnsi="Times New Roman" w:cs="Times New Roman"/>
          <w:sz w:val="32"/>
        </w:rPr>
        <w:t>a</w:t>
      </w:r>
      <w:proofErr w:type="spellEnd"/>
      <w:r w:rsidRPr="00D256AB">
        <w:rPr>
          <w:rFonts w:ascii="Times New Roman" w:eastAsia="Times New Roman" w:hAnsi="Times New Roman" w:cs="Times New Roman"/>
          <w:sz w:val="32"/>
        </w:rPr>
        <w:t xml:space="preserve"> - </w:t>
      </w:r>
      <w:proofErr w:type="spellStart"/>
      <w:r w:rsidRPr="00D256AB">
        <w:rPr>
          <w:rFonts w:ascii="Times New Roman" w:eastAsia="Times New Roman" w:hAnsi="Times New Roman" w:cs="Times New Roman"/>
          <w:sz w:val="32"/>
        </w:rPr>
        <w:t>b</w:t>
      </w:r>
      <w:proofErr w:type="spellEnd"/>
      <w:r w:rsidRPr="00D256AB">
        <w:rPr>
          <w:rFonts w:ascii="Times New Roman" w:eastAsia="Times New Roman" w:hAnsi="Times New Roman" w:cs="Times New Roman"/>
          <w:sz w:val="32"/>
        </w:rPr>
        <w:t>)</w:t>
      </w:r>
      <w:r w:rsidRPr="00D256AB">
        <w:rPr>
          <w:rFonts w:ascii="Times New Roman" w:eastAsia="Times New Roman" w:hAnsi="Times New Roman" w:cs="Times New Roman"/>
          <w:sz w:val="32"/>
          <w:vertAlign w:val="superscript"/>
        </w:rPr>
        <w:t>2</w:t>
      </w:r>
      <w:r w:rsidRPr="00D256AB">
        <w:rPr>
          <w:rFonts w:ascii="Times New Roman" w:eastAsia="Times New Roman" w:hAnsi="Times New Roman" w:cs="Times New Roman"/>
          <w:sz w:val="32"/>
        </w:rPr>
        <w:t>=(</w:t>
      </w:r>
      <w:proofErr w:type="spellStart"/>
      <w:r w:rsidRPr="00D256AB">
        <w:rPr>
          <w:rFonts w:ascii="Times New Roman" w:eastAsia="Times New Roman" w:hAnsi="Times New Roman" w:cs="Times New Roman"/>
          <w:sz w:val="32"/>
        </w:rPr>
        <w:t>a</w:t>
      </w:r>
      <w:proofErr w:type="spellEnd"/>
      <w:r w:rsidRPr="00D256AB"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 w:rsidRPr="00D256AB">
        <w:rPr>
          <w:rFonts w:ascii="Times New Roman" w:eastAsia="Times New Roman" w:hAnsi="Times New Roman" w:cs="Times New Roman"/>
          <w:sz w:val="32"/>
        </w:rPr>
        <w:t xml:space="preserve">- </w:t>
      </w:r>
      <w:proofErr w:type="spellStart"/>
      <w:r w:rsidRPr="00D256AB">
        <w:rPr>
          <w:rFonts w:ascii="Times New Roman" w:eastAsia="Times New Roman" w:hAnsi="Times New Roman" w:cs="Times New Roman"/>
          <w:sz w:val="32"/>
        </w:rPr>
        <w:t>b</w:t>
      </w:r>
      <w:proofErr w:type="spellEnd"/>
      <w:r w:rsidRPr="00D256AB">
        <w:rPr>
          <w:rFonts w:ascii="Times New Roman" w:eastAsia="Times New Roman" w:hAnsi="Times New Roman" w:cs="Times New Roman"/>
          <w:sz w:val="32"/>
        </w:rPr>
        <w:t>)</w:t>
      </w:r>
      <w:r w:rsidRPr="00D256AB"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 w:rsidRPr="00D256AB">
        <w:rPr>
          <w:rFonts w:ascii="Times New Roman" w:eastAsia="Times New Roman" w:hAnsi="Times New Roman" w:cs="Times New Roman"/>
          <w:sz w:val="32"/>
        </w:rPr>
        <w:t>(</w:t>
      </w:r>
      <w:proofErr w:type="spellStart"/>
      <w:r w:rsidRPr="00D256AB">
        <w:rPr>
          <w:rFonts w:ascii="Times New Roman" w:eastAsia="Times New Roman" w:hAnsi="Times New Roman" w:cs="Times New Roman"/>
          <w:sz w:val="32"/>
        </w:rPr>
        <w:t>a</w:t>
      </w:r>
      <w:proofErr w:type="spellEnd"/>
      <w:r w:rsidRPr="00D256AB">
        <w:rPr>
          <w:rFonts w:ascii="Times New Roman" w:eastAsia="Times New Roman" w:hAnsi="Times New Roman" w:cs="Times New Roman"/>
          <w:sz w:val="32"/>
        </w:rPr>
        <w:t xml:space="preserve"> - </w:t>
      </w:r>
      <w:proofErr w:type="spellStart"/>
      <w:r w:rsidRPr="00D256AB">
        <w:rPr>
          <w:rFonts w:ascii="Times New Roman" w:eastAsia="Times New Roman" w:hAnsi="Times New Roman" w:cs="Times New Roman"/>
          <w:sz w:val="32"/>
        </w:rPr>
        <w:t>b</w:t>
      </w:r>
      <w:proofErr w:type="spellEnd"/>
      <w:r w:rsidRPr="00D256AB">
        <w:rPr>
          <w:rFonts w:ascii="Times New Roman" w:eastAsia="Times New Roman" w:hAnsi="Times New Roman" w:cs="Times New Roman"/>
          <w:sz w:val="32"/>
        </w:rPr>
        <w:t>)</w:t>
      </w:r>
    </w:p>
    <w:p w:rsidR="009A7F02" w:rsidRPr="00D256AB" w:rsidRDefault="00DC79A6" w:rsidP="00D256AB">
      <w:pPr>
        <w:numPr>
          <w:ilvl w:val="0"/>
          <w:numId w:val="3"/>
        </w:numPr>
        <w:ind w:left="720" w:hanging="360"/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 w:rsidRPr="00D256AB">
        <w:rPr>
          <w:rFonts w:ascii="Times New Roman" w:eastAsia="Times New Roman" w:hAnsi="Times New Roman" w:cs="Times New Roman"/>
          <w:sz w:val="32"/>
        </w:rPr>
        <w:t>a</w:t>
      </w:r>
      <w:proofErr w:type="spellEnd"/>
      <w:r w:rsidRPr="00D256AB">
        <w:rPr>
          <w:rFonts w:ascii="Times New Roman" w:eastAsia="Times New Roman" w:hAnsi="Times New Roman" w:cs="Times New Roman"/>
          <w:sz w:val="32"/>
        </w:rPr>
        <w:t xml:space="preserve"> </w:t>
      </w:r>
      <w:r w:rsidRPr="00D256AB">
        <w:rPr>
          <w:rFonts w:ascii="Times New Roman" w:eastAsia="Times New Roman" w:hAnsi="Times New Roman" w:cs="Times New Roman"/>
          <w:sz w:val="32"/>
          <w:vertAlign w:val="superscript"/>
        </w:rPr>
        <w:t>2</w:t>
      </w:r>
      <w:r w:rsidRPr="00D256AB">
        <w:rPr>
          <w:rFonts w:ascii="Times New Roman" w:eastAsia="Times New Roman" w:hAnsi="Times New Roman" w:cs="Times New Roman"/>
          <w:sz w:val="32"/>
        </w:rPr>
        <w:t>– b</w:t>
      </w:r>
      <w:r w:rsidRPr="00D256AB">
        <w:rPr>
          <w:rFonts w:ascii="Times New Roman" w:eastAsia="Times New Roman" w:hAnsi="Times New Roman" w:cs="Times New Roman"/>
          <w:sz w:val="32"/>
          <w:vertAlign w:val="superscript"/>
        </w:rPr>
        <w:t>2</w:t>
      </w:r>
      <w:r w:rsidRPr="00D256AB">
        <w:rPr>
          <w:rFonts w:ascii="Times New Roman" w:eastAsia="Times New Roman" w:hAnsi="Times New Roman" w:cs="Times New Roman"/>
          <w:sz w:val="32"/>
        </w:rPr>
        <w:t>= (</w:t>
      </w:r>
      <w:proofErr w:type="spellStart"/>
      <w:r w:rsidRPr="00D256AB">
        <w:rPr>
          <w:rFonts w:ascii="Times New Roman" w:eastAsia="Times New Roman" w:hAnsi="Times New Roman" w:cs="Times New Roman"/>
          <w:sz w:val="32"/>
        </w:rPr>
        <w:t>a</w:t>
      </w:r>
      <w:proofErr w:type="spellEnd"/>
      <w:r w:rsidRPr="00D256AB"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 w:rsidRPr="00D256AB">
        <w:rPr>
          <w:rFonts w:ascii="Times New Roman" w:eastAsia="Times New Roman" w:hAnsi="Times New Roman" w:cs="Times New Roman"/>
          <w:sz w:val="32"/>
        </w:rPr>
        <w:t xml:space="preserve">- </w:t>
      </w:r>
      <w:proofErr w:type="spellStart"/>
      <w:r w:rsidRPr="00D256AB">
        <w:rPr>
          <w:rFonts w:ascii="Times New Roman" w:eastAsia="Times New Roman" w:hAnsi="Times New Roman" w:cs="Times New Roman"/>
          <w:sz w:val="32"/>
        </w:rPr>
        <w:t>b</w:t>
      </w:r>
      <w:proofErr w:type="spellEnd"/>
      <w:r w:rsidRPr="00D256AB">
        <w:rPr>
          <w:rFonts w:ascii="Times New Roman" w:eastAsia="Times New Roman" w:hAnsi="Times New Roman" w:cs="Times New Roman"/>
          <w:sz w:val="32"/>
        </w:rPr>
        <w:t>)</w:t>
      </w:r>
      <w:r w:rsidRPr="00D256AB"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 w:rsidRPr="00D256AB">
        <w:rPr>
          <w:rFonts w:ascii="Times New Roman" w:eastAsia="Times New Roman" w:hAnsi="Times New Roman" w:cs="Times New Roman"/>
          <w:sz w:val="32"/>
        </w:rPr>
        <w:t>(</w:t>
      </w:r>
      <w:proofErr w:type="spellStart"/>
      <w:r w:rsidRPr="00D256AB">
        <w:rPr>
          <w:rFonts w:ascii="Times New Roman" w:eastAsia="Times New Roman" w:hAnsi="Times New Roman" w:cs="Times New Roman"/>
          <w:sz w:val="32"/>
        </w:rPr>
        <w:t>a</w:t>
      </w:r>
      <w:proofErr w:type="spellEnd"/>
      <w:r w:rsidRPr="00D256AB">
        <w:rPr>
          <w:rFonts w:ascii="Times New Roman" w:eastAsia="Times New Roman" w:hAnsi="Times New Roman" w:cs="Times New Roman"/>
          <w:sz w:val="32"/>
        </w:rPr>
        <w:t xml:space="preserve"> + </w:t>
      </w:r>
      <w:proofErr w:type="spellStart"/>
      <w:r w:rsidRPr="00D256AB">
        <w:rPr>
          <w:rFonts w:ascii="Times New Roman" w:eastAsia="Times New Roman" w:hAnsi="Times New Roman" w:cs="Times New Roman"/>
          <w:sz w:val="32"/>
        </w:rPr>
        <w:t>b</w:t>
      </w:r>
      <w:proofErr w:type="spellEnd"/>
      <w:r w:rsidRPr="00D256AB">
        <w:rPr>
          <w:rFonts w:ascii="Times New Roman" w:eastAsia="Times New Roman" w:hAnsi="Times New Roman" w:cs="Times New Roman"/>
          <w:sz w:val="32"/>
        </w:rPr>
        <w:t>)</w:t>
      </w:r>
    </w:p>
    <w:p w:rsidR="00D256AB" w:rsidRPr="00D256AB" w:rsidRDefault="00D256AB" w:rsidP="00D256AB">
      <w:pPr>
        <w:rPr>
          <w:rFonts w:ascii="Times New Roman" w:eastAsia="Times New Roman" w:hAnsi="Times New Roman" w:cs="Times New Roman"/>
          <w:sz w:val="32"/>
        </w:rPr>
      </w:pPr>
    </w:p>
    <w:p w:rsidR="009A7F02" w:rsidRPr="00D256AB" w:rsidRDefault="00DC79A6">
      <w:pPr>
        <w:jc w:val="right"/>
        <w:rPr>
          <w:rFonts w:ascii="Times New Roman" w:eastAsia="Times New Roman" w:hAnsi="Times New Roman" w:cs="Times New Roman"/>
          <w:sz w:val="32"/>
        </w:rPr>
      </w:pPr>
      <w:r w:rsidRPr="00D256AB">
        <w:rPr>
          <w:rFonts w:ascii="Times New Roman" w:eastAsia="Times New Roman" w:hAnsi="Times New Roman" w:cs="Times New Roman"/>
          <w:sz w:val="32"/>
        </w:rPr>
        <w:t>Приложение 2</w:t>
      </w:r>
    </w:p>
    <w:p w:rsidR="009A7F02" w:rsidRPr="00D256AB" w:rsidRDefault="00DC79A6">
      <w:pPr>
        <w:jc w:val="center"/>
        <w:rPr>
          <w:rFonts w:ascii="Times New Roman" w:eastAsia="Times New Roman" w:hAnsi="Times New Roman" w:cs="Times New Roman"/>
          <w:sz w:val="32"/>
        </w:rPr>
      </w:pPr>
      <w:r w:rsidRPr="00D256AB">
        <w:rPr>
          <w:rFonts w:ascii="Times New Roman" w:eastAsia="Times New Roman" w:hAnsi="Times New Roman" w:cs="Times New Roman"/>
          <w:sz w:val="32"/>
        </w:rPr>
        <w:t xml:space="preserve">Правила: </w:t>
      </w:r>
    </w:p>
    <w:p w:rsidR="009A7F02" w:rsidRPr="00D256AB" w:rsidRDefault="00DC79A6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32"/>
        </w:rPr>
      </w:pPr>
      <w:r w:rsidRPr="00D256AB">
        <w:rPr>
          <w:rFonts w:ascii="Times New Roman" w:eastAsia="Times New Roman" w:hAnsi="Times New Roman" w:cs="Times New Roman"/>
          <w:sz w:val="32"/>
        </w:rPr>
        <w:t xml:space="preserve">Чтобы умножить одну алгебраическую дробь на другую, надо:    перемножить их числители и результат записать в числитель,  перемножить их знаменатели и результат записать в знаменатель. </w:t>
      </w:r>
    </w:p>
    <w:p w:rsidR="009A7F02" w:rsidRPr="00D256AB" w:rsidRDefault="00DC79A6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32"/>
        </w:rPr>
      </w:pPr>
      <w:r w:rsidRPr="00D256AB">
        <w:rPr>
          <w:rFonts w:ascii="Times New Roman" w:eastAsia="Times New Roman" w:hAnsi="Times New Roman" w:cs="Times New Roman"/>
          <w:sz w:val="32"/>
        </w:rPr>
        <w:t>Чтобы разделить две дроби, надо первую дробь умножить на «перевернутую»</w:t>
      </w:r>
      <w:r w:rsidRPr="00D256AB">
        <w:rPr>
          <w:rFonts w:ascii="Times New Roman" w:eastAsia="Times New Roman" w:hAnsi="Times New Roman" w:cs="Times New Roman"/>
          <w:sz w:val="32"/>
        </w:rPr>
        <w:t xml:space="preserve"> вторую.</w:t>
      </w:r>
    </w:p>
    <w:p w:rsidR="00D256AB" w:rsidRPr="00AF1FFF" w:rsidRDefault="00DC79A6" w:rsidP="00AF1FFF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32"/>
        </w:rPr>
      </w:pPr>
      <w:r w:rsidRPr="00D256AB">
        <w:rPr>
          <w:rFonts w:ascii="Times New Roman" w:eastAsia="Times New Roman" w:hAnsi="Times New Roman" w:cs="Times New Roman"/>
          <w:sz w:val="32"/>
        </w:rPr>
        <w:t xml:space="preserve"> Перед умножением и делением алгебраических дробей, зачастую выгодно разложить их числители и знаменатели на множители — это облегчает сокращение алгебраической дроби, которая получается в результате умножения или деления.  </w:t>
      </w:r>
    </w:p>
    <w:p w:rsidR="009A7F02" w:rsidRPr="00AF1FFF" w:rsidRDefault="00DC79A6" w:rsidP="00D256AB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AF1FFF">
        <w:rPr>
          <w:rFonts w:ascii="Times New Roman" w:eastAsia="Times New Roman" w:hAnsi="Times New Roman" w:cs="Times New Roman"/>
          <w:sz w:val="32"/>
          <w:szCs w:val="32"/>
        </w:rPr>
        <w:lastRenderedPageBreak/>
        <w:t>Приложение 3</w:t>
      </w:r>
    </w:p>
    <w:p w:rsidR="00D256AB" w:rsidRPr="00AF1FFF" w:rsidRDefault="00DC79A6" w:rsidP="00D256A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F1FFF">
        <w:rPr>
          <w:rFonts w:ascii="Times New Roman" w:eastAsia="Times New Roman" w:hAnsi="Times New Roman" w:cs="Times New Roman"/>
          <w:sz w:val="32"/>
          <w:szCs w:val="32"/>
        </w:rPr>
        <w:t>Установи соответствие и прочитай полученное слово.</w:t>
      </w:r>
    </w:p>
    <w:p w:rsidR="009A7F02" w:rsidRPr="00AF1FFF" w:rsidRDefault="00D256AB">
      <w:pPr>
        <w:rPr>
          <w:rFonts w:ascii="Times New Roman" w:eastAsia="Calibri" w:hAnsi="Times New Roman" w:cs="Times New Roman"/>
          <w:sz w:val="32"/>
          <w:szCs w:val="32"/>
        </w:rPr>
      </w:pPr>
      <w:r w:rsidRPr="00AF1FFF">
        <w:rPr>
          <w:rFonts w:ascii="Times New Roman" w:eastAsia="Calibri" w:hAnsi="Times New Roman" w:cs="Times New Roman"/>
          <w:sz w:val="32"/>
          <w:szCs w:val="32"/>
        </w:rPr>
        <w:t>Задание 1</w:t>
      </w:r>
      <w:r w:rsidR="00AF1FFF" w:rsidRPr="00AF1FFF">
        <w:rPr>
          <w:rFonts w:ascii="Times New Roman" w:eastAsia="Calibri" w:hAnsi="Times New Roman" w:cs="Times New Roman"/>
          <w:sz w:val="32"/>
          <w:szCs w:val="32"/>
        </w:rPr>
        <w:t>. Выполни</w:t>
      </w:r>
      <w:r w:rsidR="00AF1FFF">
        <w:rPr>
          <w:rFonts w:ascii="Times New Roman" w:eastAsia="Calibri" w:hAnsi="Times New Roman" w:cs="Times New Roman"/>
          <w:sz w:val="32"/>
          <w:szCs w:val="32"/>
        </w:rPr>
        <w:t>те</w:t>
      </w:r>
      <w:r w:rsidR="00AF1FFF" w:rsidRPr="00AF1FFF">
        <w:rPr>
          <w:rFonts w:ascii="Times New Roman" w:eastAsia="Calibri" w:hAnsi="Times New Roman" w:cs="Times New Roman"/>
          <w:sz w:val="32"/>
          <w:szCs w:val="32"/>
        </w:rPr>
        <w:t xml:space="preserve"> умножение</w:t>
      </w:r>
    </w:p>
    <w:p w:rsidR="009A7F02" w:rsidRPr="00AF1FFF" w:rsidRDefault="00DC79A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1)   </w:t>
      </w:r>
      <w:r w:rsidR="00D256AB" w:rsidRPr="00AF1FF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720" w:dyaOrig="659">
          <v:rect id="_x0000_i1290" style="width:36pt;height:33pt" o:ole="" o:preferrelative="t" stroked="f">
            <v:imagedata r:id="rId10" o:title=""/>
          </v:rect>
          <o:OLEObject Type="Embed" ProgID="Equation.3" ShapeID="_x0000_i1290" DrawAspect="Content" ObjectID="_1459109170" r:id="rId11"/>
        </w:objec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=                                                                                О) </w:t>
      </w:r>
      <w:r w:rsidR="00D256AB" w:rsidRPr="00AF1FF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360" w:dyaOrig="620">
          <v:rect id="rectole0000000031" o:spid="_x0000_i1056" style="width:18pt;height:30.75pt" o:ole="" o:preferrelative="t" stroked="f">
            <v:imagedata r:id="rId12" o:title=""/>
          </v:rect>
          <o:OLEObject Type="Embed" ProgID="Equation.3" ShapeID="rectole0000000031" DrawAspect="Content" ObjectID="_1459109171" r:id="rId13"/>
        </w:object>
      </w:r>
    </w:p>
    <w:p w:rsidR="009A7F02" w:rsidRPr="00AF1FFF" w:rsidRDefault="00DC79A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2)    </w:t>
      </w:r>
      <w:r w:rsidR="00D256AB" w:rsidRPr="00AF1FF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780" w:dyaOrig="620">
          <v:rect id="rectole0000000032" o:spid="_x0000_i1057" style="width:39pt;height:30.75pt" o:ole="" o:preferrelative="t" stroked="f">
            <v:imagedata r:id="rId14" o:title=""/>
          </v:rect>
          <o:OLEObject Type="Embed" ProgID="Equation.3" ShapeID="rectole0000000032" DrawAspect="Content" ObjectID="_1459109172" r:id="rId15"/>
        </w:objec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Е) </w:t>
      </w:r>
      <w:r w:rsidR="00D256AB" w:rsidRPr="00AF1FF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340" w:dyaOrig="659">
          <v:rect id="rectole0000000033" o:spid="_x0000_i1058" style="width:17.25pt;height:33pt" o:ole="" o:preferrelative="t" stroked="f">
            <v:imagedata r:id="rId16" o:title=""/>
          </v:rect>
          <o:OLEObject Type="Embed" ProgID="Equation.3" ShapeID="rectole0000000033" DrawAspect="Content" ObjectID="_1459109173" r:id="rId17"/>
        </w:object>
      </w:r>
    </w:p>
    <w:p w:rsidR="009A7F02" w:rsidRPr="00AF1FFF" w:rsidRDefault="00DC79A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3)    </w:t>
      </w:r>
      <w:r w:rsidR="00D256AB" w:rsidRPr="00AF1FF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1140" w:dyaOrig="659">
          <v:rect id="rectole0000000034" o:spid="_x0000_i1059" style="width:57pt;height:33pt" o:ole="" o:preferrelative="t" stroked="f">
            <v:imagedata r:id="rId18" o:title=""/>
          </v:rect>
          <o:OLEObject Type="Embed" ProgID="Equation.3" ShapeID="rectole0000000034" DrawAspect="Content" ObjectID="_1459109174" r:id="rId19"/>
        </w:objec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Д) </w:t>
      </w:r>
      <w:r w:rsidR="00D256AB" w:rsidRPr="00AF1FF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278" w:dyaOrig="319">
          <v:rect id="rectole0000000035" o:spid="_x0000_i1060" style="width:14.25pt;height:15.75pt" o:ole="" o:preferrelative="t" stroked="f">
            <v:imagedata r:id="rId20" o:title=""/>
          </v:rect>
          <o:OLEObject Type="Embed" ProgID="Equation.3" ShapeID="rectole0000000035" DrawAspect="Content" ObjectID="_1459109175" r:id="rId21"/>
        </w:object>
      </w:r>
    </w:p>
    <w:p w:rsidR="009A7F02" w:rsidRPr="00AF1FFF" w:rsidRDefault="00DC79A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4)    </w:t>
      </w:r>
      <w:r w:rsidR="00D256AB" w:rsidRPr="00AF1FF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1140" w:dyaOrig="659">
          <v:rect id="rectole0000000036" o:spid="_x0000_i1061" style="width:57pt;height:33pt" o:ole="" o:preferrelative="t" stroked="f">
            <v:imagedata r:id="rId22" o:title=""/>
          </v:rect>
          <o:OLEObject Type="Embed" ProgID="Equation.3" ShapeID="rectole0000000036" DrawAspect="Content" ObjectID="_1459109176" r:id="rId23"/>
        </w:objec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Ц) </w:t>
      </w:r>
      <w:r w:rsidR="00D256AB" w:rsidRPr="00AF1FF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439" w:dyaOrig="620">
          <v:rect id="rectole0000000037" o:spid="_x0000_i1062" style="width:21.75pt;height:30.75pt" o:ole="" o:preferrelative="t" stroked="f">
            <v:imagedata r:id="rId24" o:title=""/>
          </v:rect>
          <o:OLEObject Type="Embed" ProgID="Equation.3" ShapeID="rectole0000000037" DrawAspect="Content" ObjectID="_1459109177" r:id="rId25"/>
        </w:object>
      </w:r>
    </w:p>
    <w:p w:rsidR="009A7F02" w:rsidRPr="00AF1FFF" w:rsidRDefault="00DC79A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5)    </w:t>
      </w:r>
      <w:r w:rsidR="00D256AB" w:rsidRPr="00AF1FF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1218" w:dyaOrig="620">
          <v:rect id="rectole0000000038" o:spid="_x0000_i1063" style="width:60.75pt;height:30.75pt" o:ole="" o:preferrelative="t" stroked="f">
            <v:imagedata r:id="rId26" o:title=""/>
          </v:rect>
          <o:OLEObject Type="Embed" ProgID="Equation.3" ShapeID="rectole0000000038" DrawAspect="Content" ObjectID="_1459109178" r:id="rId27"/>
        </w:objec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М)</w:t>
      </w:r>
      <w:r w:rsidR="00D256AB" w:rsidRPr="00AF1FF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239" w:dyaOrig="620">
          <v:rect id="rectole0000000039" o:spid="_x0000_i1064" style="width:12pt;height:30.75pt" o:ole="" o:preferrelative="t" stroked="f">
            <v:imagedata r:id="rId28" o:title=""/>
          </v:rect>
          <o:OLEObject Type="Embed" ProgID="Equation.3" ShapeID="rectole0000000039" DrawAspect="Content" ObjectID="_1459109179" r:id="rId29"/>
        </w:object>
      </w:r>
    </w:p>
    <w:p w:rsidR="009A7F02" w:rsidRPr="00AF1FFF" w:rsidRDefault="00DC79A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6)   </w:t>
      </w:r>
      <w:r w:rsidR="00D256AB" w:rsidRPr="00AF1FF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1140" w:dyaOrig="620">
          <v:rect id="rectole0000000040" o:spid="_x0000_i1065" style="width:57pt;height:30.75pt" o:ole="" o:preferrelative="t" stroked="f">
            <v:imagedata r:id="rId30" o:title=""/>
          </v:rect>
          <o:OLEObject Type="Embed" ProgID="Equation.3" ShapeID="rectole0000000040" DrawAspect="Content" ObjectID="_1459109180" r:id="rId31"/>
        </w:objec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Л) </w:t>
      </w:r>
      <w:r w:rsidR="00D256AB" w:rsidRPr="00AF1FF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540" w:dyaOrig="319">
          <v:rect id="rectole0000000041" o:spid="_x0000_i1066" style="width:27pt;height:15.75pt" o:ole="" o:preferrelative="t" stroked="f">
            <v:imagedata r:id="rId32" o:title=""/>
          </v:rect>
          <o:OLEObject Type="Embed" ProgID="Equation.3" ShapeID="rectole0000000041" DrawAspect="Content" ObjectID="_1459109181" r:id="rId33"/>
        </w:object>
      </w:r>
    </w:p>
    <w:p w:rsidR="009A7F02" w:rsidRPr="00AF1FFF" w:rsidRDefault="00DC79A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7)    </w:t>
      </w:r>
      <w:r w:rsidR="00D256AB" w:rsidRPr="00AF1FF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1358" w:dyaOrig="659">
          <v:rect id="rectole0000000042" o:spid="_x0000_i1067" style="width:68.25pt;height:33pt" o:ole="" o:preferrelative="t" stroked="f">
            <v:imagedata r:id="rId34" o:title=""/>
          </v:rect>
          <o:OLEObject Type="Embed" ProgID="Equation.3" ShapeID="rectole0000000042" DrawAspect="Content" ObjectID="_1459109182" r:id="rId35"/>
        </w:objec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О) </w:t>
      </w:r>
      <w:r w:rsidR="00D256AB" w:rsidRPr="00AF1FF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459" w:dyaOrig="700">
          <v:rect id="rectole0000000043" o:spid="_x0000_i1068" style="width:23.25pt;height:35.25pt" o:ole="" o:preferrelative="t" stroked="f">
            <v:imagedata r:id="rId36" o:title=""/>
          </v:rect>
          <o:OLEObject Type="Embed" ProgID="Equation.3" ShapeID="rectole0000000043" DrawAspect="Content" ObjectID="_1459109183" r:id="rId37"/>
        </w:object>
      </w:r>
    </w:p>
    <w:p w:rsidR="009A7F02" w:rsidRPr="00AF1FFF" w:rsidRDefault="009A7F0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256AB" w:rsidRDefault="00D256A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F1FFF" w:rsidRPr="00AF1FFF" w:rsidRDefault="00AF1FF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256AB" w:rsidRPr="00AF1FFF" w:rsidRDefault="00D256A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256AB" w:rsidRPr="00AF1FFF" w:rsidRDefault="00D256A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1FFF">
        <w:rPr>
          <w:rFonts w:ascii="Times New Roman" w:eastAsia="Times New Roman" w:hAnsi="Times New Roman" w:cs="Times New Roman"/>
          <w:sz w:val="32"/>
          <w:szCs w:val="32"/>
        </w:rPr>
        <w:lastRenderedPageBreak/>
        <w:t>Задание 2</w:t>
      </w:r>
      <w:r w:rsidR="00AF1FFF" w:rsidRPr="00AF1FFF">
        <w:rPr>
          <w:rFonts w:ascii="Times New Roman" w:eastAsia="Times New Roman" w:hAnsi="Times New Roman" w:cs="Times New Roman"/>
          <w:sz w:val="32"/>
          <w:szCs w:val="32"/>
        </w:rPr>
        <w:t>. Выполни</w:t>
      </w:r>
      <w:r w:rsidR="00AF1FFF">
        <w:rPr>
          <w:rFonts w:ascii="Times New Roman" w:eastAsia="Times New Roman" w:hAnsi="Times New Roman" w:cs="Times New Roman"/>
          <w:sz w:val="32"/>
          <w:szCs w:val="32"/>
        </w:rPr>
        <w:t>те</w:t>
      </w:r>
      <w:r w:rsidR="00AF1FFF" w:rsidRPr="00AF1FFF">
        <w:rPr>
          <w:rFonts w:ascii="Times New Roman" w:eastAsia="Times New Roman" w:hAnsi="Times New Roman" w:cs="Times New Roman"/>
          <w:sz w:val="32"/>
          <w:szCs w:val="32"/>
        </w:rPr>
        <w:t xml:space="preserve"> деление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06"/>
        <w:gridCol w:w="4607"/>
      </w:tblGrid>
      <w:tr w:rsidR="009A7F02" w:rsidRPr="00AF1FFF" w:rsidTr="00AF1FFF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46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F02" w:rsidRPr="00AF1FFF" w:rsidRDefault="00DC79A6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F1FF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1) </w:t>
            </w:r>
            <w:r w:rsidR="00D256AB" w:rsidRPr="00AF1FF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="009A7F02" w:rsidRPr="00AF1FFF">
              <w:rPr>
                <w:rFonts w:ascii="Times New Roman" w:hAnsi="Times New Roman" w:cs="Times New Roman"/>
                <w:sz w:val="32"/>
                <w:szCs w:val="32"/>
              </w:rPr>
              <w:object w:dxaOrig="560" w:dyaOrig="620">
                <v:rect id="rectole0000000044" o:spid="_x0000_i1069" style="width:27.75pt;height:30.75pt" o:ole="" o:preferrelative="t" stroked="f">
                  <v:imagedata r:id="rId38" o:title=""/>
                </v:rect>
                <o:OLEObject Type="Embed" ProgID="Equation.3" ShapeID="rectole0000000044" DrawAspect="Content" ObjectID="_1459109184" r:id="rId39"/>
              </w:object>
            </w:r>
            <w:r w:rsidRPr="00AF1FFF">
              <w:rPr>
                <w:rFonts w:ascii="Times New Roman" w:eastAsia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4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F02" w:rsidRPr="00AF1FFF" w:rsidRDefault="00DC79A6" w:rsidP="00D256A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AF1FFF">
              <w:rPr>
                <w:rFonts w:ascii="Times New Roman" w:eastAsia="Times New Roman" w:hAnsi="Times New Roman" w:cs="Times New Roman"/>
                <w:sz w:val="32"/>
                <w:szCs w:val="32"/>
              </w:rPr>
              <w:t>Ь)</w:t>
            </w:r>
            <w:r w:rsidR="00D256AB" w:rsidRPr="00AF1FF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256AB" w:rsidRPr="00AF1F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</w:t>
            </w:r>
            <w:proofErr w:type="spellStart"/>
            <w:r w:rsidR="00D256AB" w:rsidRPr="00AF1FF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abc</w:t>
            </w:r>
            <w:proofErr w:type="spellEnd"/>
          </w:p>
        </w:tc>
      </w:tr>
      <w:tr w:rsidR="009A7F02" w:rsidRPr="00AF1FFF" w:rsidTr="00AF1FFF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46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F02" w:rsidRPr="00AF1FFF" w:rsidRDefault="00DC79A6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F1FF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2) </w:t>
            </w:r>
            <w:r w:rsidR="00D256AB" w:rsidRPr="00AF1FF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="009A7F02" w:rsidRPr="00AF1FFF">
              <w:rPr>
                <w:rFonts w:ascii="Times New Roman" w:hAnsi="Times New Roman" w:cs="Times New Roman"/>
                <w:sz w:val="32"/>
                <w:szCs w:val="32"/>
              </w:rPr>
              <w:object w:dxaOrig="1120" w:dyaOrig="659">
                <v:rect id="rectole0000000045" o:spid="_x0000_i1070" style="width:56.25pt;height:33pt" o:ole="" o:preferrelative="t" stroked="f">
                  <v:imagedata r:id="rId40" o:title=""/>
                </v:rect>
                <o:OLEObject Type="Embed" ProgID="Equation.3" ShapeID="rectole0000000045" DrawAspect="Content" ObjectID="_1459109185" r:id="rId41"/>
              </w:object>
            </w:r>
          </w:p>
        </w:tc>
        <w:tc>
          <w:tcPr>
            <w:tcW w:w="4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F02" w:rsidRPr="00AF1FFF" w:rsidRDefault="00DC79A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AF1FF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O) </w:t>
            </w:r>
            <w:r w:rsidR="00D256AB" w:rsidRPr="00AF1FF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  </w:t>
            </w:r>
            <w:r w:rsidR="009A7F02" w:rsidRPr="00AF1FFF">
              <w:rPr>
                <w:rFonts w:ascii="Times New Roman" w:hAnsi="Times New Roman" w:cs="Times New Roman"/>
                <w:sz w:val="32"/>
                <w:szCs w:val="32"/>
              </w:rPr>
              <w:object w:dxaOrig="360" w:dyaOrig="620">
                <v:rect id="rectole0000000046" o:spid="_x0000_i1071" style="width:18pt;height:30.75pt" o:ole="" o:preferrelative="t" stroked="f">
                  <v:imagedata r:id="rId42" o:title=""/>
                </v:rect>
                <o:OLEObject Type="Embed" ProgID="Equation.3" ShapeID="rectole0000000046" DrawAspect="Content" ObjectID="_1459109186" r:id="rId43"/>
              </w:object>
            </w:r>
          </w:p>
        </w:tc>
      </w:tr>
      <w:tr w:rsidR="009A7F02" w:rsidRPr="00AF1FFF" w:rsidTr="00AF1FFF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46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F02" w:rsidRPr="00AF1FFF" w:rsidRDefault="00DC79A6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F1FF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3) </w:t>
            </w:r>
            <w:r w:rsidR="00D256AB" w:rsidRPr="00AF1FF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="009A7F02" w:rsidRPr="00AF1FFF">
              <w:rPr>
                <w:rFonts w:ascii="Times New Roman" w:hAnsi="Times New Roman" w:cs="Times New Roman"/>
                <w:sz w:val="32"/>
                <w:szCs w:val="32"/>
              </w:rPr>
              <w:object w:dxaOrig="1179" w:dyaOrig="620">
                <v:rect id="rectole0000000047" o:spid="_x0000_i1072" style="width:59.25pt;height:30.75pt" o:ole="" o:preferrelative="t" stroked="f">
                  <v:imagedata r:id="rId44" o:title=""/>
                </v:rect>
                <o:OLEObject Type="Embed" ProgID="Equation.3" ShapeID="rectole0000000047" DrawAspect="Content" ObjectID="_1459109187" r:id="rId45"/>
              </w:object>
            </w:r>
          </w:p>
        </w:tc>
        <w:tc>
          <w:tcPr>
            <w:tcW w:w="4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F02" w:rsidRPr="00AF1FFF" w:rsidRDefault="00DC79A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F1FF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Д) </w:t>
            </w:r>
            <w:r w:rsidR="00D256AB" w:rsidRPr="00AF1FF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   </w:t>
            </w:r>
            <w:r w:rsidRPr="00AF1FFF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A7F02" w:rsidRPr="00AF1FFF" w:rsidTr="00AF1FFF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6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F02" w:rsidRPr="00AF1FFF" w:rsidRDefault="00DC79A6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F1FFF">
              <w:rPr>
                <w:rFonts w:ascii="Times New Roman" w:eastAsia="Times New Roman" w:hAnsi="Times New Roman" w:cs="Times New Roman"/>
                <w:sz w:val="32"/>
                <w:szCs w:val="32"/>
              </w:rPr>
              <w:t>4)</w:t>
            </w:r>
            <w:r w:rsidR="00D256AB" w:rsidRPr="00AF1FF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Pr="00AF1FF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9A7F02" w:rsidRPr="00AF1FFF">
              <w:rPr>
                <w:rFonts w:ascii="Times New Roman" w:hAnsi="Times New Roman" w:cs="Times New Roman"/>
                <w:sz w:val="32"/>
                <w:szCs w:val="32"/>
              </w:rPr>
              <w:object w:dxaOrig="1578" w:dyaOrig="659">
                <v:rect id="rectole0000000048" o:spid="_x0000_i1073" style="width:78.75pt;height:33pt" o:ole="" o:preferrelative="t" stroked="f">
                  <v:imagedata r:id="rId46" o:title=""/>
                </v:rect>
                <o:OLEObject Type="Embed" ProgID="Equation.3" ShapeID="rectole0000000048" DrawAspect="Content" ObjectID="_1459109188" r:id="rId47"/>
              </w:object>
            </w:r>
          </w:p>
        </w:tc>
        <w:tc>
          <w:tcPr>
            <w:tcW w:w="4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F02" w:rsidRPr="00AF1FFF" w:rsidRDefault="00DC79A6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F1FF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Б) </w:t>
            </w:r>
            <w:r w:rsidR="00D256AB" w:rsidRPr="00AF1FF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  </w:t>
            </w:r>
            <w:r w:rsidR="009A7F02" w:rsidRPr="00AF1FFF">
              <w:rPr>
                <w:rFonts w:ascii="Times New Roman" w:hAnsi="Times New Roman" w:cs="Times New Roman"/>
                <w:sz w:val="32"/>
                <w:szCs w:val="32"/>
              </w:rPr>
              <w:object w:dxaOrig="480" w:dyaOrig="620">
                <v:rect id="rectole0000000049" o:spid="_x0000_i1074" style="width:24pt;height:30.75pt" o:ole="" o:preferrelative="t" stroked="f">
                  <v:imagedata r:id="rId48" o:title=""/>
                </v:rect>
                <o:OLEObject Type="Embed" ProgID="Equation.3" ShapeID="rectole0000000049" DrawAspect="Content" ObjectID="_1459109189" r:id="rId49"/>
              </w:object>
            </w:r>
          </w:p>
        </w:tc>
      </w:tr>
      <w:tr w:rsidR="009A7F02" w:rsidRPr="00AF1FFF" w:rsidTr="00AF1FFF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60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F02" w:rsidRPr="00AF1FFF" w:rsidRDefault="00DC79A6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F1FF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5) </w:t>
            </w:r>
            <w:r w:rsidR="00D256AB" w:rsidRPr="00AF1FF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r w:rsidR="009A7F02" w:rsidRPr="00AF1FFF">
              <w:rPr>
                <w:rFonts w:ascii="Times New Roman" w:hAnsi="Times New Roman" w:cs="Times New Roman"/>
                <w:sz w:val="32"/>
                <w:szCs w:val="32"/>
              </w:rPr>
              <w:object w:dxaOrig="1340" w:dyaOrig="659">
                <v:rect id="rectole0000000050" o:spid="_x0000_i1075" style="width:66.75pt;height:33pt" o:ole="" o:preferrelative="t" stroked="f">
                  <v:imagedata r:id="rId50" o:title=""/>
                </v:rect>
                <o:OLEObject Type="Embed" ProgID="Equation.3" ShapeID="rectole0000000050" DrawAspect="Content" ObjectID="_1459109190" r:id="rId51"/>
              </w:object>
            </w:r>
          </w:p>
        </w:tc>
        <w:tc>
          <w:tcPr>
            <w:tcW w:w="4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7F02" w:rsidRPr="00AF1FFF" w:rsidRDefault="00DC79A6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F1FF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Р) </w:t>
            </w:r>
            <w:r w:rsidR="00D256AB" w:rsidRPr="00AF1FF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   </w:t>
            </w:r>
            <w:r w:rsidR="009A7F02" w:rsidRPr="00AF1FFF">
              <w:rPr>
                <w:rFonts w:ascii="Times New Roman" w:hAnsi="Times New Roman" w:cs="Times New Roman"/>
                <w:sz w:val="32"/>
                <w:szCs w:val="32"/>
              </w:rPr>
              <w:object w:dxaOrig="360" w:dyaOrig="620">
                <v:rect id="rectole0000000051" o:spid="_x0000_i1076" style="width:18pt;height:30.75pt" o:ole="" o:preferrelative="t" stroked="f">
                  <v:imagedata r:id="rId52" o:title=""/>
                </v:rect>
                <o:OLEObject Type="Embed" ProgID="Equation.3" ShapeID="rectole0000000051" DrawAspect="Content" ObjectID="_1459109191" r:id="rId53"/>
              </w:object>
            </w:r>
          </w:p>
        </w:tc>
      </w:tr>
    </w:tbl>
    <w:p w:rsidR="00D256AB" w:rsidRPr="00AF1FFF" w:rsidRDefault="00D256A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A7F02" w:rsidRPr="00AF1FFF" w:rsidRDefault="00D256A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1FFF">
        <w:rPr>
          <w:rFonts w:ascii="Times New Roman" w:eastAsia="Times New Roman" w:hAnsi="Times New Roman" w:cs="Times New Roman"/>
          <w:sz w:val="32"/>
          <w:szCs w:val="32"/>
        </w:rPr>
        <w:t>Задание 3</w:t>
      </w:r>
      <w:r w:rsidR="00AF1FFF" w:rsidRPr="00AF1FFF">
        <w:rPr>
          <w:rFonts w:ascii="Times New Roman" w:eastAsia="Times New Roman" w:hAnsi="Times New Roman" w:cs="Times New Roman"/>
          <w:sz w:val="32"/>
          <w:szCs w:val="32"/>
        </w:rPr>
        <w:t>. Возведи</w:t>
      </w:r>
      <w:r w:rsidR="00AF1FFF">
        <w:rPr>
          <w:rFonts w:ascii="Times New Roman" w:eastAsia="Times New Roman" w:hAnsi="Times New Roman" w:cs="Times New Roman"/>
          <w:sz w:val="32"/>
          <w:szCs w:val="32"/>
        </w:rPr>
        <w:t>те</w:t>
      </w:r>
      <w:r w:rsidR="00AF1FFF" w:rsidRPr="00AF1FFF">
        <w:rPr>
          <w:rFonts w:ascii="Times New Roman" w:eastAsia="Times New Roman" w:hAnsi="Times New Roman" w:cs="Times New Roman"/>
          <w:sz w:val="32"/>
          <w:szCs w:val="32"/>
        </w:rPr>
        <w:t xml:space="preserve"> в степень</w:t>
      </w:r>
    </w:p>
    <w:p w:rsidR="009A7F02" w:rsidRPr="00AF1FFF" w:rsidRDefault="00DC79A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1FFF">
        <w:rPr>
          <w:rFonts w:ascii="Times New Roman" w:eastAsia="Times New Roman" w:hAnsi="Times New Roman" w:cs="Times New Roman"/>
          <w:sz w:val="32"/>
          <w:szCs w:val="32"/>
        </w:rPr>
        <w:t>1)</w:t>
      </w:r>
      <w:r w:rsidR="00AF1FFF" w:rsidRPr="00AF1FF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</w: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560" w:dyaOrig="739">
          <v:rect id="rectole0000000052" o:spid="_x0000_i1077" style="width:27.75pt;height:36.75pt" o:ole="" o:preferrelative="t" stroked="f">
            <v:imagedata r:id="rId54" o:title=""/>
          </v:rect>
          <o:OLEObject Type="Embed" ProgID="Equation.3" ShapeID="rectole0000000052" DrawAspect="Content" ObjectID="_1459109192" r:id="rId55"/>
        </w:objec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</w:t>
      </w:r>
      <w:r w:rsidR="00AF1FF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</w: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proofErr w:type="spellStart"/>
      <w:r w:rsidR="00AF1FFF" w:rsidRPr="00AF1FFF">
        <w:rPr>
          <w:rFonts w:ascii="Times New Roman" w:eastAsia="Times New Roman" w:hAnsi="Times New Roman" w:cs="Times New Roman"/>
          <w:sz w:val="32"/>
          <w:szCs w:val="32"/>
        </w:rPr>
        <w:t>н</w:t>
      </w:r>
      <w:proofErr w:type="spellEnd"/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="00AF1FFF" w:rsidRPr="00AF1FF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620" w:dyaOrig="679">
          <v:rect id="rectole0000000053" o:spid="_x0000_i1078" style="width:30.75pt;height:33.75pt" o:ole="" o:preferrelative="t" stroked="f">
            <v:imagedata r:id="rId56" o:title=""/>
          </v:rect>
          <o:OLEObject Type="Embed" ProgID="Equation.3" ShapeID="rectole0000000053" DrawAspect="Content" ObjectID="_1459109193" r:id="rId57"/>
        </w:object>
      </w:r>
    </w:p>
    <w:p w:rsidR="009A7F02" w:rsidRPr="00AF1FFF" w:rsidRDefault="00DC79A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2) </w:t>
      </w:r>
      <w:r w:rsidR="00AF1FFF" w:rsidRPr="00AF1FF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560" w:dyaOrig="739">
          <v:rect id="rectole0000000054" o:spid="_x0000_i1079" style="width:27.75pt;height:36.75pt" o:ole="" o:preferrelative="t" stroked="f">
            <v:imagedata r:id="rId58" o:title=""/>
          </v:rect>
          <o:OLEObject Type="Embed" ProgID="Equation.3" ShapeID="rectole0000000054" DrawAspect="Content" ObjectID="_1459109194" r:id="rId59"/>
        </w:objec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="00AF1FFF" w:rsidRPr="00AF1FFF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>)</w:t>
      </w:r>
      <w:r w:rsidR="00AF1FFF" w:rsidRPr="00AF1FF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</w: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360" w:dyaOrig="659">
          <v:rect id="rectole0000000055" o:spid="_x0000_i1080" style="width:18pt;height:33pt" o:ole="" o:preferrelative="t" stroked="f">
            <v:imagedata r:id="rId60" o:title=""/>
          </v:rect>
          <o:OLEObject Type="Embed" ProgID="Equation.3" ShapeID="rectole0000000055" DrawAspect="Content" ObjectID="_1459109195" r:id="rId61"/>
        </w:object>
      </w:r>
    </w:p>
    <w:p w:rsidR="009A7F02" w:rsidRPr="00AF1FFF" w:rsidRDefault="00DC79A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3) </w:t>
      </w:r>
      <w:r w:rsidR="00AF1FFF" w:rsidRPr="00AF1FF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540" w:dyaOrig="739">
          <v:rect id="rectole0000000056" o:spid="_x0000_i1081" style="width:27pt;height:36.75pt" o:ole="" o:preferrelative="t" stroked="f">
            <v:imagedata r:id="rId62" o:title=""/>
          </v:rect>
          <o:OLEObject Type="Embed" ProgID="Equation.3" ShapeID="rectole0000000056" DrawAspect="Content" ObjectID="_1459109196" r:id="rId63"/>
        </w:objec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="00AF1FFF" w:rsidRPr="00AF1FFF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="00AF1FFF" w:rsidRPr="00AF1FF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360" w:dyaOrig="659">
          <v:rect id="rectole0000000057" o:spid="_x0000_i1082" style="width:18pt;height:33pt" o:ole="" o:preferrelative="t" stroked="f">
            <v:imagedata r:id="rId64" o:title=""/>
          </v:rect>
          <o:OLEObject Type="Embed" ProgID="Equation.3" ShapeID="rectole0000000057" DrawAspect="Content" ObjectID="_1459109197" r:id="rId65"/>
        </w:object>
      </w:r>
    </w:p>
    <w:p w:rsidR="009A7F02" w:rsidRPr="00AF1FFF" w:rsidRDefault="00DC79A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1FFF">
        <w:rPr>
          <w:rFonts w:ascii="Times New Roman" w:eastAsia="Times New Roman" w:hAnsi="Times New Roman" w:cs="Times New Roman"/>
          <w:sz w:val="32"/>
          <w:szCs w:val="32"/>
        </w:rPr>
        <w:t>4)</w:t>
      </w:r>
      <w:r w:rsidR="00AF1FFF" w:rsidRPr="00AF1FF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</w: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679" w:dyaOrig="739">
          <v:rect id="rectole0000000058" o:spid="_x0000_i1083" style="width:33.75pt;height:36.75pt" o:ole="" o:preferrelative="t" stroked="f">
            <v:imagedata r:id="rId66" o:title=""/>
          </v:rect>
          <o:OLEObject Type="Embed" ProgID="Equation.3" ShapeID="rectole0000000058" DrawAspect="Content" ObjectID="_1459109198" r:id="rId67"/>
        </w:objec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="00AF1FFF" w:rsidRPr="00AF1FFF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>)</w:t>
      </w:r>
      <w:r w:rsidR="00AF1FFF" w:rsidRPr="00AF1FF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</w: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480" w:dyaOrig="659">
          <v:rect id="rectole0000000059" o:spid="_x0000_i1084" style="width:24pt;height:33pt" o:ole="" o:preferrelative="t" stroked="f">
            <v:imagedata r:id="rId68" o:title=""/>
          </v:rect>
          <o:OLEObject Type="Embed" ProgID="Equation.3" ShapeID="rectole0000000059" DrawAspect="Content" ObjectID="_1459109199" r:id="rId69"/>
        </w:object>
      </w:r>
    </w:p>
    <w:p w:rsidR="009A7F02" w:rsidRPr="00AF1FFF" w:rsidRDefault="00DC79A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1FFF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5) </w:t>
      </w:r>
      <w:r w:rsidR="00AF1FFF" w:rsidRPr="00AF1FF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679" w:dyaOrig="739">
          <v:rect id="rectole0000000060" o:spid="_x0000_i1085" style="width:33.75pt;height:36.75pt" o:ole="" o:preferrelative="t" stroked="f">
            <v:imagedata r:id="rId70" o:title=""/>
          </v:rect>
          <o:OLEObject Type="Embed" ProgID="Equation.3" ShapeID="rectole0000000060" DrawAspect="Content" ObjectID="_1459109200" r:id="rId71"/>
        </w:object>
      </w:r>
      <w:r w:rsidR="00AF1FFF"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="00AF1FFF"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="00AF1FFF"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="00AF1FFF"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="00AF1FFF"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="00AF1FFF"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="00AF1FFF"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="00AF1FFF"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="00AF1FFF" w:rsidRPr="00AF1FFF">
        <w:rPr>
          <w:rFonts w:ascii="Times New Roman" w:eastAsia="Times New Roman" w:hAnsi="Times New Roman" w:cs="Times New Roman"/>
          <w:sz w:val="32"/>
          <w:szCs w:val="32"/>
        </w:rPr>
        <w:t>ь</w:t>
      </w:r>
      <w:proofErr w:type="spellEnd"/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="00AF1FFF" w:rsidRPr="00AF1FF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420" w:dyaOrig="620">
          <v:rect id="rectole0000000061" o:spid="_x0000_i1086" style="width:21pt;height:30.75pt" o:ole="" o:preferrelative="t" stroked="f">
            <v:imagedata r:id="rId72" o:title=""/>
          </v:rect>
          <o:OLEObject Type="Embed" ProgID="Equation.3" ShapeID="rectole0000000061" DrawAspect="Content" ObjectID="_1459109201" r:id="rId73"/>
        </w:object>
      </w:r>
    </w:p>
    <w:p w:rsidR="009A7F02" w:rsidRPr="00AF1FFF" w:rsidRDefault="00DC79A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6)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679" w:dyaOrig="780">
          <v:rect id="rectole0000000062" o:spid="_x0000_i1087" style="width:33.75pt;height:39pt" o:ole="" o:preferrelative="t" stroked="f">
            <v:imagedata r:id="rId74" o:title=""/>
          </v:rect>
          <o:OLEObject Type="Embed" ProgID="Equation.3" ShapeID="rectole0000000062" DrawAspect="Content" ObjectID="_1459109202" r:id="rId75"/>
        </w:objec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="00AF1FFF" w:rsidRPr="00AF1FFF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="00AF1FFF" w:rsidRPr="00AF1FF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340" w:dyaOrig="659">
          <v:rect id="rectole0000000063" o:spid="_x0000_i1088" style="width:17.25pt;height:33pt" o:ole="" o:preferrelative="t" stroked="f">
            <v:imagedata r:id="rId76" o:title=""/>
          </v:rect>
          <o:OLEObject Type="Embed" ProgID="Equation.3" ShapeID="rectole0000000063" DrawAspect="Content" ObjectID="_1459109203" r:id="rId77"/>
        </w:object>
      </w:r>
    </w:p>
    <w:p w:rsidR="009A7F02" w:rsidRPr="00AF1FFF" w:rsidRDefault="00DC79A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7)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599" w:dyaOrig="739">
          <v:rect id="rectole0000000064" o:spid="_x0000_i1089" style="width:30pt;height:36.75pt" o:ole="" o:preferrelative="t" stroked="f">
            <v:imagedata r:id="rId78" o:title=""/>
          </v:rect>
          <o:OLEObject Type="Embed" ProgID="Equation.3" ShapeID="rectole0000000064" DrawAspect="Content" ObjectID="_1459109204" r:id="rId79"/>
        </w:object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r w:rsidRPr="00AF1FFF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="00AF1FFF" w:rsidRPr="00AF1FFF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spellEnd"/>
      <w:r w:rsidRPr="00AF1FFF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="00AF1FFF" w:rsidRPr="00AF1FFF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</w:t>
      </w:r>
      <w:r w:rsidR="009A7F02" w:rsidRPr="00AF1FFF">
        <w:rPr>
          <w:rFonts w:ascii="Times New Roman" w:hAnsi="Times New Roman" w:cs="Times New Roman"/>
          <w:sz w:val="32"/>
          <w:szCs w:val="32"/>
        </w:rPr>
        <w:object w:dxaOrig="599" w:dyaOrig="659">
          <v:rect id="rectole0000000065" o:spid="_x0000_i1090" style="width:30pt;height:33pt" o:ole="" o:preferrelative="t" stroked="f">
            <v:imagedata r:id="rId80" o:title=""/>
          </v:rect>
          <o:OLEObject Type="Embed" ProgID="Equation.3" ShapeID="rectole0000000065" DrawAspect="Content" ObjectID="_1459109205" r:id="rId81"/>
        </w:object>
      </w:r>
    </w:p>
    <w:p w:rsidR="009A7F02" w:rsidRPr="00AF1FFF" w:rsidRDefault="009A7F02">
      <w:pPr>
        <w:rPr>
          <w:rFonts w:ascii="Times New Roman" w:eastAsia="Calibri" w:hAnsi="Times New Roman" w:cs="Times New Roman"/>
          <w:sz w:val="32"/>
          <w:szCs w:val="32"/>
        </w:rPr>
      </w:pPr>
    </w:p>
    <w:p w:rsidR="009A7F02" w:rsidRPr="00D256AB" w:rsidRDefault="009A7F02">
      <w:pPr>
        <w:jc w:val="center"/>
        <w:rPr>
          <w:rFonts w:ascii="Times New Roman" w:eastAsia="Times New Roman" w:hAnsi="Times New Roman" w:cs="Times New Roman"/>
          <w:sz w:val="32"/>
        </w:rPr>
      </w:pPr>
    </w:p>
    <w:sectPr w:rsidR="009A7F02" w:rsidRPr="00D256AB" w:rsidSect="00D256A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1868"/>
    <w:multiLevelType w:val="multilevel"/>
    <w:tmpl w:val="1D42E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8551DC"/>
    <w:multiLevelType w:val="multilevel"/>
    <w:tmpl w:val="3DE87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3F0850"/>
    <w:multiLevelType w:val="multilevel"/>
    <w:tmpl w:val="15D25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A07A55"/>
    <w:multiLevelType w:val="multilevel"/>
    <w:tmpl w:val="E2545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FC3490"/>
    <w:multiLevelType w:val="multilevel"/>
    <w:tmpl w:val="66D0C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F02"/>
    <w:rsid w:val="009A7F02"/>
    <w:rsid w:val="00AF1FFF"/>
    <w:rsid w:val="00D256AB"/>
    <w:rsid w:val="00DC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EE4B-7A99-419C-B340-54C891A5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Ruslan</cp:lastModifiedBy>
  <cp:revision>2</cp:revision>
  <dcterms:created xsi:type="dcterms:W3CDTF">2014-04-15T16:54:00Z</dcterms:created>
  <dcterms:modified xsi:type="dcterms:W3CDTF">2014-04-15T17:19:00Z</dcterms:modified>
</cp:coreProperties>
</file>