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E6" w:rsidRDefault="00F963E6" w:rsidP="00F963E6">
      <w:pPr>
        <w:spacing w:line="240" w:lineRule="auto"/>
        <w:jc w:val="center"/>
        <w:rPr>
          <w:rFonts w:asciiTheme="majorHAnsi" w:hAnsiTheme="majorHAnsi"/>
          <w:b/>
          <w:sz w:val="36"/>
          <w:szCs w:val="36"/>
          <w:u w:val="single"/>
        </w:rPr>
      </w:pPr>
      <w:r>
        <w:rPr>
          <w:rFonts w:asciiTheme="majorHAnsi" w:hAnsiTheme="majorHAnsi"/>
          <w:b/>
          <w:sz w:val="36"/>
          <w:szCs w:val="36"/>
          <w:u w:val="single"/>
        </w:rPr>
        <w:t>МБОУ «Писаревская средняя общеобразовательная школа»</w:t>
      </w:r>
    </w:p>
    <w:p w:rsidR="00F963E6" w:rsidRDefault="00F963E6" w:rsidP="00F963E6">
      <w:pPr>
        <w:spacing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F963E6" w:rsidRDefault="00F963E6" w:rsidP="00F963E6">
      <w:pPr>
        <w:spacing w:line="240" w:lineRule="auto"/>
        <w:rPr>
          <w:b/>
          <w:sz w:val="28"/>
        </w:rPr>
      </w:pPr>
      <w:r>
        <w:rPr>
          <w:b/>
          <w:i/>
          <w:u w:val="single"/>
        </w:rPr>
        <w:t>Тема урока:</w:t>
      </w:r>
      <w:r>
        <w:t xml:space="preserve"> </w:t>
      </w:r>
      <w:r>
        <w:rPr>
          <w:b/>
        </w:rPr>
        <w:t>«Решение линейных уравнений и задач с помощью уравнений».</w:t>
      </w:r>
    </w:p>
    <w:p w:rsidR="00F963E6" w:rsidRDefault="00F963E6" w:rsidP="00F963E6">
      <w:r>
        <w:t>Алгебра , 7 класс, УМК «Алгебра 7 класс», авторы Ю.Н. Макарычев и другие.</w:t>
      </w:r>
    </w:p>
    <w:p w:rsidR="00F963E6" w:rsidRDefault="00F963E6" w:rsidP="00F963E6">
      <w:r>
        <w:rPr>
          <w:b/>
          <w:i/>
          <w:u w:val="single"/>
        </w:rPr>
        <w:t>Цель:</w:t>
      </w:r>
      <w:r>
        <w:rPr>
          <w:b/>
        </w:rPr>
        <w:t xml:space="preserve"> </w:t>
      </w:r>
      <w:r>
        <w:t>обобщение и систематизация знаний учащихся по решению уравнений и задач с помощью уравнений; показать связь математики с  историей и биологией.</w:t>
      </w:r>
    </w:p>
    <w:p w:rsidR="00F963E6" w:rsidRDefault="00F963E6" w:rsidP="00F963E6">
      <w:pPr>
        <w:rPr>
          <w:b/>
          <w:i/>
          <w:u w:val="single"/>
        </w:rPr>
      </w:pPr>
      <w:r>
        <w:rPr>
          <w:b/>
          <w:i/>
          <w:u w:val="single"/>
        </w:rPr>
        <w:t xml:space="preserve">Задачи: </w:t>
      </w:r>
    </w:p>
    <w:p w:rsidR="00F963E6" w:rsidRDefault="00F963E6" w:rsidP="00F963E6">
      <w:pPr>
        <w:ind w:left="1843" w:hanging="1843"/>
      </w:pPr>
      <w:proofErr w:type="gramStart"/>
      <w:r>
        <w:rPr>
          <w:b/>
        </w:rPr>
        <w:t>- обучающая</w:t>
      </w:r>
      <w:r>
        <w:t xml:space="preserve"> – способствовать совершенствованию полученных знаний при решении уравнений и задач; формировать умение составлять математическую модель – уравнение по условию текстовой задачи.</w:t>
      </w:r>
      <w:proofErr w:type="gramEnd"/>
    </w:p>
    <w:p w:rsidR="00F963E6" w:rsidRDefault="00F963E6" w:rsidP="00F963E6">
      <w:pPr>
        <w:ind w:left="1843" w:hanging="1843"/>
      </w:pPr>
      <w:r>
        <w:rPr>
          <w:b/>
        </w:rPr>
        <w:t xml:space="preserve">- </w:t>
      </w:r>
      <w:proofErr w:type="gramStart"/>
      <w:r>
        <w:rPr>
          <w:b/>
        </w:rPr>
        <w:t>развивающая</w:t>
      </w:r>
      <w:proofErr w:type="gramEnd"/>
      <w:r>
        <w:t xml:space="preserve"> – развивать умение анализировать, выделять главное; развитие внимания и логического мышления.</w:t>
      </w:r>
    </w:p>
    <w:p w:rsidR="00F963E6" w:rsidRDefault="00F963E6" w:rsidP="00F963E6">
      <w:pPr>
        <w:ind w:left="1843" w:hanging="1843"/>
      </w:pPr>
      <w:r>
        <w:rPr>
          <w:b/>
        </w:rPr>
        <w:t xml:space="preserve">- </w:t>
      </w:r>
      <w:proofErr w:type="gramStart"/>
      <w:r>
        <w:rPr>
          <w:b/>
        </w:rPr>
        <w:t>воспитывающая</w:t>
      </w:r>
      <w:proofErr w:type="gramEnd"/>
      <w:r>
        <w:t xml:space="preserve"> – воспитание интереса к предмету, творческой активности, доброжелательного отношения друг к другу, чувство ответственности.</w:t>
      </w:r>
    </w:p>
    <w:p w:rsidR="00F963E6" w:rsidRDefault="00F963E6" w:rsidP="00F963E6">
      <w:pPr>
        <w:ind w:left="1843" w:hanging="1843"/>
      </w:pPr>
      <w:r>
        <w:rPr>
          <w:b/>
          <w:i/>
          <w:u w:val="single"/>
        </w:rPr>
        <w:t>Тип урока:</w:t>
      </w:r>
      <w:r>
        <w:t xml:space="preserve"> урок обобщения и систематизации знаний.</w:t>
      </w:r>
    </w:p>
    <w:p w:rsidR="00F963E6" w:rsidRDefault="00F963E6" w:rsidP="00F963E6">
      <w:pPr>
        <w:ind w:left="1843" w:hanging="1843"/>
      </w:pPr>
      <w:r>
        <w:rPr>
          <w:b/>
          <w:i/>
          <w:u w:val="single"/>
        </w:rPr>
        <w:t>Форма проведения урока:</w:t>
      </w:r>
      <w:r>
        <w:t xml:space="preserve"> традиционная с элементами интегрирования и частично поискового метода.</w:t>
      </w:r>
    </w:p>
    <w:p w:rsidR="00F963E6" w:rsidRDefault="00F963E6" w:rsidP="00F963E6">
      <w:pPr>
        <w:ind w:left="1843" w:hanging="1843"/>
      </w:pPr>
      <w:r>
        <w:rPr>
          <w:b/>
          <w:i/>
          <w:u w:val="single"/>
        </w:rPr>
        <w:t>Средства обучения:</w:t>
      </w:r>
      <w:r>
        <w:t xml:space="preserve"> интерактивная доска, компьютер, карточки для самостоятельной работы, тесты, оценочные листы.</w:t>
      </w:r>
    </w:p>
    <w:p w:rsidR="00F963E6" w:rsidRDefault="00F963E6" w:rsidP="00F963E6">
      <w:pPr>
        <w:ind w:left="1843" w:hanging="1843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Технологическая карта урока</w:t>
      </w:r>
    </w:p>
    <w:tbl>
      <w:tblPr>
        <w:tblStyle w:val="a4"/>
        <w:tblW w:w="10485" w:type="dxa"/>
        <w:tblInd w:w="250" w:type="dxa"/>
        <w:tblLayout w:type="fixed"/>
        <w:tblLook w:val="04A0"/>
      </w:tblPr>
      <w:tblGrid>
        <w:gridCol w:w="566"/>
        <w:gridCol w:w="1134"/>
        <w:gridCol w:w="2692"/>
        <w:gridCol w:w="4109"/>
        <w:gridCol w:w="1984"/>
      </w:tblGrid>
      <w:tr w:rsidR="00F963E6" w:rsidTr="00F963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pPr>
              <w:jc w:val="center"/>
            </w:pPr>
            <w:r>
              <w:t>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pPr>
              <w:jc w:val="center"/>
            </w:pPr>
            <w:r>
              <w:t>Этап урока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pPr>
              <w:jc w:val="center"/>
            </w:pPr>
            <w:r>
              <w:t>Методическая характеристика этапа, задачи, методы создания развивающей среды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pPr>
              <w:jc w:val="center"/>
            </w:pPr>
            <w:r>
              <w:t>Деятельность педагога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pPr>
              <w:jc w:val="center"/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  <w:r>
              <w:t>, направленная на реализацию каждого компонента образовательной компетенции</w:t>
            </w:r>
          </w:p>
        </w:tc>
      </w:tr>
      <w:tr w:rsidR="00F963E6" w:rsidTr="00F963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Организационная часть урока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r>
              <w:rPr>
                <w:b/>
                <w:i/>
                <w:u w:val="single"/>
              </w:rPr>
              <w:t>Цель:</w:t>
            </w:r>
            <w:r>
              <w:t xml:space="preserve"> проверить готовность </w:t>
            </w:r>
            <w:proofErr w:type="gramStart"/>
            <w:r>
              <w:t>обучающихся</w:t>
            </w:r>
            <w:proofErr w:type="gramEnd"/>
            <w:r>
              <w:t xml:space="preserve"> к началу урока, создать условия доброжелательности и комфорта; познакомить с </w:t>
            </w:r>
            <w:r>
              <w:lastRenderedPageBreak/>
              <w:t>оценочным листом</w:t>
            </w:r>
          </w:p>
          <w:p w:rsidR="00F963E6" w:rsidRDefault="00F963E6">
            <w:r>
              <w:rPr>
                <w:b/>
                <w:i/>
                <w:u w:val="single"/>
              </w:rPr>
              <w:t>Методы:</w:t>
            </w:r>
            <w:r>
              <w:t xml:space="preserve"> </w:t>
            </w:r>
            <w:proofErr w:type="gramStart"/>
            <w:r>
              <w:t>словесный</w:t>
            </w:r>
            <w:proofErr w:type="gramEnd"/>
            <w:r>
              <w:t xml:space="preserve"> (слово учителя)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r>
              <w:lastRenderedPageBreak/>
              <w:t>Здравствуйте, ребята!</w:t>
            </w:r>
          </w:p>
          <w:p w:rsidR="00F963E6" w:rsidRDefault="00F963E6">
            <w:r>
              <w:t>- С каким настроением вы пришли на урок?</w:t>
            </w:r>
          </w:p>
          <w:p w:rsidR="00F963E6" w:rsidRDefault="00F963E6">
            <w:r>
              <w:t>- Чтобы начать урок с хорошим настроением, улыбнитесь друг другу и мне и сосчитаем до десяти. Начинаем наш урок.</w:t>
            </w:r>
          </w:p>
          <w:p w:rsidR="00F963E6" w:rsidRDefault="00F963E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Учитель называет тему </w:t>
            </w:r>
            <w:r>
              <w:rPr>
                <w:b/>
                <w:i/>
              </w:rPr>
              <w:lastRenderedPageBreak/>
              <w:t>урока, цель урока.</w:t>
            </w:r>
          </w:p>
          <w:p w:rsidR="00F963E6" w:rsidRDefault="00F963E6">
            <w:pPr>
              <w:rPr>
                <w:i/>
              </w:rPr>
            </w:pPr>
            <w:r>
              <w:rPr>
                <w:i/>
              </w:rPr>
              <w:t>(слайд № 1.)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r>
              <w:lastRenderedPageBreak/>
              <w:t>Учащиеся записывают тему урока в тетрадь.</w:t>
            </w:r>
          </w:p>
        </w:tc>
      </w:tr>
      <w:tr w:rsidR="00F963E6" w:rsidTr="00F963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Актуализация опорных знаний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r>
              <w:rPr>
                <w:b/>
                <w:i/>
                <w:u w:val="single"/>
              </w:rPr>
              <w:t>Цель:</w:t>
            </w:r>
            <w:r>
              <w:t xml:space="preserve"> вспомнить правила решения линейных уравнений и алгоритм решения задач с помощью уравнений.</w:t>
            </w:r>
          </w:p>
          <w:p w:rsidR="00F963E6" w:rsidRDefault="00F963E6">
            <w:r>
              <w:rPr>
                <w:b/>
                <w:i/>
                <w:u w:val="single"/>
              </w:rPr>
              <w:t>Методы:</w:t>
            </w:r>
            <w:r>
              <w:t xml:space="preserve"> фронтальный опрос.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r>
              <w:rPr>
                <w:b/>
                <w:i/>
              </w:rPr>
              <w:t>Учитель предлагает вопросы по данной теме</w:t>
            </w:r>
            <w:r>
              <w:t xml:space="preserve"> (продолжение слайда № 1)</w:t>
            </w:r>
          </w:p>
          <w:p w:rsidR="00F963E6" w:rsidRDefault="00F963E6" w:rsidP="00532150">
            <w:pPr>
              <w:pStyle w:val="a3"/>
              <w:numPr>
                <w:ilvl w:val="0"/>
                <w:numId w:val="1"/>
              </w:numPr>
            </w:pPr>
            <w:r>
              <w:t>Дайте определение линейного уравнения с одной переменной и приведите пример;</w:t>
            </w:r>
          </w:p>
          <w:p w:rsidR="00F963E6" w:rsidRDefault="00F963E6" w:rsidP="00532150">
            <w:pPr>
              <w:pStyle w:val="a3"/>
              <w:numPr>
                <w:ilvl w:val="0"/>
                <w:numId w:val="1"/>
              </w:numPr>
            </w:pPr>
            <w:r>
              <w:t>Сколько корней может иметь линейное уравнение с одной переменной?</w:t>
            </w:r>
          </w:p>
          <w:p w:rsidR="00F963E6" w:rsidRDefault="00F963E6" w:rsidP="00532150">
            <w:pPr>
              <w:pStyle w:val="a3"/>
              <w:numPr>
                <w:ilvl w:val="0"/>
                <w:numId w:val="1"/>
              </w:numPr>
            </w:pPr>
            <w:r>
              <w:t>– 2х = 17; 0х = 0; 11х = 0; 0х = -2.</w:t>
            </w:r>
          </w:p>
          <w:p w:rsidR="00F963E6" w:rsidRDefault="00F963E6">
            <w:pPr>
              <w:pStyle w:val="a3"/>
            </w:pPr>
            <w:r>
              <w:t>Сколько корней имеет каждое из уравнений?</w:t>
            </w:r>
          </w:p>
          <w:p w:rsidR="00F963E6" w:rsidRDefault="00F963E6" w:rsidP="00532150">
            <w:pPr>
              <w:pStyle w:val="a3"/>
              <w:numPr>
                <w:ilvl w:val="0"/>
                <w:numId w:val="1"/>
              </w:numPr>
            </w:pPr>
            <w:r>
              <w:t xml:space="preserve">Как решить данное уравнение </w:t>
            </w:r>
            <w:proofErr w:type="spellStart"/>
            <w:r>
              <w:t>х</w:t>
            </w:r>
            <w:proofErr w:type="spellEnd"/>
            <w:r>
              <w:t xml:space="preserve"> – 5 = 2 + 3х?</w:t>
            </w:r>
          </w:p>
          <w:p w:rsidR="00F963E6" w:rsidRDefault="00F963E6" w:rsidP="00532150">
            <w:pPr>
              <w:pStyle w:val="a3"/>
              <w:numPr>
                <w:ilvl w:val="0"/>
                <w:numId w:val="1"/>
              </w:numPr>
            </w:pPr>
            <w:r>
              <w:t>Найди ошибку в решении уравнения 5х – 3 = 2х + 7; 5х + 2х = - 7 + 3.</w:t>
            </w:r>
          </w:p>
          <w:p w:rsidR="00F963E6" w:rsidRDefault="00F963E6" w:rsidP="00532150">
            <w:pPr>
              <w:pStyle w:val="a3"/>
              <w:numPr>
                <w:ilvl w:val="0"/>
                <w:numId w:val="1"/>
              </w:numPr>
            </w:pPr>
            <w:r>
              <w:t>Алгоритм решения задач с помощью уравнений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r>
              <w:t>Учащиеся отвечают на вопросы устно и выставляют оценку в оценочный лист.</w:t>
            </w:r>
          </w:p>
        </w:tc>
      </w:tr>
      <w:tr w:rsidR="00F963E6" w:rsidTr="00F963E6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Закрепление изученного материала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r>
              <w:rPr>
                <w:b/>
                <w:i/>
                <w:u w:val="single"/>
              </w:rPr>
              <w:t>Цель:</w:t>
            </w:r>
            <w:r>
              <w:t xml:space="preserve"> установление правильности, осознанности алгоритма  решения уравнений и задач, проверить степень усвоения учащимися данной темы</w:t>
            </w:r>
          </w:p>
          <w:p w:rsidR="00F963E6" w:rsidRDefault="00F963E6">
            <w:r>
              <w:rPr>
                <w:b/>
                <w:i/>
                <w:u w:val="single"/>
              </w:rPr>
              <w:t>Методы:</w:t>
            </w:r>
            <w:r>
              <w:t xml:space="preserve"> наглядный (на доске), взаимоконтроль, работа в парах, словесный, работа с учителем.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pPr>
              <w:rPr>
                <w:b/>
                <w:i/>
              </w:rPr>
            </w:pPr>
            <w:r>
              <w:rPr>
                <w:b/>
                <w:i/>
              </w:rPr>
              <w:t>1.Учитель предлагает учащимся карточки, содержащие различные виды работ:</w:t>
            </w:r>
          </w:p>
          <w:p w:rsidR="00F963E6" w:rsidRDefault="00F963E6">
            <w:r>
              <w:rPr>
                <w:b/>
                <w:i/>
              </w:rPr>
              <w:t>Карточка № 1</w:t>
            </w:r>
            <w:r>
              <w:t>.(Решение уравнений у доски самостоятельно)</w:t>
            </w:r>
          </w:p>
          <w:p w:rsidR="00F963E6" w:rsidRDefault="00F963E6">
            <w:r>
              <w:t>(Учитель проверяет у сильных учащихся, а они – у слабых)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r>
              <w:t>Учащиеся работают у доски по карточкам и выставляют оценку в оценочный лист.</w:t>
            </w:r>
          </w:p>
        </w:tc>
      </w:tr>
      <w:tr w:rsidR="00F963E6" w:rsidTr="00F963E6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/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pPr>
              <w:rPr>
                <w:b/>
                <w:u w:val="single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2. Учитель предлагает задачу:</w:t>
            </w:r>
          </w:p>
          <w:p w:rsidR="00F963E6" w:rsidRDefault="00F963E6">
            <w:r>
              <w:t xml:space="preserve">«В скелете новорожденного костей на 94 больше, чем в скелете взрослого человека. Вместе у них 506 костей. Сколько костей у взрослого человека и сколько костей у младенца? </w:t>
            </w:r>
            <w:r>
              <w:rPr>
                <w:b/>
                <w:i/>
              </w:rPr>
              <w:t>Учитель проверяет работу.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r>
              <w:t>Учащиеся работают в парах, комментируют работу  и выставляют оценку в оценочный лист.</w:t>
            </w:r>
          </w:p>
        </w:tc>
      </w:tr>
      <w:tr w:rsidR="00F963E6" w:rsidTr="00F963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Физми</w:t>
            </w:r>
            <w:r>
              <w:rPr>
                <w:b/>
                <w:u w:val="single"/>
              </w:rPr>
              <w:lastRenderedPageBreak/>
              <w:t>нутка</w:t>
            </w:r>
            <w:proofErr w:type="spellEnd"/>
            <w:r>
              <w:rPr>
                <w:b/>
                <w:u w:val="single"/>
              </w:rPr>
              <w:t xml:space="preserve"> (гимнастика для глаз)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r>
              <w:rPr>
                <w:b/>
                <w:i/>
                <w:u w:val="single"/>
              </w:rPr>
              <w:lastRenderedPageBreak/>
              <w:t>Цель:</w:t>
            </w:r>
            <w:r>
              <w:t xml:space="preserve"> </w:t>
            </w:r>
            <w:r>
              <w:lastRenderedPageBreak/>
              <w:t>формирование здорового образа жизни.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3E6" w:rsidRDefault="00F963E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Учитель говорит:</w:t>
            </w:r>
          </w:p>
          <w:p w:rsidR="00F963E6" w:rsidRDefault="00F963E6" w:rsidP="00532150">
            <w:pPr>
              <w:pStyle w:val="a3"/>
              <w:numPr>
                <w:ilvl w:val="0"/>
                <w:numId w:val="2"/>
              </w:numPr>
            </w:pPr>
            <w:r>
              <w:lastRenderedPageBreak/>
              <w:t>Постройте глазами треугольник.</w:t>
            </w:r>
          </w:p>
          <w:p w:rsidR="00F963E6" w:rsidRDefault="00F963E6" w:rsidP="00532150">
            <w:pPr>
              <w:pStyle w:val="a3"/>
              <w:numPr>
                <w:ilvl w:val="0"/>
                <w:numId w:val="2"/>
              </w:numPr>
            </w:pPr>
            <w:r>
              <w:t>Постройте головой число 5.</w:t>
            </w:r>
          </w:p>
          <w:p w:rsidR="00F963E6" w:rsidRDefault="00F963E6">
            <w:pPr>
              <w:ind w:left="360"/>
            </w:pPr>
            <w:r>
              <w:t>Раз, два, три, четыре, пять</w:t>
            </w:r>
          </w:p>
          <w:p w:rsidR="00F963E6" w:rsidRDefault="00F963E6">
            <w:pPr>
              <w:ind w:left="360"/>
            </w:pPr>
            <w:r>
              <w:t>Все умеем мы считать,</w:t>
            </w:r>
          </w:p>
          <w:p w:rsidR="00F963E6" w:rsidRDefault="00F963E6">
            <w:pPr>
              <w:ind w:left="360"/>
            </w:pPr>
            <w:r>
              <w:t>Отдыхать умеем тоже</w:t>
            </w:r>
          </w:p>
          <w:p w:rsidR="00F963E6" w:rsidRDefault="00F963E6">
            <w:pPr>
              <w:ind w:left="360"/>
            </w:pPr>
            <w:r>
              <w:t xml:space="preserve">Руки за спину заложим, </w:t>
            </w:r>
          </w:p>
          <w:p w:rsidR="00F963E6" w:rsidRDefault="00F963E6">
            <w:pPr>
              <w:ind w:left="360"/>
            </w:pPr>
            <w:r>
              <w:t>Голову поднимем выше</w:t>
            </w:r>
          </w:p>
          <w:p w:rsidR="00F963E6" w:rsidRDefault="00F963E6">
            <w:pPr>
              <w:ind w:left="360"/>
            </w:pPr>
            <w:r>
              <w:t>И легко, легко подышим.</w:t>
            </w:r>
          </w:p>
          <w:p w:rsidR="00F963E6" w:rsidRDefault="00F963E6">
            <w:pPr>
              <w:ind w:left="360"/>
            </w:pPr>
          </w:p>
          <w:p w:rsidR="00F963E6" w:rsidRDefault="00F963E6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r>
              <w:lastRenderedPageBreak/>
              <w:t xml:space="preserve">Учащиеся </w:t>
            </w:r>
            <w:r>
              <w:lastRenderedPageBreak/>
              <w:t>делают зарядку</w:t>
            </w:r>
          </w:p>
        </w:tc>
      </w:tr>
      <w:tr w:rsidR="00F963E6" w:rsidTr="00F963E6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r>
              <w:lastRenderedPageBreak/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Продолжение этапа № 3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3E6" w:rsidRDefault="00F963E6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pPr>
              <w:rPr>
                <w:b/>
                <w:i/>
              </w:rPr>
            </w:pPr>
            <w:r>
              <w:rPr>
                <w:b/>
                <w:i/>
              </w:rPr>
              <w:t>Учитель предлагает задачу из истории Отечества:</w:t>
            </w:r>
          </w:p>
          <w:p w:rsidR="00F963E6" w:rsidRDefault="00F963E6">
            <w:r>
              <w:t xml:space="preserve">«Много ремесел существовало в старой Руси. Сегодня речь пойдет о некоторых из них – пекарях. Хлеб в Москве выпекали в основном черный – из ржаной муки. Пшеницу тогда еще в России не </w:t>
            </w:r>
            <w:proofErr w:type="gramStart"/>
            <w:r>
              <w:t>выращивали</w:t>
            </w:r>
            <w:proofErr w:type="gramEnd"/>
            <w:r>
              <w:t xml:space="preserve"> и белая мука была привозная, хлеб из нее стоил дорого. Недаром говорили: «Матушка – рожь кормит всех сплошь, а пшеничка – по выбору».</w:t>
            </w:r>
          </w:p>
          <w:p w:rsidR="00F963E6" w:rsidRDefault="00F963E6">
            <w:r>
              <w:rPr>
                <w:b/>
                <w:i/>
              </w:rPr>
              <w:t>Задача:</w:t>
            </w:r>
            <w:r>
              <w:t xml:space="preserve"> «По «</w:t>
            </w:r>
            <w:proofErr w:type="spellStart"/>
            <w:r>
              <w:t>Росписному</w:t>
            </w:r>
            <w:proofErr w:type="spellEnd"/>
            <w:r>
              <w:t xml:space="preserve"> списку» в 1638 г. в Москве работало пирожников на 43 человека меньше, чем калачников, а хлебников – на 19 больше, чем пирожников. Сколько мастеров каждой </w:t>
            </w:r>
            <w:proofErr w:type="spellStart"/>
            <w:r>
              <w:t>прфессии</w:t>
            </w:r>
            <w:proofErr w:type="spellEnd"/>
            <w:r>
              <w:t xml:space="preserve"> работало в Москве в 1638 г., если известно, что всего их было 167 человек?»</w:t>
            </w:r>
          </w:p>
          <w:p w:rsidR="00F963E6" w:rsidRDefault="00F963E6">
            <w:r>
              <w:t>(Задачу разобрать на уроке, составить уравнение, а закончить ее решение дома.)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3E6" w:rsidRDefault="00F963E6"/>
          <w:p w:rsidR="00F963E6" w:rsidRDefault="00F963E6"/>
          <w:p w:rsidR="00F963E6" w:rsidRDefault="00F963E6">
            <w:r>
              <w:t>Учащиеся работают с учителем.</w:t>
            </w:r>
          </w:p>
        </w:tc>
      </w:tr>
      <w:tr w:rsidR="00F963E6" w:rsidTr="00F963E6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/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pPr>
              <w:rPr>
                <w:b/>
                <w:u w:val="single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3E6" w:rsidRDefault="00F963E6">
            <w:pPr>
              <w:rPr>
                <w:b/>
                <w:i/>
              </w:rPr>
            </w:pPr>
            <w:r>
              <w:rPr>
                <w:b/>
                <w:i/>
              </w:rPr>
              <w:t>Учитель дает ученикам тесты</w:t>
            </w:r>
          </w:p>
          <w:p w:rsidR="00F963E6" w:rsidRDefault="00F963E6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r>
              <w:t xml:space="preserve">Ученики самостоятельно выполняют тесты, меняются работами, </w:t>
            </w:r>
            <w:r>
              <w:lastRenderedPageBreak/>
              <w:t>проверяют по кодовым ответам и выставляют оценку</w:t>
            </w:r>
          </w:p>
        </w:tc>
      </w:tr>
      <w:tr w:rsidR="00F963E6" w:rsidTr="00F963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Рефлексия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r>
              <w:rPr>
                <w:b/>
                <w:i/>
                <w:u w:val="single"/>
              </w:rPr>
              <w:t>Цель:</w:t>
            </w:r>
            <w:r>
              <w:t xml:space="preserve"> оценкам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 и навыков решать уравнения и задачи с помощью уравнений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pPr>
              <w:rPr>
                <w:b/>
                <w:i/>
              </w:rPr>
            </w:pPr>
            <w:r>
              <w:rPr>
                <w:b/>
                <w:i/>
              </w:rPr>
              <w:t>Учитель предлагает учащимся оценить работу на уроке.</w:t>
            </w:r>
          </w:p>
          <w:p w:rsidR="00F963E6" w:rsidRDefault="00F963E6">
            <w:pPr>
              <w:rPr>
                <w:b/>
                <w:i/>
              </w:rPr>
            </w:pPr>
            <w:r>
              <w:rPr>
                <w:b/>
                <w:i/>
              </w:rPr>
              <w:t>Учитель задает вопрос учащимся:</w:t>
            </w:r>
          </w:p>
          <w:p w:rsidR="00F963E6" w:rsidRDefault="00F963E6" w:rsidP="00532150">
            <w:pPr>
              <w:pStyle w:val="a3"/>
              <w:numPr>
                <w:ilvl w:val="0"/>
                <w:numId w:val="3"/>
              </w:numPr>
            </w:pPr>
            <w:r>
              <w:t>Как вы считаете, достаточно ли вы усвоили эту тему?</w:t>
            </w:r>
          </w:p>
          <w:p w:rsidR="00F963E6" w:rsidRDefault="00F963E6" w:rsidP="00532150">
            <w:pPr>
              <w:pStyle w:val="a3"/>
              <w:numPr>
                <w:ilvl w:val="0"/>
                <w:numId w:val="3"/>
              </w:numPr>
            </w:pPr>
            <w:r>
              <w:t>С каким настроением вы уходите с урока?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r>
              <w:t>Учащиеся оценивают ответы и выставляют отметку.</w:t>
            </w:r>
          </w:p>
        </w:tc>
      </w:tr>
      <w:tr w:rsidR="00F963E6" w:rsidTr="00F963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pPr>
              <w:ind w:right="-108"/>
              <w:rPr>
                <w:b/>
                <w:u w:val="single"/>
              </w:rPr>
            </w:pPr>
            <w:r>
              <w:rPr>
                <w:b/>
                <w:u w:val="single"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r>
              <w:rPr>
                <w:b/>
                <w:i/>
                <w:u w:val="single"/>
              </w:rPr>
              <w:t>Цель:</w:t>
            </w:r>
            <w:r>
              <w:t xml:space="preserve"> расширить знание учащихся по данной теме.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3E6" w:rsidRDefault="00F963E6">
            <w:pPr>
              <w:ind w:left="-108" w:right="-108"/>
              <w:rPr>
                <w:b/>
                <w:i/>
              </w:rPr>
            </w:pPr>
            <w:r>
              <w:rPr>
                <w:b/>
                <w:i/>
              </w:rPr>
              <w:t>Учитель предлагает творческую работу: составить задачи, используя материал из жизни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3E6" w:rsidRDefault="00F963E6"/>
        </w:tc>
      </w:tr>
    </w:tbl>
    <w:p w:rsidR="00F963E6" w:rsidRDefault="00F963E6" w:rsidP="00F963E6">
      <w:pPr>
        <w:rPr>
          <w:sz w:val="28"/>
          <w:lang w:eastAsia="en-US"/>
        </w:rPr>
      </w:pPr>
    </w:p>
    <w:p w:rsidR="00091042" w:rsidRDefault="00091042"/>
    <w:sectPr w:rsidR="00091042" w:rsidSect="00F963E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13EE"/>
    <w:multiLevelType w:val="hybridMultilevel"/>
    <w:tmpl w:val="F3F2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4468C"/>
    <w:multiLevelType w:val="hybridMultilevel"/>
    <w:tmpl w:val="8F08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C8721B"/>
    <w:multiLevelType w:val="hybridMultilevel"/>
    <w:tmpl w:val="6DD62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3E6"/>
    <w:rsid w:val="00091042"/>
    <w:rsid w:val="00F9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E6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4">
    <w:name w:val="Table Grid"/>
    <w:basedOn w:val="a1"/>
    <w:uiPriority w:val="59"/>
    <w:rsid w:val="00F963E6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</cp:revision>
  <dcterms:created xsi:type="dcterms:W3CDTF">2014-09-22T10:04:00Z</dcterms:created>
  <dcterms:modified xsi:type="dcterms:W3CDTF">2014-09-22T10:05:00Z</dcterms:modified>
</cp:coreProperties>
</file>