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9A" w:rsidRPr="00E33E94" w:rsidRDefault="00961D9A" w:rsidP="00961D9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</w:p>
    <w:p w:rsidR="00961D9A" w:rsidRPr="00E33E94" w:rsidRDefault="00961D9A" w:rsidP="00961D9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E33E94"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  <w:t>Математические знаки</w:t>
      </w:r>
      <w:r w:rsidRPr="00E33E94">
        <w:rPr>
          <w:rFonts w:ascii="Arial" w:eastAsia="Times New Roman" w:hAnsi="Arial" w:cs="Arial"/>
          <w:color w:val="2B2B2B"/>
          <w:sz w:val="27"/>
          <w:szCs w:val="27"/>
          <w:lang w:eastAsia="ru-RU"/>
        </w:rPr>
        <w:t>: цифры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Цель: 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стимулирование мотивации к изучению ма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тематики.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Задачи: 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рассказать учащимся о многообразии математических знаков и их практическом приме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нении; развивать логическое мышление, умение самостоятельно решать поставленные задачи; фор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мировать ответственное отношение к классному коллективу.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61D9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Оборудование: 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наборы цифр (арабских, рим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ских), таблица единиц времени, часы (с римским и арабским циферблатами), календари на 2012 год, «волшебные термометры», алфавит, энциклопедии, толковые словари, иллюстрации «Из истории Древне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го мира», карта Древнего мира, маркеры.</w:t>
      </w:r>
      <w:proofErr w:type="gramEnd"/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I. Организационный момент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spellStart"/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Минисценка</w:t>
      </w:r>
      <w:proofErr w:type="spellEnd"/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"В аптеке"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961D9A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Ребёнок. 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Здравствуйте. Дайте мне, пожалуйста, таблетки.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u w:val="single"/>
          <w:lang w:eastAsia="ru-RU"/>
        </w:rPr>
        <w:t>Аптекарь. 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Но мы не продаём детям лекарства. Мальчик, сходи вместе с родителями к врачу. Он вы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пишет тебе лекарства, и тогда родители смогут ку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пить, что тебе необходимо. А что у тебя болит?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Ребёнок. 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Ничего не болит. Я просто хочу быть са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мым умным. Я хочу лучше всех считать, решать за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дачи, знать математику.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u w:val="single"/>
          <w:lang w:eastAsia="ru-RU"/>
        </w:rPr>
        <w:t>Учитель. К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ак вы думаете, ребята, есть лекарства для ума?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Учащиеся отвечают.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Учитель делает вывод: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Человек сам развивает свой ум. А чтобы раз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вить ум, нужно много читать, заниматься, искать от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веты в энциклопедиях, книгах.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II. Сообщение темы и целей занятия.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Именно энциклопедии и книги помогают нам в работе по проекту «Математическая мозаика». На се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годняшнем занятии мы узнаем об истории возникно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вения и применения в нашей жизни математических знаков — цифр.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III. Основная часть.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Беседа.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В течение тысячелетий люди использовали пальцы рук для обозначения числа. С помощью ру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ки можно было показать до 5 единиц. Для выраже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ния большего количества использовались обе руки, а иногда и обе ноги. Сейчас мы пользуемся числами: измеряем время, определяем дату, звоним по теле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фону, ходим в магазин. Мы встречаемся с числами на каждом шагу и так к ним привыкли, что не замечаем, насколько важны они в нашей жизни.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Но пальцев не всегда хватало, и тогда люди при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думали математические знаки — цифры, которыми стали обозначать числа. Первые написанные цифры появились 5 тысяч лет назад. Каждый народ приду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мывал свои математические знаки для обозначения чисел. Сегодня мы знаем 2 вида цифр.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Какие?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Арабские и римские.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Об арабских цифрах нам расскажет ....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Сообщение учащегося. 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Цифры, или симво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лы наших чисел, имеют арабское происхождение. Арабской культурой, в свою очередь, они были I заимствованы из Индии. Промежуток между VIII и 1 XIII веками стал одним из блестящих периодов в 1 истории науки мусульманского мира. Мусульмане имели тесные 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связи</w:t>
      </w:r>
      <w:proofErr w:type="gram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как с азиатской, так и с евро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пейской культурой. Они смогли извлечь из них всё I самое выдающееся. Из Индии они заимствовали I систему исчисления и некоторые математические 1 методы.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Современные цифры не совсем точно воспро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изводят индийские, поскольку арабы видоизменили I их, приспосабливая к своему письму. Исходя из ав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торитета арабской культуры современные числовые </w:t>
      </w:r>
      <w:proofErr w:type="spellStart"/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I</w:t>
      </w:r>
      <w:proofErr w:type="gram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>символы</w:t>
      </w:r>
      <w:proofErr w:type="spell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называют арабскими цифрами.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Спасибо. А теперь мы убедимся на практике, что человек с самого рождения во всём связан с чис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лами. Перед вами наборы с разными видами цифр.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Выберите арабские цифры и с их помощью выложите год своего рождения.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Практическая работа. Проверка итогов работы.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—А кто из вас может составить сегодняшнюю дату?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—Каким набором цифр мы не пользовались? 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softHyphen/>
        <w:t>бором римских цифр.)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—Об истории римских цифр нам расскажет ....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Сообщение учащегося. 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Следующий этап в истории числа осуществили древние римляне. Они |изобрели систему исчисления, основанную на ис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пользовании букв для отображения чисел. Они пр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и-</w:t>
      </w:r>
      <w:proofErr w:type="gram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|меняли в своей системе буквы I, V, X, L, С, D и М.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Каждая буква имела различное значение, каж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дая цифра соответствовала номеру положения буквы. Для того чтобы прочесть римскую цифру или написать её, нужно следовать нескольким основ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ным правилам.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1. Буквы пишутся слева направо, начиная с самого большого значения. Например, XV — 15, DLV — 555, MCLI - 1151.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2. Буквы I, X, 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и М могут повторяться 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трёх раз подряд. Например, II — 2, XXX — 30, СС — 200, МССХХХ — 1230.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3. Буквы V, L, D не могут повторяться.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4. Цифры 4, 9, 40, 90 и 900 следует писать, комбинируя буквы IV — 4, IX — 9, XL — 40, ХС — 90, CD - 400, СМ — 900. Например, 48 это XLVIII, 449— CDXLIX. Значение левой буквы уменьшает значение правой.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5. Горизонтальная линия над буквой </w:t>
      </w:r>
      <w:proofErr w:type="spell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увеличиваетеё</w:t>
      </w:r>
      <w:proofErr w:type="spell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значение в 1000 раз.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Где вы встречались с римскими цифрами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Нациферблате</w:t>
      </w:r>
      <w:proofErr w:type="spellEnd"/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часов, при обозначении века.)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При помощи римских цифр обозначаются раз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делы и главы в книге (демонстрирует), порядковый номер монарха: царь Пётр I, царица Екатерина II.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Арабскими цифрами пользоваться нам просто и привычно. А будет ли нам так же удобно пользоваться римскими цифрами? Давайте проверим. Попытайтесь выложить количество ваших лет римскими цифрами.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—Ребята, в каком веке мы живём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End"/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Двадцатом.)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—Давайте обозначим все вместе наш век римскими математическими знаками.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—Что такое век?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(100 лет.)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—Давайте составим таблицу единиц времени.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Век</w:t>
      </w:r>
      <w:proofErr w:type="gramStart"/>
      <w:r w:rsidRPr="00961D9A">
        <w:rPr>
          <w:rFonts w:ascii="Arial" w:eastAsia="Times New Roman" w:hAnsi="Arial" w:cs="Arial"/>
          <w:sz w:val="28"/>
          <w:szCs w:val="28"/>
          <w:u w:val="single"/>
          <w:lang w:eastAsia="ru-RU"/>
        </w:rPr>
        <w:t>1</w:t>
      </w:r>
      <w:proofErr w:type="gramEnd"/>
      <w:r w:rsidRPr="00961D9A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год 1 мес. 1 неделя 1 день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u w:val="single"/>
          <w:lang w:eastAsia="ru-RU"/>
        </w:rPr>
        <w:t>100 лет 12 мес. 4 недели 7 дней 24 часа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Мы составили таблицу единиц времени. Для чего она нужна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End"/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Для составления календаря.)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—А вы пользуетесь календарём?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—Посмотрите на календарь. Что интересного вы заметили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End"/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Много цифр, цифры повторяются.)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—Сколько недель прошло после Нового года?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—Сколько дней имеет самый короткий месяц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End"/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Февраль, 28 дней.)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Творческая физкультминутка «В мастерской скульптора».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Я предлагаю вам побыть в роли скульпторов римских математических знаков: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-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скульптурная композиция «Римские единички»: (I) ребята становятся прямо, руки вдоль туловищ;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-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скульптурная композиция «Римские галочки»: (V) дети в паре друг напротив друга, взявшись за ру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ки, носки обуви соприкасаются;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-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скульптурная композиция «Римский легион» (М = 1000) (в паре).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Минутка познания.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Совершим небольшое путешествие в историю цифр древних государств. О математических знаках народа майя, которые жили в Америке, расскажет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>.. 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Сообщение учащегося. 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Цифры майя — по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зиционная запись, основанная на двадцатеричной системе исчисления (по основанию 20), использовавшаяся цивилизацией майя 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доколумбовой </w:t>
      </w:r>
      <w:proofErr w:type="spell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Мезоамерике</w:t>
      </w:r>
      <w:proofErr w:type="spell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Цифры майя составлялись из трёх элементов: нуля (знак ракушки), единицы (точка) и пятёрки (горизонтальная черта). Например, 19 писалось как четыре точки в горизонтальном ряду над тремя горизонтальными линиями.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Каждая цифра имеет не только математический символ, но и имя. Про имена цифр от 10 до 20 нам расскажет ....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Сообщение учащегося. 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Кириллическая систе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ма исчисления — славянская система алфавитной записи чисел, основанная на кириллице. </w:t>
      </w:r>
      <w:proofErr w:type="spell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Разновиность</w:t>
      </w:r>
      <w:proofErr w:type="spell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греческой системы исчисления. Она исполь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зовалась в России до 1700-х годов, пока Пётр не заменил её арабскими цифрами. В настоящее время используется в некоторых церковных книгах, §написанных на старославянском языке.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В качестве цифр используются графемы кириллицы. Отдельная буква соответствовала каждой цифре (от 1 до 9), каждому десятку (от 10 до 90) и каждой сотне (от 100 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900). Числительные писались и произносились слева направо, за исключением числительных от 11 до 19 (например, 17 — сем-на-</w:t>
      </w:r>
      <w:proofErr w:type="spell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дцать</w:t>
      </w:r>
      <w:proofErr w:type="spell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Постановка проблемы. Поиск решения в фор</w:t>
      </w: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softHyphen/>
        <w:t>ме игры-драматизации «Спор из цифр».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—Чтобы записать любое число, какие цифры нам нужны? Назовите их.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(0, 1, 2, ... , 9.)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—Как вы думаете, кто из них важнее?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—У нас с вами возник спор. Точно так же заспо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рили между собой и цифры. Чем это закончилось, мы сейчас узнаем.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Инсценировка «Спор цифр».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 А как теперь вы можете ответить на вопрос: какая цифра важнее?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IV. Заключительная часть. Обобщающая бе</w:t>
      </w: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softHyphen/>
        <w:t>седа.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—Каждая цифра в математике важна так же, как и каждая буква в языке. 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кроме того, буквы и цифры — очень дружны. И вы в этом можете убедиться. </w:t>
      </w:r>
      <w:proofErr w:type="spell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Возьмитележащие</w:t>
      </w:r>
      <w:proofErr w:type="spell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на партах алфавиты и обведите те буквы, но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мера которых я назову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End"/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Составляем слово «цифра».)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—Найдите в толковом словаре значение слова «цифра». Прочитайте.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—Вспомните пословицы, где встречаются цифры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End"/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Семеро одного не ждут. </w:t>
      </w:r>
      <w:proofErr w:type="gramStart"/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Не имей 100 рублей, а имей100 друзей...)</w:t>
      </w:r>
      <w:proofErr w:type="gramEnd"/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—В названиях каких сказок присутствуют числа</w:t>
      </w:r>
      <w:proofErr w:type="gram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</w:t>
      </w:r>
      <w:proofErr w:type="gramEnd"/>
      <w:r w:rsidRPr="00961D9A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«Волк и семеро козлят», «12 месяцев»...)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V. Рефлексия.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—Наше занятие начиналось с посещения мальчи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ком аптеки. Что он просил и для чего?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—А чем история закончилась, хотите узнать?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—Аптекарь предложил мальчику «волшебный тер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мометр» и сказал: «Измеряй им температуру на про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 xml:space="preserve">тяжении всего учебного года». В начале года </w:t>
      </w:r>
      <w:proofErr w:type="spell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обычнотяжело</w:t>
      </w:r>
      <w:proofErr w:type="spell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 xml:space="preserve"> учиться — температура поднимается. Чем ближе конец учебного года, тем больше знаний у каждого. Учиться становится легко, и </w:t>
      </w:r>
      <w:proofErr w:type="spellStart"/>
      <w:r w:rsidRPr="00961D9A">
        <w:rPr>
          <w:rFonts w:ascii="Arial" w:eastAsia="Times New Roman" w:hAnsi="Arial" w:cs="Arial"/>
          <w:sz w:val="28"/>
          <w:szCs w:val="28"/>
          <w:lang w:eastAsia="ru-RU"/>
        </w:rPr>
        <w:t>температуранормализуется</w:t>
      </w:r>
      <w:proofErr w:type="spellEnd"/>
      <w:r w:rsidRPr="00961D9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—А теперь на своих термометрах отметьте вашу температуру.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—Надеюсь, что температура у всех нормальная, так как вы хорошо работали и много узнали.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А если тема нашего занятия вас увлекла, заинте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ресовала, к следующей нашей встрече, где мы про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должим работать по проекту «Математическая мозаи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softHyphen/>
        <w:t>ка», вы можете подготовить свои сообщения (стихи, загадки, статьи) о математических знаках.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Неделя математики в школе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 закончилась. Всем понравилось. </w:t>
      </w:r>
      <w:r w:rsidRPr="00961D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Математические знаки</w:t>
      </w:r>
      <w:r w:rsidRPr="00961D9A">
        <w:rPr>
          <w:rFonts w:ascii="Arial" w:eastAsia="Times New Roman" w:hAnsi="Arial" w:cs="Arial"/>
          <w:sz w:val="28"/>
          <w:szCs w:val="28"/>
          <w:lang w:eastAsia="ru-RU"/>
        </w:rPr>
        <w:t> теперь все знают и не боятся их использовать.</w:t>
      </w:r>
    </w:p>
    <w:p w:rsidR="00961D9A" w:rsidRPr="00961D9A" w:rsidRDefault="00961D9A" w:rsidP="00961D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61D9A" w:rsidRPr="00961D9A" w:rsidRDefault="00961D9A" w:rsidP="00961D9A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61D9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4B5A31" w:rsidRDefault="004B5A31">
      <w:bookmarkStart w:id="0" w:name="_GoBack"/>
      <w:bookmarkEnd w:id="0"/>
    </w:p>
    <w:sectPr w:rsidR="004B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D6"/>
    <w:rsid w:val="001331D6"/>
    <w:rsid w:val="004B5A31"/>
    <w:rsid w:val="0096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2014-03-06T11:57:00Z</dcterms:created>
  <dcterms:modified xsi:type="dcterms:W3CDTF">2014-03-06T11:58:00Z</dcterms:modified>
</cp:coreProperties>
</file>