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F" w:rsidRPr="00576F9A" w:rsidRDefault="006E4AFF" w:rsidP="00801E08">
      <w:pPr>
        <w:pStyle w:val="c17"/>
        <w:jc w:val="center"/>
        <w:rPr>
          <w:rStyle w:val="c2"/>
          <w:b/>
        </w:rPr>
      </w:pPr>
      <w:r w:rsidRPr="00576F9A">
        <w:rPr>
          <w:rStyle w:val="c2"/>
          <w:b/>
        </w:rPr>
        <w:t>Открытый урок</w:t>
      </w:r>
    </w:p>
    <w:p w:rsidR="006E4AFF" w:rsidRPr="00576F9A" w:rsidRDefault="006E4AFF" w:rsidP="006B0F26">
      <w:pPr>
        <w:pStyle w:val="c17"/>
        <w:jc w:val="center"/>
        <w:rPr>
          <w:rStyle w:val="c2"/>
          <w:b/>
        </w:rPr>
      </w:pPr>
      <w:r w:rsidRPr="00576F9A">
        <w:rPr>
          <w:rStyle w:val="c2"/>
          <w:b/>
        </w:rPr>
        <w:t>концертмейстера  отделения хореографического искусства ДШИ г. Гурьевска</w:t>
      </w:r>
    </w:p>
    <w:p w:rsidR="006E4AFF" w:rsidRPr="00576F9A" w:rsidRDefault="006E4AFF" w:rsidP="006B0F26">
      <w:pPr>
        <w:pStyle w:val="c17"/>
        <w:jc w:val="center"/>
        <w:rPr>
          <w:b/>
        </w:rPr>
      </w:pPr>
      <w:r w:rsidRPr="00576F9A">
        <w:rPr>
          <w:rStyle w:val="c2"/>
          <w:b/>
        </w:rPr>
        <w:t xml:space="preserve"> в классе народного танца</w:t>
      </w:r>
    </w:p>
    <w:p w:rsidR="006E4AFF" w:rsidRPr="00576F9A" w:rsidRDefault="006E4AFF" w:rsidP="006B0F26">
      <w:pPr>
        <w:pStyle w:val="c17"/>
        <w:jc w:val="center"/>
        <w:rPr>
          <w:b/>
        </w:rPr>
      </w:pPr>
      <w:r w:rsidRPr="00576F9A">
        <w:rPr>
          <w:rStyle w:val="c2"/>
          <w:b/>
        </w:rPr>
        <w:t>Суворова В.Л.</w:t>
      </w:r>
    </w:p>
    <w:p w:rsidR="006E4AFF" w:rsidRPr="00576F9A" w:rsidRDefault="006E4AFF" w:rsidP="00801E08">
      <w:pPr>
        <w:pStyle w:val="c4"/>
        <w:jc w:val="center"/>
        <w:rPr>
          <w:u w:val="single"/>
        </w:rPr>
      </w:pPr>
      <w:r w:rsidRPr="00576F9A">
        <w:rPr>
          <w:b/>
          <w:u w:val="single"/>
        </w:rPr>
        <w:t>Тема урока</w:t>
      </w:r>
      <w:r w:rsidRPr="00576F9A">
        <w:rPr>
          <w:u w:val="single"/>
        </w:rPr>
        <w:t>:</w:t>
      </w:r>
    </w:p>
    <w:p w:rsidR="006E4AFF" w:rsidRPr="00576F9A" w:rsidRDefault="006E4AFF" w:rsidP="00801E08">
      <w:pPr>
        <w:pStyle w:val="c4"/>
        <w:jc w:val="center"/>
        <w:rPr>
          <w:b/>
        </w:rPr>
      </w:pPr>
      <w:r w:rsidRPr="00576F9A">
        <w:rPr>
          <w:b/>
        </w:rPr>
        <w:t>«Особенности работы концертмейстера- аккордеониста в классе народного</w:t>
      </w:r>
    </w:p>
    <w:p w:rsidR="006E4AFF" w:rsidRPr="00576F9A" w:rsidRDefault="006E4AFF" w:rsidP="00801E08">
      <w:pPr>
        <w:pStyle w:val="c4"/>
        <w:jc w:val="center"/>
        <w:rPr>
          <w:b/>
        </w:rPr>
      </w:pPr>
      <w:r w:rsidRPr="00576F9A">
        <w:rPr>
          <w:b/>
        </w:rPr>
        <w:t>танца»</w:t>
      </w:r>
    </w:p>
    <w:p w:rsidR="006E4AFF" w:rsidRPr="00576F9A" w:rsidRDefault="006E4AFF" w:rsidP="00801E08">
      <w:pPr>
        <w:pStyle w:val="c4"/>
      </w:pPr>
      <w:r w:rsidRPr="00576F9A">
        <w:t xml:space="preserve">Дата проведения:  20. 02. </w:t>
      </w:r>
      <w:smartTag w:uri="urn:schemas-microsoft-com:office:smarttags" w:element="metricconverter">
        <w:smartTagPr>
          <w:attr w:name="ProductID" w:val="2012 г"/>
        </w:smartTagPr>
        <w:r w:rsidRPr="00576F9A">
          <w:t>2012 г</w:t>
        </w:r>
      </w:smartTag>
      <w:r w:rsidRPr="00576F9A">
        <w:t>.- 15.00.</w:t>
      </w:r>
    </w:p>
    <w:p w:rsidR="006E4AFF" w:rsidRPr="00576F9A" w:rsidRDefault="006E4AFF" w:rsidP="006B0F26">
      <w:pPr>
        <w:pStyle w:val="c17"/>
        <w:jc w:val="center"/>
      </w:pPr>
      <w:r w:rsidRPr="00576F9A">
        <w:t xml:space="preserve">Цель урока:  показ особенностей работы концертмейстера-аккордеониста с  учащимися 3 класса </w:t>
      </w:r>
      <w:r w:rsidRPr="00576F9A">
        <w:rPr>
          <w:rStyle w:val="c2"/>
        </w:rPr>
        <w:t>отделения хореографического искусства ДШИ г. Гурьевска в классе народного танца.</w:t>
      </w:r>
    </w:p>
    <w:p w:rsidR="006E4AFF" w:rsidRPr="00576F9A" w:rsidRDefault="006E4AFF" w:rsidP="005861E0">
      <w:pPr>
        <w:pStyle w:val="c4"/>
      </w:pPr>
      <w:r w:rsidRPr="00576F9A">
        <w:t xml:space="preserve">                                       </w:t>
      </w:r>
    </w:p>
    <w:p w:rsidR="006E4AFF" w:rsidRPr="00576F9A" w:rsidRDefault="006E4AFF" w:rsidP="005861E0">
      <w:pPr>
        <w:pStyle w:val="c4"/>
      </w:pPr>
      <w:r w:rsidRPr="00576F9A">
        <w:t>Задачи урока (хореограф):  - отработка базовых движений  русского, украинского, белорусского, татарского, грузинского народных танцев в экзерсисе у станка и на середине, в танцевальных композициях.</w:t>
      </w:r>
    </w:p>
    <w:p w:rsidR="006E4AFF" w:rsidRPr="00576F9A" w:rsidRDefault="006E4AFF" w:rsidP="005861E0">
      <w:pPr>
        <w:pStyle w:val="c4"/>
      </w:pPr>
      <w:r w:rsidRPr="00576F9A">
        <w:t>Задачи урока</w:t>
      </w:r>
      <w:r>
        <w:t xml:space="preserve"> </w:t>
      </w:r>
      <w:r w:rsidRPr="00576F9A">
        <w:t>(концертмейстер):</w:t>
      </w:r>
    </w:p>
    <w:p w:rsidR="006E4AFF" w:rsidRPr="00576F9A" w:rsidRDefault="006E4AFF" w:rsidP="00337F47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Развитие музыкального восприятия метроритма; </w:t>
      </w:r>
    </w:p>
    <w:p w:rsidR="006E4AFF" w:rsidRPr="00576F9A" w:rsidRDefault="006E4AFF" w:rsidP="00337F47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Ритмичное исполнение движений под музыку, умение воспринимать их в единстве; </w:t>
      </w:r>
    </w:p>
    <w:p w:rsidR="006E4AFF" w:rsidRPr="00576F9A" w:rsidRDefault="006E4AFF" w:rsidP="00337F47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Развитие умения согласовывать характер движения с характером музыки; </w:t>
      </w:r>
    </w:p>
    <w:p w:rsidR="006E4AFF" w:rsidRPr="00576F9A" w:rsidRDefault="006E4AFF" w:rsidP="00337F47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Развитие воображения, художественно-творческих способностей обучающихся; </w:t>
      </w:r>
    </w:p>
    <w:p w:rsidR="006E4AFF" w:rsidRPr="00576F9A" w:rsidRDefault="006E4AFF" w:rsidP="00337F47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Повышение интереса учащихся к музыке, развитие умения эмоционально воспринимать ее; </w:t>
      </w:r>
    </w:p>
    <w:p w:rsidR="006E4AFF" w:rsidRPr="00576F9A" w:rsidRDefault="006E4AFF" w:rsidP="0089521C">
      <w:pPr>
        <w:numPr>
          <w:ilvl w:val="0"/>
          <w:numId w:val="8"/>
        </w:numPr>
        <w:spacing w:before="100" w:beforeAutospacing="1" w:after="100" w:afterAutospacing="1"/>
      </w:pPr>
      <w:r w:rsidRPr="00576F9A">
        <w:t xml:space="preserve">Расширение музыкального кругозора детей. </w:t>
      </w:r>
      <w:bookmarkStart w:id="0" w:name="id.cc69cf9ec9b7"/>
      <w:bookmarkEnd w:id="0"/>
    </w:p>
    <w:p w:rsidR="006E4AFF" w:rsidRPr="00576F9A" w:rsidRDefault="006E4AFF" w:rsidP="0089521C">
      <w:pPr>
        <w:pStyle w:val="c0"/>
        <w:numPr>
          <w:ilvl w:val="0"/>
          <w:numId w:val="8"/>
        </w:numPr>
      </w:pPr>
      <w:r w:rsidRPr="00576F9A">
        <w:t>Воспитание у обучающихся артистичности, музыкальности   исполнения, чувства ритма в народном танце.</w:t>
      </w:r>
    </w:p>
    <w:p w:rsidR="006E4AFF" w:rsidRPr="00576F9A" w:rsidRDefault="006E4AFF" w:rsidP="005861E0">
      <w:pPr>
        <w:pStyle w:val="c14c19"/>
        <w:jc w:val="center"/>
        <w:rPr>
          <w:b/>
        </w:rPr>
      </w:pPr>
      <w:r w:rsidRPr="00576F9A">
        <w:rPr>
          <w:b/>
        </w:rPr>
        <w:t>План урока</w:t>
      </w:r>
    </w:p>
    <w:p w:rsidR="006E4AFF" w:rsidRPr="00576F9A" w:rsidRDefault="006E4AFF" w:rsidP="00801E08">
      <w:pPr>
        <w:pStyle w:val="c4"/>
        <w:rPr>
          <w:b/>
          <w:u w:val="single"/>
        </w:rPr>
      </w:pPr>
      <w:r w:rsidRPr="00576F9A">
        <w:rPr>
          <w:b/>
          <w:u w:val="single"/>
        </w:rPr>
        <w:t>I. Приветствие гостей.</w:t>
      </w:r>
    </w:p>
    <w:p w:rsidR="006E4AFF" w:rsidRPr="00576F9A" w:rsidRDefault="006E4AFF" w:rsidP="0049684B">
      <w:pPr>
        <w:pStyle w:val="c4"/>
        <w:jc w:val="center"/>
        <w:rPr>
          <w:b/>
        </w:rPr>
      </w:pPr>
      <w:r w:rsidRPr="00576F9A">
        <w:rPr>
          <w:b/>
        </w:rPr>
        <w:t>Сообщение концертмейстера о специфике (особенностях)  работы концертмейстера-аккордеониста в классе народного танца отделения хореографического искусства ДШИ г. Гурьевска. Часть 1.</w:t>
      </w:r>
    </w:p>
    <w:p w:rsidR="006E4AFF" w:rsidRPr="00576F9A" w:rsidRDefault="006E4AFF" w:rsidP="00801E08">
      <w:pPr>
        <w:pStyle w:val="c4"/>
        <w:rPr>
          <w:b/>
          <w:u w:val="single"/>
        </w:rPr>
      </w:pPr>
      <w:r w:rsidRPr="00576F9A">
        <w:rPr>
          <w:b/>
          <w:u w:val="single"/>
        </w:rPr>
        <w:t>II. Выступление учащихся класса:</w:t>
      </w:r>
    </w:p>
    <w:p w:rsidR="006E4AFF" w:rsidRPr="00576F9A" w:rsidRDefault="006E4AFF" w:rsidP="00801E08">
      <w:pPr>
        <w:pStyle w:val="c4"/>
        <w:rPr>
          <w:b/>
          <w:u w:val="single"/>
        </w:rPr>
      </w:pPr>
      <w:r w:rsidRPr="00576F9A">
        <w:rPr>
          <w:b/>
          <w:u w:val="single"/>
        </w:rPr>
        <w:t>Поклон обучающихся.</w:t>
      </w:r>
    </w:p>
    <w:p w:rsidR="006E4AFF" w:rsidRPr="00576F9A" w:rsidRDefault="006E4AFF" w:rsidP="005861E0">
      <w:pPr>
        <w:pStyle w:val="c4"/>
        <w:rPr>
          <w:b/>
          <w:u w:val="single"/>
        </w:rPr>
      </w:pPr>
      <w:r w:rsidRPr="00576F9A">
        <w:rPr>
          <w:b/>
          <w:u w:val="single"/>
        </w:rPr>
        <w:t>Экзерсис у станка: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Plie</w:t>
      </w:r>
      <w:r>
        <w:rPr>
          <w:b/>
        </w:rPr>
        <w:t xml:space="preserve"> </w:t>
      </w:r>
      <w:r w:rsidRPr="00576F9A">
        <w:rPr>
          <w:b/>
        </w:rPr>
        <w:t>(Плие)</w:t>
      </w:r>
      <w:r w:rsidRPr="00576F9A">
        <w:t>- на тему рус. нар. песни «Ходила младешенька по борочку», обр.Н.Комиссарова</w:t>
      </w:r>
    </w:p>
    <w:p w:rsidR="006E4AFF" w:rsidRPr="00576F9A" w:rsidRDefault="006E4AFF" w:rsidP="005861E0">
      <w:pPr>
        <w:pStyle w:val="c4"/>
      </w:pPr>
      <w:r w:rsidRPr="00576F9A">
        <w:rPr>
          <w:b/>
          <w:lang w:val="en-US"/>
        </w:rPr>
        <w:t>Battementtendu</w:t>
      </w:r>
      <w:r>
        <w:rPr>
          <w:b/>
        </w:rPr>
        <w:t xml:space="preserve"> </w:t>
      </w:r>
      <w:r w:rsidRPr="00576F9A">
        <w:rPr>
          <w:b/>
        </w:rPr>
        <w:t>(Батман тандю)</w:t>
      </w:r>
      <w:r w:rsidRPr="00576F9A">
        <w:t>-на тему татарской нар. Песни «Айли», обр.В.Иванова</w:t>
      </w:r>
    </w:p>
    <w:p w:rsidR="006E4AFF" w:rsidRPr="00576F9A" w:rsidRDefault="006E4AFF" w:rsidP="005861E0">
      <w:pPr>
        <w:pStyle w:val="c4"/>
      </w:pPr>
      <w:r w:rsidRPr="00576F9A">
        <w:rPr>
          <w:b/>
          <w:lang w:val="en-US"/>
        </w:rPr>
        <w:t>Battementtendujete</w:t>
      </w:r>
      <w:r>
        <w:rPr>
          <w:b/>
        </w:rPr>
        <w:t xml:space="preserve"> </w:t>
      </w:r>
      <w:r w:rsidRPr="00576F9A">
        <w:rPr>
          <w:b/>
        </w:rPr>
        <w:t>(Батман тандю жите)</w:t>
      </w:r>
      <w:r w:rsidRPr="00576F9A">
        <w:t>-на тему укр.нар.песни «Казав менибатько», обр. В.Грачева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Каблучный в</w:t>
      </w:r>
      <w:r w:rsidRPr="00576F9A">
        <w:rPr>
          <w:b/>
          <w:lang w:val="en-US"/>
        </w:rPr>
        <w:t>attement</w:t>
      </w:r>
      <w:r>
        <w:rPr>
          <w:b/>
        </w:rPr>
        <w:t xml:space="preserve"> </w:t>
      </w:r>
      <w:r w:rsidRPr="00576F9A">
        <w:rPr>
          <w:b/>
        </w:rPr>
        <w:t xml:space="preserve">(Каблучный батман)- </w:t>
      </w:r>
      <w:r w:rsidRPr="00576F9A">
        <w:t>на тему груз. танца «Ханджлури», обр.В.Накапкина</w:t>
      </w:r>
    </w:p>
    <w:p w:rsidR="006E4AFF" w:rsidRPr="00576F9A" w:rsidRDefault="006E4AFF" w:rsidP="005861E0">
      <w:pPr>
        <w:pStyle w:val="c4"/>
      </w:pPr>
      <w:r w:rsidRPr="00576F9A">
        <w:rPr>
          <w:b/>
          <w:lang w:val="en-US"/>
        </w:rPr>
        <w:t>Ronddejambeparterre</w:t>
      </w:r>
      <w:r>
        <w:rPr>
          <w:b/>
        </w:rPr>
        <w:t xml:space="preserve"> </w:t>
      </w:r>
      <w:r w:rsidRPr="00576F9A">
        <w:rPr>
          <w:b/>
        </w:rPr>
        <w:t>(Рондежамбпартерр)-</w:t>
      </w:r>
      <w:r w:rsidRPr="00576F9A">
        <w:t>на тему укр.нар.песни «Вы, музики, хлопци добры», обр. В.Гусева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Battementfondu(Батман фондю)</w:t>
      </w:r>
      <w:r>
        <w:rPr>
          <w:b/>
        </w:rPr>
        <w:t xml:space="preserve"> </w:t>
      </w:r>
      <w:r w:rsidRPr="00576F9A">
        <w:rPr>
          <w:b/>
        </w:rPr>
        <w:t>-</w:t>
      </w:r>
      <w:r w:rsidRPr="00576F9A">
        <w:t>на тему цыганской нар. песни «Эх, распошел» , сост. Е.Друц и А.Гесслер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Подготовка к "Верёвочке"</w:t>
      </w:r>
      <w:r w:rsidRPr="00576F9A">
        <w:t xml:space="preserve"> –на тему рус. нар. песни «Ерема и Фома» , обр. В.А.Масленникова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Flik-flac (Флик-фляк)-</w:t>
      </w:r>
      <w:r w:rsidRPr="00576F9A">
        <w:t>гармошечные наигрыши «Ухажер», автор В.А.Масленников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Двойная "Верёвочка"-</w:t>
      </w:r>
      <w:r w:rsidRPr="00576F9A">
        <w:t>вар. на на тему рус. нар. песни «Ерема и Фома» , обр. В.А.Масленникова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Grandbattement</w:t>
      </w:r>
      <w:r>
        <w:rPr>
          <w:b/>
        </w:rPr>
        <w:t xml:space="preserve"> </w:t>
      </w:r>
      <w:r w:rsidRPr="00576F9A">
        <w:rPr>
          <w:b/>
        </w:rPr>
        <w:t>(Гран батман)</w:t>
      </w:r>
      <w:r w:rsidRPr="00576F9A">
        <w:t xml:space="preserve"> –на тему украинского танца «Гопак», обр. П.Акуленко</w:t>
      </w:r>
    </w:p>
    <w:p w:rsidR="006E4AFF" w:rsidRPr="00576F9A" w:rsidRDefault="006E4AFF" w:rsidP="005861E0">
      <w:pPr>
        <w:pStyle w:val="c4"/>
      </w:pPr>
    </w:p>
    <w:p w:rsidR="006E4AFF" w:rsidRPr="00576F9A" w:rsidRDefault="006E4AFF" w:rsidP="005861E0">
      <w:pPr>
        <w:pStyle w:val="c4"/>
        <w:rPr>
          <w:b/>
          <w:u w:val="single"/>
        </w:rPr>
      </w:pPr>
      <w:r w:rsidRPr="00576F9A">
        <w:rPr>
          <w:b/>
          <w:u w:val="single"/>
        </w:rPr>
        <w:t>Экзерсис на середине зала: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Вращение с остановкой</w:t>
      </w:r>
      <w:r w:rsidRPr="00576F9A">
        <w:t xml:space="preserve"> –вар. на тему «Кадриль для гармони», автор В.А.Масленников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Вращение в беге</w:t>
      </w:r>
      <w:r w:rsidRPr="00576F9A">
        <w:t>- вар. на тему «Рассыпуха», авт. В.Гридин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"Блинчики"-</w:t>
      </w:r>
      <w:r w:rsidRPr="00576F9A">
        <w:t xml:space="preserve"> пьесы для гармони, «Полька», автор В.А.Масленников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"Одинарный ключ"</w:t>
      </w:r>
      <w:r w:rsidRPr="00576F9A">
        <w:t xml:space="preserve"> – на тему рус. Танца «Барыня», ч.1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"Двойной ключ"</w:t>
      </w:r>
      <w:r w:rsidRPr="00576F9A">
        <w:t xml:space="preserve"> - на тему рус. Танца «Барыня», ч.2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"Молоточки"</w:t>
      </w:r>
      <w:r w:rsidRPr="00576F9A">
        <w:t xml:space="preserve"> -  «Кадрильная полька», авт.Е.Широков- обр. В. Суворова, вар.4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"Моталочка"</w:t>
      </w:r>
      <w:r w:rsidRPr="00576F9A">
        <w:t xml:space="preserve">  -  «Кадрильная полька», авт.Е.Широков- обр.В.Суворова, вар.6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"Верёвочка"-</w:t>
      </w:r>
      <w:r w:rsidRPr="00576F9A">
        <w:t xml:space="preserve"> на тему рус. нар. песни «Ерема и Фома» , обр. В.А.Масленникова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Фрагмент русского народного танца «Сибирская кадриль»</w:t>
      </w:r>
      <w:r w:rsidRPr="00576F9A">
        <w:t xml:space="preserve"> (отработка на середине зала)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Основной ход по кругу на основе белорусского танца "Лявониха"</w:t>
      </w:r>
      <w:r w:rsidRPr="00576F9A">
        <w:t>, обр. П.Акуленко</w:t>
      </w:r>
    </w:p>
    <w:p w:rsidR="006E4AFF" w:rsidRPr="00576F9A" w:rsidRDefault="006E4AFF" w:rsidP="005861E0">
      <w:pPr>
        <w:pStyle w:val="c4"/>
      </w:pPr>
      <w:r w:rsidRPr="00576F9A">
        <w:rPr>
          <w:b/>
        </w:rPr>
        <w:t>Pasdebasque(Падебаск) на основе белорусского танца "Лявониха",</w:t>
      </w:r>
      <w:r w:rsidRPr="00576F9A">
        <w:t xml:space="preserve"> обр. П.Акуленко</w:t>
      </w:r>
    </w:p>
    <w:p w:rsidR="006E4AFF" w:rsidRPr="00576F9A" w:rsidRDefault="006E4AFF" w:rsidP="005861E0">
      <w:pPr>
        <w:pStyle w:val="c4"/>
      </w:pPr>
    </w:p>
    <w:p w:rsidR="006E4AFF" w:rsidRPr="00576F9A" w:rsidRDefault="006E4AFF" w:rsidP="005861E0">
      <w:pPr>
        <w:pStyle w:val="c4"/>
      </w:pPr>
    </w:p>
    <w:p w:rsidR="006E4AFF" w:rsidRPr="00576F9A" w:rsidRDefault="006E4AFF" w:rsidP="005861E0">
      <w:pPr>
        <w:pStyle w:val="c4"/>
      </w:pPr>
      <w:r w:rsidRPr="00576F9A">
        <w:rPr>
          <w:b/>
        </w:rPr>
        <w:t>Развёрнутая комбинация  на основе польского танца "Мазурка",</w:t>
      </w:r>
      <w:r w:rsidRPr="00576F9A">
        <w:t xml:space="preserve"> переложение Л.Гаврилова</w:t>
      </w:r>
    </w:p>
    <w:p w:rsidR="006E4AFF" w:rsidRPr="00576F9A" w:rsidRDefault="006E4AFF" w:rsidP="00984EBB">
      <w:pPr>
        <w:pStyle w:val="c4"/>
      </w:pPr>
      <w:r w:rsidRPr="00576F9A">
        <w:rPr>
          <w:b/>
        </w:rPr>
        <w:t>Танцевальная композиция в характере русского народного танца "Сибирская кадриль"</w:t>
      </w:r>
      <w:r w:rsidRPr="00576F9A">
        <w:t>, переложение В. Суворова (фонограмма).</w:t>
      </w:r>
    </w:p>
    <w:p w:rsidR="006E4AFF" w:rsidRPr="00576F9A" w:rsidRDefault="006E4AFF" w:rsidP="005861E0">
      <w:pPr>
        <w:pStyle w:val="c4"/>
      </w:pPr>
    </w:p>
    <w:p w:rsidR="006E4AFF" w:rsidRPr="00576F9A" w:rsidRDefault="006E4AFF" w:rsidP="00471885">
      <w:pPr>
        <w:pStyle w:val="c4"/>
        <w:rPr>
          <w:b/>
          <w:u w:val="single"/>
        </w:rPr>
      </w:pPr>
      <w:r w:rsidRPr="00576F9A">
        <w:rPr>
          <w:b/>
          <w:u w:val="single"/>
        </w:rPr>
        <w:t>Поклон обучающихся.</w:t>
      </w:r>
    </w:p>
    <w:p w:rsidR="006E4AFF" w:rsidRPr="00576F9A" w:rsidRDefault="006E4AFF" w:rsidP="005861E0">
      <w:pPr>
        <w:pStyle w:val="c4"/>
      </w:pPr>
    </w:p>
    <w:p w:rsidR="006E4AFF" w:rsidRPr="00576F9A" w:rsidRDefault="006E4AFF" w:rsidP="00984EBB">
      <w:pPr>
        <w:pStyle w:val="c4"/>
        <w:rPr>
          <w:b/>
          <w:u w:val="single"/>
        </w:rPr>
      </w:pPr>
      <w:r w:rsidRPr="00576F9A">
        <w:rPr>
          <w:b/>
          <w:u w:val="single"/>
          <w:lang w:val="en-US"/>
        </w:rPr>
        <w:t>III</w:t>
      </w:r>
      <w:r w:rsidRPr="00576F9A">
        <w:rPr>
          <w:b/>
          <w:u w:val="single"/>
        </w:rPr>
        <w:t>. Сообщение концертмейстера о специфике (особенностях)  работы концертмейстера-аккордеониста в классе народного танца отделения хореографического искусства ДШИ г. Гурьевска. Часть 2.</w:t>
      </w:r>
    </w:p>
    <w:p w:rsidR="006E4AFF" w:rsidRPr="00576F9A" w:rsidRDefault="006E4AFF" w:rsidP="001545DC">
      <w:pPr>
        <w:pStyle w:val="c4"/>
      </w:pPr>
    </w:p>
    <w:p w:rsidR="006E4AFF" w:rsidRPr="00576F9A" w:rsidRDefault="006E4AFF" w:rsidP="001545DC">
      <w:pPr>
        <w:pStyle w:val="c4"/>
      </w:pPr>
      <w:r w:rsidRPr="00576F9A">
        <w:t>Василий Суворов</w:t>
      </w:r>
      <w:r>
        <w:t xml:space="preserve"> </w:t>
      </w:r>
      <w:r w:rsidRPr="00576F9A">
        <w:t>-о взаимодействии с хореографом, о введенных инновациях на уроках народного танца, связанных с работой над фонограммами, нотным материалом;</w:t>
      </w:r>
      <w:bookmarkStart w:id="1" w:name="_GoBack"/>
      <w:bookmarkEnd w:id="1"/>
      <w:r w:rsidRPr="00576F9A">
        <w:t xml:space="preserve"> экономией рабочего времени и пр.</w:t>
      </w:r>
    </w:p>
    <w:p w:rsidR="006E4AFF" w:rsidRPr="00576F9A" w:rsidRDefault="006E4AFF" w:rsidP="005861E0">
      <w:pPr>
        <w:pStyle w:val="c4"/>
      </w:pPr>
    </w:p>
    <w:p w:rsidR="006E4AFF" w:rsidRPr="00576F9A" w:rsidRDefault="006E4AFF" w:rsidP="00801E08">
      <w:pPr>
        <w:pStyle w:val="c4"/>
        <w:rPr>
          <w:b/>
          <w:u w:val="single"/>
        </w:rPr>
      </w:pPr>
      <w:r w:rsidRPr="00576F9A">
        <w:rPr>
          <w:b/>
          <w:u w:val="single"/>
        </w:rPr>
        <w:t>IV. Подведение итогов выступления.</w:t>
      </w:r>
    </w:p>
    <w:p w:rsidR="006E4AFF" w:rsidRPr="00576F9A" w:rsidRDefault="006E4AFF" w:rsidP="006B0F26">
      <w:pPr>
        <w:pStyle w:val="c11"/>
      </w:pPr>
      <w:r w:rsidRPr="00576F9A">
        <w:t xml:space="preserve">       Обучающимся рекомендовано больше внимания уделять работе над ансамблем, не останавливаясь на достигнутом, всесторонне овладевать разнообразной и сложной виртуозной техникой народного танца.   </w:t>
      </w:r>
    </w:p>
    <w:p w:rsidR="006E4AFF" w:rsidRPr="00576F9A" w:rsidRDefault="006E4AFF" w:rsidP="00801E08">
      <w:pPr>
        <w:pStyle w:val="c4c8"/>
      </w:pPr>
      <w:r w:rsidRPr="00576F9A">
        <w:t> </w:t>
      </w:r>
    </w:p>
    <w:p w:rsidR="006E4AFF" w:rsidRPr="00576F9A" w:rsidRDefault="006E4AFF" w:rsidP="003A7664">
      <w:pPr>
        <w:pStyle w:val="c4"/>
        <w:jc w:val="center"/>
        <w:rPr>
          <w:b/>
        </w:rPr>
      </w:pPr>
      <w:r w:rsidRPr="00576F9A">
        <w:rPr>
          <w:b/>
        </w:rPr>
        <w:t>Текст сообщения концертмейстера о специфике</w:t>
      </w:r>
      <w:r>
        <w:rPr>
          <w:b/>
        </w:rPr>
        <w:t xml:space="preserve"> </w:t>
      </w:r>
      <w:r w:rsidRPr="00576F9A">
        <w:rPr>
          <w:b/>
        </w:rPr>
        <w:t>(особенностях)  работы концертмейстера-аккордеониста в классе народного танца отделения хореографического искусства ДШИ г. Гурьевска. Часть</w:t>
      </w:r>
      <w:r>
        <w:rPr>
          <w:b/>
        </w:rPr>
        <w:t xml:space="preserve"> </w:t>
      </w:r>
      <w:r w:rsidRPr="00576F9A">
        <w:rPr>
          <w:b/>
        </w:rPr>
        <w:t>1</w:t>
      </w:r>
    </w:p>
    <w:p w:rsidR="006E4AFF" w:rsidRPr="00576F9A" w:rsidRDefault="006E4AFF" w:rsidP="002E79A0">
      <w:pPr>
        <w:pStyle w:val="c3"/>
      </w:pPr>
      <w:r w:rsidRPr="00576F9A">
        <w:t>Концертмейстеров  хореографии народного танца  в нашем регионе не готовят ни в одном учебном заведении. А  ведь у хореографического искусства свои специфические требования, которые приходиться постигать на практике.</w:t>
      </w:r>
    </w:p>
    <w:p w:rsidR="006E4AFF" w:rsidRPr="00576F9A" w:rsidRDefault="006E4AFF" w:rsidP="002E79A0">
      <w:pPr>
        <w:pStyle w:val="c3"/>
      </w:pPr>
      <w:r w:rsidRPr="00576F9A">
        <w:t>Сегодня мы покажем открытый урок с учащимися 3 класса по предмету Народный танец, и моё вступительное слово именно об этой части работы концертмейстера- аккордеониста. Моё вступительное слово поделено на 2 части. Во второй части, ближе к концу урока, я немного расскажу об инновациях, разработанных и применяемых мной на уроках хореографии, и практической пользе от этого- так, как это я вижу.</w:t>
      </w:r>
    </w:p>
    <w:p w:rsidR="006E4AFF" w:rsidRPr="00576F9A" w:rsidRDefault="006E4AFF" w:rsidP="00CC1B42">
      <w:pPr>
        <w:pStyle w:val="c3"/>
      </w:pPr>
      <w:r w:rsidRPr="00576F9A">
        <w:t>Работа концертмейстера-аккордеониста  заключается в подборе и освоении музыкального материала, связанного с  народным танцем и его хореографической спецификой,</w:t>
      </w:r>
      <w:r>
        <w:t xml:space="preserve"> </w:t>
      </w:r>
      <w:r w:rsidRPr="00576F9A">
        <w:t xml:space="preserve">а также с возрастными особенностями детей. Если взять нашу школу искусств, то на отделении хореографии обучается порядка 150 детей (с учетом отделения раннего музыкально - эстетического развития), возрастом от 4 лет до 13-14 лет, и со всеми мне приходится работать как  концертмейстеру и преподавателю  на уроках ритмики, народного, современного и бального танцев. </w:t>
      </w:r>
    </w:p>
    <w:p w:rsidR="006E4AFF" w:rsidRPr="00576F9A" w:rsidRDefault="006E4AFF" w:rsidP="002E79A0">
      <w:pPr>
        <w:pStyle w:val="c3"/>
      </w:pPr>
    </w:p>
    <w:p w:rsidR="006E4AFF" w:rsidRPr="00576F9A" w:rsidRDefault="006E4AFF" w:rsidP="002E79A0">
      <w:pPr>
        <w:pStyle w:val="c3"/>
      </w:pPr>
      <w:r w:rsidRPr="00576F9A">
        <w:t>Освоение музыкальной специфики народной хореографии возможно только при параллельном изучении специфики хореографического искусства, как классического, так и народного танца, понимании их родственных связей и отличий.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Во-первых</w:t>
      </w:r>
      <w:r w:rsidRPr="00576F9A">
        <w:t xml:space="preserve">, </w:t>
      </w:r>
      <w:r w:rsidRPr="00576F9A">
        <w:rPr>
          <w:b/>
        </w:rPr>
        <w:t>я изучил (и продолжаю изучать) основную танцевальную терминологию, чтобы знать</w:t>
      </w:r>
      <w:r>
        <w:rPr>
          <w:b/>
        </w:rPr>
        <w:t xml:space="preserve"> </w:t>
      </w:r>
      <w:r w:rsidRPr="00576F9A">
        <w:rPr>
          <w:b/>
        </w:rPr>
        <w:t>- о каком упражнении идет речь</w:t>
      </w:r>
      <w:r w:rsidRPr="00576F9A">
        <w:t>. Музыкальные термины итальянского происхождения, а хореографические – французского. Поэтому концертмейстер должен понимать педагога-хореографа, чтобы правильно подобрать музыкальное сопровождение к тому или иному упражнению. Например,</w:t>
      </w:r>
      <w:r w:rsidRPr="00576F9A">
        <w:rPr>
          <w:rStyle w:val="c10c0"/>
        </w:rPr>
        <w:t> Plie, Demi  plie, Grands  plie (фр.)</w:t>
      </w:r>
      <w:r w:rsidRPr="00576F9A">
        <w:t> - это упражнение, основанное на приседаниях разной амплитуды: полуприседание или полное, глубокое приседание. Значит, музыкальное сопровождение плавного, мягкого характера в медленном темпе (размер 4/4, 3/4). Или</w:t>
      </w:r>
      <w:r w:rsidRPr="00576F9A">
        <w:rPr>
          <w:rStyle w:val="c10c0"/>
        </w:rPr>
        <w:t> Battementstendus (Battements  tendus  jetes)</w:t>
      </w:r>
      <w:r w:rsidRPr="00576F9A">
        <w:t> – выдвижение ноги на носок (или резкий маленький бросок). В этих упражнениях происходит резкое  выдвижение ноги вперед, в сторону, назад, и ее возвращение в позицию. Поэтому музыкальное оформление должно быть очень четким. Музыкальный размер для обоих упражнений – 2/4, 4/4. Впрочем, в народном танце многие движения могут носить совершенно другой характер, амплитуду и ритм, чем в классическом танце, или вообще не иметь аналогов. В частности, движение «Флик-фляк», например, в классическом танце отсутствует вообще. Все эти тонкости концертмейстер -аккордеонист класса народного танца должен знать и использовать в своей работе.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Во-вторых</w:t>
      </w:r>
      <w:r w:rsidRPr="00576F9A">
        <w:t xml:space="preserve">, </w:t>
      </w:r>
      <w:r w:rsidRPr="00576F9A">
        <w:rPr>
          <w:b/>
        </w:rPr>
        <w:t xml:space="preserve">мне необходимо знать, </w:t>
      </w:r>
      <w:r w:rsidRPr="00576F9A">
        <w:rPr>
          <w:rStyle w:val="c10c0"/>
          <w:b/>
        </w:rPr>
        <w:t>как</w:t>
      </w:r>
      <w:r w:rsidRPr="00576F9A">
        <w:rPr>
          <w:b/>
        </w:rPr>
        <w:t> то или иное упражнение исполняется.</w:t>
      </w:r>
      <w:r w:rsidRPr="00576F9A">
        <w:t xml:space="preserve"> Чтобы четко представлять себе структуру упражнения, накладывая на него музыкальное произведение, правильно делать акцент, динамическими оттенками помогать движению. А самое главное – научиться соотносить это упражнение с музыкальным материалом –  уметь ориентироваться в нотном тексте, в том числе по памяти, соотнося музыкальный материал с начинающимся движением танца. Дело в  том, что педагог может остановить упражнение в любом месте или начать отрабатывать какой-либо кусок упражнения отдельно. Также надо быть готовым к импровизационным моментам, вариативности исполнения при разучивании нового элемента , например, только с группой мальчиков, или девочек и пр. </w:t>
      </w:r>
    </w:p>
    <w:p w:rsidR="006E4AFF" w:rsidRPr="00576F9A" w:rsidRDefault="006E4AFF" w:rsidP="002E79A0">
      <w:pPr>
        <w:pStyle w:val="c3"/>
      </w:pPr>
      <w:r w:rsidRPr="00576F9A">
        <w:t>А еще знание исполнения всех хореографических упражнений, которые воспитанники овладевают на уроках нужно для того, чтобы провести полноценное занятие в отсутствие педагога, так как на концертмейстера возложены также и педагогические функции.</w:t>
      </w:r>
    </w:p>
    <w:p w:rsidR="006E4AFF" w:rsidRPr="00576F9A" w:rsidRDefault="006E4AFF" w:rsidP="002E79A0">
      <w:pPr>
        <w:pStyle w:val="c3"/>
      </w:pPr>
      <w:r w:rsidRPr="00576F9A">
        <w:t>Насколько мне известно, сейчас в Московском училище хореографии на факультете концертмейстеров ввели занятия, где будущие концертмейстеры изучают азбуку классического танца на практике, непосредственно занимаясь у станка и на середине зала. Я же  в своей практике внимательно наблюдал и наблюдаю за упражнениями в стадии разучивания их педагогом-хореографом с воспитанниками, «примеряя» их на себя – мысленно «протанцовывая» движения вместе с детьми,  при этом запоминая ритмическую основу движений, синкопы, акценты и прочее–всё, что характерно, то что поможет детям и выучить движение именно для народного танца</w:t>
      </w:r>
      <w:r>
        <w:t xml:space="preserve"> </w:t>
      </w:r>
      <w:r w:rsidRPr="00576F9A">
        <w:t>- и соотнося с имеющимся нотным материалом либо зная музыкальный материал по памяти.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В-третьих</w:t>
      </w:r>
      <w:r w:rsidRPr="00576F9A">
        <w:t xml:space="preserve">, особенность работы концертмейстера-аккордеониста народного танца хореографии заключается в том, что он </w:t>
      </w:r>
      <w:r w:rsidRPr="00576F9A">
        <w:rPr>
          <w:b/>
        </w:rPr>
        <w:t xml:space="preserve">должен уметь грамотно в музыкальном отношении оформить учебные занятия </w:t>
      </w:r>
      <w:r w:rsidRPr="00576F9A">
        <w:rPr>
          <w:rStyle w:val="c10c0"/>
          <w:b/>
        </w:rPr>
        <w:t>в любом танцевальном жанре</w:t>
      </w:r>
      <w:r w:rsidRPr="00576F9A">
        <w:rPr>
          <w:b/>
        </w:rPr>
        <w:t xml:space="preserve"> и </w:t>
      </w:r>
      <w:r w:rsidRPr="00576F9A">
        <w:rPr>
          <w:rStyle w:val="c10c0"/>
          <w:b/>
        </w:rPr>
        <w:t>на любом этапе обучения</w:t>
      </w:r>
      <w:r w:rsidRPr="00576F9A">
        <w:rPr>
          <w:b/>
        </w:rPr>
        <w:t> танцевальному искусству</w:t>
      </w:r>
      <w:r w:rsidRPr="00576F9A">
        <w:t>. В связи с этим я кроме народного танца,  изучил и изучаю специфику  современного танца (у современного танца так же есть своя терминология). А так же возрастные особенности  детских групп. Это тем более необходимо в моем случае, так как мне приходится работать с детьми от 4 (отделение раннего эстетического развития) до 13-14 лет.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В-четвертых</w:t>
      </w:r>
      <w:r w:rsidRPr="00576F9A">
        <w:t xml:space="preserve">, </w:t>
      </w:r>
      <w:r w:rsidRPr="00576F9A">
        <w:rPr>
          <w:b/>
        </w:rPr>
        <w:t xml:space="preserve">концертмейстер-аккордеонист работает </w:t>
      </w:r>
      <w:r w:rsidRPr="00576F9A">
        <w:rPr>
          <w:rStyle w:val="c10c0"/>
          <w:b/>
        </w:rPr>
        <w:t>в ансамбле</w:t>
      </w:r>
      <w:r w:rsidRPr="00576F9A">
        <w:rPr>
          <w:b/>
        </w:rPr>
        <w:t> с танцорами.</w:t>
      </w:r>
      <w:r w:rsidRPr="00576F9A">
        <w:t xml:space="preserve"> Правильная работа в ансамбле – необходимое в концертмейстерской практике качество. Играя, я четко осознаю, что не являюсь  самостоятельным исполнителем, а своей игрой помогаю глубже проникнуть в эмоциональную структуру танца. Концертмейстер должен способствовать развитию активности музыкального восприятия детей, включению их в процесс сотворчества.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Внимание</w:t>
      </w:r>
      <w:r w:rsidRPr="00576F9A">
        <w:t xml:space="preserve">  концертмейстера-аккордеониста–  внимание многоплоскостное. Оно распределятся не только между двумя собственными руками, переключением регистров, движением и сменой меха но и относительно танцоров. В каждый момент исполнения важно </w:t>
      </w:r>
      <w:r w:rsidRPr="00576F9A">
        <w:rPr>
          <w:rStyle w:val="c11c0"/>
        </w:rPr>
        <w:t>что</w:t>
      </w:r>
      <w:r w:rsidRPr="00576F9A">
        <w:t xml:space="preserve"> и </w:t>
      </w:r>
      <w:r w:rsidRPr="00576F9A">
        <w:rPr>
          <w:rStyle w:val="c11c0"/>
        </w:rPr>
        <w:t>как</w:t>
      </w:r>
      <w:r w:rsidRPr="00576F9A">
        <w:t xml:space="preserve"> делают пальцы, какое туше, </w:t>
      </w:r>
      <w:r w:rsidRPr="00576F9A">
        <w:rPr>
          <w:rStyle w:val="c11c0"/>
        </w:rPr>
        <w:t>как</w:t>
      </w:r>
      <w:r w:rsidRPr="00576F9A">
        <w:t xml:space="preserve"> работает мех, </w:t>
      </w:r>
      <w:r w:rsidRPr="00576F9A">
        <w:rPr>
          <w:rStyle w:val="c11c0"/>
        </w:rPr>
        <w:t xml:space="preserve">что </w:t>
      </w:r>
      <w:r w:rsidRPr="00576F9A">
        <w:t xml:space="preserve">в данный момент делают дети, </w:t>
      </w:r>
      <w:r w:rsidRPr="00576F9A">
        <w:rPr>
          <w:rStyle w:val="c11c0"/>
        </w:rPr>
        <w:t>что</w:t>
      </w:r>
      <w:r w:rsidRPr="00576F9A">
        <w:t xml:space="preserve"> требует педагог-хореограф, </w:t>
      </w:r>
      <w:r w:rsidRPr="00576F9A">
        <w:rPr>
          <w:rStyle w:val="c11c0"/>
        </w:rPr>
        <w:t>где</w:t>
      </w:r>
      <w:r w:rsidRPr="00576F9A">
        <w:t xml:space="preserve"> помочь движению темпом, акцентом, динамическими оттенками и т.д. </w:t>
      </w:r>
      <w:r w:rsidRPr="00576F9A">
        <w:rPr>
          <w:rStyle w:val="c10c0"/>
        </w:rPr>
        <w:t>Нужно постоянно держать в поле зрения весь класс.</w:t>
      </w:r>
      <w:r w:rsidRPr="00576F9A">
        <w:t xml:space="preserve">  </w:t>
      </w:r>
    </w:p>
    <w:p w:rsidR="006E4AFF" w:rsidRPr="00576F9A" w:rsidRDefault="006E4AFF" w:rsidP="002E79A0">
      <w:pPr>
        <w:pStyle w:val="c3"/>
      </w:pPr>
      <w:r w:rsidRPr="00576F9A">
        <w:tab/>
      </w:r>
    </w:p>
    <w:p w:rsidR="006E4AFF" w:rsidRPr="00576F9A" w:rsidRDefault="006E4AFF" w:rsidP="002E79A0">
      <w:pPr>
        <w:pStyle w:val="c3"/>
      </w:pPr>
      <w:r w:rsidRPr="00576F9A">
        <w:rPr>
          <w:b/>
        </w:rPr>
        <w:t>Во время исполнения я учитываю и разные физические способности воспитанников</w:t>
      </w:r>
      <w:r w:rsidRPr="00576F9A">
        <w:t>. Особенно это важно тогда, когда одно и тоже движение воспитанники выполняют по одному. Здесь выступает проблема темпового соответствия хореографического исполнения и его музыкального сопровождения. У каждого ребенка свой личный темп, который обусловлен вескими причинами. У одного воспитанника, скажем, небольшой прыжок, невелика устойчивость. У другого, наоборот, великолепный апломб (равновесие), природная способность к высокому прыжку. Выполняя одно движение, они не могут выполнять его одинаково. Следовательно, должна отличаться и звуковая наполненность каждой партии. Дело не в том, что первому нужно играть быстрее, а второму медленнее. И тот и другой темп могут быть неудобными для воспитанников. Речь идет о наличии микродоз в отклонениях от оптимального темпа, о тех тончайших, почти неуловимых градациях, которые присутствуют в исполнении каждого танцора.</w:t>
      </w:r>
    </w:p>
    <w:p w:rsidR="006E4AFF" w:rsidRPr="00576F9A" w:rsidRDefault="006E4AFF" w:rsidP="002E79A0">
      <w:pPr>
        <w:pStyle w:val="c3"/>
      </w:pPr>
      <w:r w:rsidRPr="00576F9A">
        <w:t>.</w:t>
      </w:r>
    </w:p>
    <w:p w:rsidR="006E4AFF" w:rsidRPr="00576F9A" w:rsidRDefault="006E4AFF" w:rsidP="002E79A0">
      <w:pPr>
        <w:pStyle w:val="c13c22"/>
        <w:rPr>
          <w:rStyle w:val="c11c0"/>
        </w:rPr>
      </w:pPr>
      <w:r w:rsidRPr="00576F9A">
        <w:rPr>
          <w:rStyle w:val="c11c0"/>
          <w:b/>
        </w:rPr>
        <w:t>Особенности музыкального сопровождения концертмейстером-аккордеонистом уроков народного танца класса хореографии</w:t>
      </w:r>
      <w:r w:rsidRPr="00576F9A">
        <w:rPr>
          <w:rStyle w:val="c11c0"/>
        </w:rPr>
        <w:t>.</w:t>
      </w:r>
    </w:p>
    <w:p w:rsidR="006E4AFF" w:rsidRPr="00576F9A" w:rsidRDefault="006E4AFF" w:rsidP="000A7462">
      <w:pPr>
        <w:pStyle w:val="c3"/>
      </w:pPr>
      <w:r w:rsidRPr="00576F9A">
        <w:rPr>
          <w:rStyle w:val="c10c0"/>
        </w:rPr>
        <w:t>Весь</w:t>
      </w:r>
      <w:r w:rsidRPr="00576F9A">
        <w:t> урок я строю на музыкальном материале. Переходы от упражнений у станка к упражнениям на середине зала и обратно, а также поклоны вначале и после окончания занятия музыкально оформлены, чтобы воспитанники привыкали организовывать свои движения согласованно с музыкой.</w:t>
      </w:r>
    </w:p>
    <w:p w:rsidR="006E4AFF" w:rsidRPr="00576F9A" w:rsidRDefault="006E4AFF" w:rsidP="002E79A0">
      <w:pPr>
        <w:pStyle w:val="c3"/>
      </w:pPr>
      <w:r w:rsidRPr="00576F9A">
        <w:t>Музыкальное сопровождение прививает воспитанникам эстетические вкус, осознанное отношение к музыкальному произведению – умение слышать музыкальную фразу, помогает ориентироваться в характере музыки, ритмическом рисунке, динамике.</w:t>
      </w:r>
    </w:p>
    <w:p w:rsidR="006E4AFF" w:rsidRPr="00576F9A" w:rsidRDefault="006E4AFF" w:rsidP="00D11A7F">
      <w:pPr>
        <w:pStyle w:val="c3"/>
      </w:pPr>
      <w:r w:rsidRPr="00576F9A">
        <w:rPr>
          <w:b/>
        </w:rPr>
        <w:t>Главным критерием отбора музыкального материала является степень художественности исполняемой музыки</w:t>
      </w:r>
      <w:r w:rsidRPr="00576F9A">
        <w:t xml:space="preserve">, и чтобы музыкальное произведение доставило удовольствие своей гармоничностью. </w:t>
      </w:r>
    </w:p>
    <w:p w:rsidR="006E4AFF" w:rsidRPr="00576F9A" w:rsidRDefault="006E4AFF" w:rsidP="002E79A0">
      <w:pPr>
        <w:pStyle w:val="c3"/>
      </w:pPr>
    </w:p>
    <w:p w:rsidR="006E4AFF" w:rsidRPr="00576F9A" w:rsidRDefault="006E4AFF" w:rsidP="00D11A7F">
      <w:pPr>
        <w:pStyle w:val="c3"/>
      </w:pPr>
      <w:r w:rsidRPr="00576F9A">
        <w:rPr>
          <w:b/>
        </w:rPr>
        <w:t xml:space="preserve">Музыкальное </w:t>
      </w:r>
      <w:r w:rsidRPr="00576F9A">
        <w:rPr>
          <w:rStyle w:val="c11c0"/>
          <w:b/>
        </w:rPr>
        <w:t xml:space="preserve">сопровождение </w:t>
      </w:r>
      <w:r w:rsidRPr="00576F9A">
        <w:rPr>
          <w:b/>
        </w:rPr>
        <w:t xml:space="preserve"> урока в значительной мере  зависит и от возрастных особенностей учащихся.</w:t>
      </w:r>
      <w:r w:rsidRPr="00576F9A">
        <w:t xml:space="preserve"> Так, например, у младшего возраста детей превалирует наглядное мышление. Поэтому  для них  подбираю музыку с четкими, простыми ритмами, несложной мелодией, прозрачной, ясной фактурой, жанровой определенностью: хоровод, полька, вальс и другие. Если в композиторском оригинале мелодия дана в слишком сложной разработке, подвергаю определенной аранжировке, несколько упрощаю. Также для облегчения и ускорения процесса обучения детей движению танца в музыкальном материале может быть изменен ритмический рисунок и по-иному расставлены или подчеркнуты музыкальные акценты. </w:t>
      </w:r>
    </w:p>
    <w:p w:rsidR="006E4AFF" w:rsidRPr="00576F9A" w:rsidRDefault="006E4AFF" w:rsidP="00D11A7F">
      <w:pPr>
        <w:pStyle w:val="c3"/>
      </w:pPr>
      <w:r w:rsidRPr="00576F9A">
        <w:t xml:space="preserve">В подростковом возрасте у детей происходит осознание своих возможностей, утверждение себя как личности; подросток претендует на роль взрослого. Значит  необходимо повышать уровень музыкального репертуара. На этом этапе появляется уже глубина  образов, более сложная фактура, развитая мелодия,  более быстрые темпы исполнения. </w:t>
      </w:r>
    </w:p>
    <w:p w:rsidR="006E4AFF" w:rsidRPr="00576F9A" w:rsidRDefault="006E4AFF" w:rsidP="002E79A0">
      <w:pPr>
        <w:pStyle w:val="c3"/>
        <w:rPr>
          <w:b/>
        </w:rPr>
      </w:pPr>
      <w:r w:rsidRPr="00576F9A">
        <w:t xml:space="preserve">Все мы знаем, что наиболее ярко запоминается то, что испытывается в состоянии сильного эмоционального переживания. А музыка, как никакое другое искусство, способна вызывать яркие, высокой интенсивности эмоции. Когда ребенок испытывает сильные эмоции, его восприятие активизируется. Поэтому, чем ярче, эмоциональнее музыка, тем больше она способствует усвоению танцевальных движений. </w:t>
      </w:r>
      <w:r w:rsidRPr="00576F9A">
        <w:rPr>
          <w:b/>
        </w:rPr>
        <w:t xml:space="preserve">Поэтому во всех возрастных группах и классах музыкальное сопровождение и исполнение всегда должно быть ярким и эмоциональным. </w:t>
      </w:r>
    </w:p>
    <w:p w:rsidR="006E4AFF" w:rsidRPr="00576F9A" w:rsidRDefault="006E4AFF" w:rsidP="007B1673">
      <w:pPr>
        <w:pStyle w:val="c6"/>
        <w:rPr>
          <w:b/>
        </w:rPr>
      </w:pPr>
      <w:r w:rsidRPr="00576F9A">
        <w:t xml:space="preserve">На своем опыте я убедился, что не всякая музыка, соответствующая танцевальному движению по метроритму, в равной степени воспринимается воспитанниками. С педагогической точки зрения необходимо, чтобы она нравилась ребятам, была бы настроена «в унисон» с их вкусами. </w:t>
      </w:r>
      <w:r w:rsidRPr="00576F9A">
        <w:rPr>
          <w:b/>
        </w:rPr>
        <w:t>Музыка должна нравиться детям.</w:t>
      </w:r>
    </w:p>
    <w:p w:rsidR="006E4AFF" w:rsidRPr="00576F9A" w:rsidRDefault="006E4AFF" w:rsidP="00594570">
      <w:pPr>
        <w:pStyle w:val="c6"/>
        <w:rPr>
          <w:b/>
        </w:rPr>
      </w:pPr>
      <w:r w:rsidRPr="00576F9A">
        <w:t xml:space="preserve">Не секрет, что в последние годы очень многие духовные ценности нашего общества обесценились. Поэтому при подборе музыкального материала именно русского танца я ставлю перед собой задачу </w:t>
      </w:r>
      <w:r w:rsidRPr="00576F9A">
        <w:rPr>
          <w:b/>
        </w:rPr>
        <w:t>подобрать музыку так, чтобы дети полюбили именно русский танец</w:t>
      </w:r>
      <w:r w:rsidRPr="00576F9A">
        <w:t>, русскую песню и русскую музыку больше всего, ассоциировали себя с русским танцем, музыкой, песней- духовным наследием  русского народа. Познакомить ребенка, будущего гражданина своей страны с духовным наследием своего народа, к которому я отношу русские танцы и песни, помочь ему полюбить это наследие, гордиться им- один из маленьких шагов педагогической деятельности , в результате которой должен вырасти Человек, гражданин своей страны. В этом я вижу одну из своих задач как педагога –концертмейстера.</w:t>
      </w:r>
    </w:p>
    <w:p w:rsidR="006E4AFF" w:rsidRPr="00576F9A" w:rsidRDefault="006E4AFF" w:rsidP="002E79A0">
      <w:pPr>
        <w:pStyle w:val="c3"/>
      </w:pPr>
      <w:r w:rsidRPr="00576F9A">
        <w:rPr>
          <w:b/>
        </w:rPr>
        <w:t>Само собой разумеется,  музыка должна избираться и изменяться в соответствии с требованиями хорошего вкуса</w:t>
      </w:r>
      <w:r w:rsidRPr="00576F9A">
        <w:t xml:space="preserve">, как в подлинном своем виде, так и в обработанном. Нельзя, с моей точки зрения, чтобы подлинная народная мелодия (а известно, какой ясностью, поэтичностью и мелодизмом отличаются созданные народом песни и пляски) использовались в огрубленном, искаженном виде. </w:t>
      </w:r>
    </w:p>
    <w:p w:rsidR="006E4AFF" w:rsidRPr="00576F9A" w:rsidRDefault="006E4AFF" w:rsidP="002E79A0">
      <w:pPr>
        <w:pStyle w:val="c6"/>
        <w:rPr>
          <w:b/>
        </w:rPr>
      </w:pPr>
      <w:r w:rsidRPr="00576F9A">
        <w:rPr>
          <w:b/>
        </w:rPr>
        <w:t>Поэтому музыкальное сопровождение концертмейстером- аккордеонистом должно отличаться профессионально высоким исполнительским мастерством, и использовать все возможности инструмента.</w:t>
      </w:r>
    </w:p>
    <w:p w:rsidR="006E4AFF" w:rsidRPr="00576F9A" w:rsidRDefault="006E4AFF" w:rsidP="004D5ECA">
      <w:pPr>
        <w:pStyle w:val="c3"/>
      </w:pPr>
      <w:r w:rsidRPr="00576F9A">
        <w:t>Сама специфика народных танцев предполагает огромную вариативность в динамике и характере исполнения, ритмических построениях и их особенностей, технике касания и звукоизвлечения (туше), знания особенностей специфического звучания (тембральной окраски) характерных для данной народности музыкальных инструментов. Возьмем тембральную окраску. Например, в аккомпанементе грузинских танцев используется именно аккордеон, и тембрально всегда тутти с «разливом» (четыре точки). Для ирландских танцев характерно использование «разлива» с флейтой-пикколо (три точки), для немецких- использование «разлива» без пикколо, для французских- усиленный (двойной и тройной) «разлив» и так далее. Безусловно, концертмейстер в классе народного танца должен все эти особенности звучания учитывать в своей работе, для придания максимальной выразительности звучанию и максимально точному отображению характера танца данной народности.</w:t>
      </w:r>
      <w:r>
        <w:t xml:space="preserve"> </w:t>
      </w:r>
      <w:r w:rsidRPr="00576F9A">
        <w:t xml:space="preserve">Далее, многие характерные народные танцы (например, молдавские) требуют очень хорошего владения техникой и виртуозностью игры. Так как игра концертмейстера –аккордеониста в классе народном танце связана с большим количеством синкоп и ярких динамических акцентов(особенно в старших классах) , при исполнении, например, различных дробей и выстукиваний и других характерных движений народного танца он должен также постоянно работать и над техникой меховедения. </w:t>
      </w:r>
    </w:p>
    <w:p w:rsidR="006E4AFF" w:rsidRPr="00576F9A" w:rsidRDefault="006E4AFF" w:rsidP="004D5ECA">
      <w:pPr>
        <w:pStyle w:val="c3"/>
        <w:rPr>
          <w:b/>
        </w:rPr>
      </w:pPr>
      <w:r w:rsidRPr="00576F9A">
        <w:rPr>
          <w:b/>
        </w:rPr>
        <w:t>Подбор инструмента для музыкального сопровождения на уроке народного танца.</w:t>
      </w:r>
    </w:p>
    <w:p w:rsidR="006E4AFF" w:rsidRPr="00576F9A" w:rsidRDefault="006E4AFF" w:rsidP="004D5ECA">
      <w:pPr>
        <w:pStyle w:val="c6"/>
      </w:pPr>
      <w:r w:rsidRPr="00576F9A">
        <w:t xml:space="preserve">Необходимо заметить , что работа концертмейстера-аккордеониста  народного танца предъявляет особые требования к музыкальному инструменту, на котором играет концертмейстер. Инструмент должен быть выбран и подготовлен концертмейстером осознанно, с учетом требований, налагаемых спецификой данной работы. Именно, если взять аккордеон, он должен быть четырехголосным (фагот+гобой+пикколо+разлив),   размером оптимально 3\4, с точно подогнанными ремнями (особенно важен подгон </w:t>
      </w:r>
      <w:r w:rsidRPr="00576F9A">
        <w:rPr>
          <w:b/>
        </w:rPr>
        <w:t>кистевого</w:t>
      </w:r>
      <w:r w:rsidRPr="00576F9A">
        <w:t xml:space="preserve"> ремня, от которого зависит точность меховедения, и который должен максимально плотно облегать руку исполнителя- иногда приходится разбирать инструмент и специально укорачивать кистевой ремень.), иметь хорошую компрессию, все голоса инструмента должны иметь быстрый отклик, клавиши инструмента не должны заедать.</w:t>
      </w:r>
    </w:p>
    <w:p w:rsidR="006E4AFF" w:rsidRPr="00576F9A" w:rsidRDefault="006E4AFF" w:rsidP="004D5ECA">
      <w:pPr>
        <w:pStyle w:val="c6"/>
      </w:pPr>
      <w:r w:rsidRPr="00576F9A">
        <w:t>Большая нагрузка на инструмент приводит к преждевременному выходу его из строя. Концертмейстер народного танца должен следить за исправностью своего инструмента, знать его техническое строение и уметь оперативно привести его в порядок в случае мелкой неисправности- например, исправить «залипание» клавиши или пропускание воздуха.</w:t>
      </w:r>
    </w:p>
    <w:p w:rsidR="006E4AFF" w:rsidRPr="00576F9A" w:rsidRDefault="006E4AFF" w:rsidP="004D5ECA">
      <w:pPr>
        <w:pStyle w:val="c6"/>
        <w:rPr>
          <w:b/>
        </w:rPr>
      </w:pPr>
      <w:r w:rsidRPr="00576F9A">
        <w:rPr>
          <w:b/>
        </w:rPr>
        <w:t>О нотном материале.</w:t>
      </w:r>
    </w:p>
    <w:p w:rsidR="006E4AFF" w:rsidRPr="00576F9A" w:rsidRDefault="006E4AFF" w:rsidP="00CF3C70">
      <w:pPr>
        <w:pStyle w:val="c3"/>
      </w:pPr>
      <w:r w:rsidRPr="00576F9A">
        <w:t>Начиная концертмейстерскую практику во времена перестройки, когда невозможно было купить сборники нотных изданий, я ходил в библиотеки музыкальных школ, просматривал большой объем нотной литературы и переписывал в тетрадь то, что мне подходило для работы. А подходило мало чего в связи со специфичностью данной профессии и общим дефицитом всего на свете, в том числе и нот. С течением времени и появлением Интернета нотных сборников, пособий доступно много больше. Но по-прежнему тратится много времени и во время занятий на поиск нужных фрагментов из произведений, и дома- при поиске вообще нотного материала в Интернете.</w:t>
      </w:r>
    </w:p>
    <w:p w:rsidR="006E4AFF" w:rsidRPr="00576F9A" w:rsidRDefault="006E4AFF" w:rsidP="00CF3C70">
      <w:pPr>
        <w:pStyle w:val="c3"/>
      </w:pPr>
      <w:r w:rsidRPr="00576F9A">
        <w:t>Поэтому мною сейчас готовится «Сборник музыкального сопровождения  на занятиях народного танца»</w:t>
      </w:r>
      <w:r w:rsidRPr="00576F9A">
        <w:rPr>
          <w:rStyle w:val="c0c21"/>
        </w:rPr>
        <w:t>.</w:t>
      </w:r>
      <w:r w:rsidRPr="00576F9A">
        <w:t> В нем присутствуют музыкальные произведения для экзерсиса разных возрастных групп, т. е. с учетом возрастных особенностей детей. На данный момент это несколько облегчило работу, а в последующем, я думаю, что смогу поделиться этим опытом с другими концертмейстерами в классе народного танца, выложив их в Интернет.</w:t>
      </w:r>
    </w:p>
    <w:p w:rsidR="006E4AFF" w:rsidRPr="00576F9A" w:rsidRDefault="006E4AFF" w:rsidP="00BA5A9F">
      <w:pPr>
        <w:pStyle w:val="c13"/>
        <w:rPr>
          <w:rStyle w:val="c11c0"/>
          <w:b/>
        </w:rPr>
      </w:pPr>
      <w:r w:rsidRPr="00576F9A">
        <w:rPr>
          <w:rStyle w:val="c11c0"/>
          <w:b/>
        </w:rPr>
        <w:t>Педагогические функции концертмейстера</w:t>
      </w:r>
    </w:p>
    <w:p w:rsidR="006E4AFF" w:rsidRPr="00576F9A" w:rsidRDefault="006E4AFF" w:rsidP="000F0127">
      <w:pPr>
        <w:pStyle w:val="c4"/>
        <w:rPr>
          <w:b/>
        </w:rPr>
      </w:pPr>
      <w:r w:rsidRPr="00576F9A">
        <w:t>Я говорил об особенностях  работы концертмейстера- аккордеониста в классе народноготанца, но не сказал главного.</w:t>
      </w:r>
    </w:p>
    <w:p w:rsidR="006E4AFF" w:rsidRPr="00576F9A" w:rsidRDefault="006E4AFF" w:rsidP="00BA5A9F">
      <w:pPr>
        <w:pStyle w:val="c3"/>
      </w:pPr>
      <w:r w:rsidRPr="00576F9A">
        <w:t xml:space="preserve">Какова роль концертмейстера как преподавателя в </w:t>
      </w:r>
      <w:r w:rsidRPr="00576F9A">
        <w:rPr>
          <w:b/>
        </w:rPr>
        <w:t>музыкально-эстетическом развитии</w:t>
      </w:r>
      <w:r w:rsidRPr="00576F9A">
        <w:t xml:space="preserve"> детей, если они изучают хореографическое искусство, а не музыкальное?</w:t>
      </w:r>
      <w:r w:rsidRPr="00576F9A">
        <w:rPr>
          <w:rStyle w:val="c33"/>
        </w:rPr>
        <w:t>        </w:t>
      </w:r>
    </w:p>
    <w:p w:rsidR="006E4AFF" w:rsidRPr="00576F9A" w:rsidRDefault="006E4AFF" w:rsidP="00BA5A9F">
      <w:pPr>
        <w:pStyle w:val="c3"/>
        <w:rPr>
          <w:b/>
        </w:rPr>
      </w:pPr>
      <w:r w:rsidRPr="00576F9A">
        <w:rPr>
          <w:rStyle w:val="c11c0"/>
          <w:b/>
        </w:rPr>
        <w:t>I.</w:t>
      </w:r>
      <w:r w:rsidRPr="00576F9A">
        <w:rPr>
          <w:b/>
        </w:rPr>
        <w:t xml:space="preserve"> Первостепенной задачей концертмейстера на занятиях хореографии является музыкально-ритмическое воспитание. </w:t>
      </w:r>
    </w:p>
    <w:p w:rsidR="006E4AFF" w:rsidRPr="00576F9A" w:rsidRDefault="006E4AFF" w:rsidP="00BA5A9F">
      <w:pPr>
        <w:pStyle w:val="c3"/>
      </w:pPr>
      <w:r w:rsidRPr="00576F9A">
        <w:t>Музыкально-ритмические движения – вид деятельности, в основе которого лежит моторно-пластическая проработка музыкального материала. Музыкально-ритмическая деятельность детей имеет 3 взаимосвязанных направления:</w:t>
      </w:r>
    </w:p>
    <w:p w:rsidR="006E4AFF" w:rsidRPr="00576F9A" w:rsidRDefault="006E4AFF" w:rsidP="00BA5A9F">
      <w:pPr>
        <w:numPr>
          <w:ilvl w:val="0"/>
          <w:numId w:val="6"/>
        </w:numPr>
        <w:spacing w:before="100" w:beforeAutospacing="1" w:after="100" w:afterAutospacing="1"/>
      </w:pPr>
      <w:r w:rsidRPr="00576F9A">
        <w:t>обеспечивает музыкальное развитие и включает развитие музыкального слуха;  </w:t>
      </w:r>
    </w:p>
    <w:p w:rsidR="006E4AFF" w:rsidRPr="00576F9A" w:rsidRDefault="006E4AFF" w:rsidP="00BA5A9F">
      <w:pPr>
        <w:numPr>
          <w:ilvl w:val="0"/>
          <w:numId w:val="6"/>
        </w:numPr>
        <w:spacing w:before="100" w:beforeAutospacing="1" w:after="100" w:afterAutospacing="1"/>
      </w:pPr>
      <w:r w:rsidRPr="00576F9A">
        <w:t xml:space="preserve">усвоение музыкальных знаний; </w:t>
      </w:r>
    </w:p>
    <w:p w:rsidR="006E4AFF" w:rsidRPr="00576F9A" w:rsidRDefault="006E4AFF" w:rsidP="00BA5A9F">
      <w:pPr>
        <w:numPr>
          <w:ilvl w:val="0"/>
          <w:numId w:val="6"/>
        </w:numPr>
        <w:spacing w:before="100" w:beforeAutospacing="1" w:after="100" w:afterAutospacing="1"/>
      </w:pPr>
      <w:r w:rsidRPr="00576F9A">
        <w:t>формирование умений подчинять движения музыке.</w:t>
      </w:r>
    </w:p>
    <w:p w:rsidR="006E4AFF" w:rsidRPr="00576F9A" w:rsidRDefault="006E4AFF" w:rsidP="00BA5A9F">
      <w:pPr>
        <w:pStyle w:val="c6"/>
      </w:pPr>
      <w:r w:rsidRPr="00576F9A">
        <w:t xml:space="preserve">Музыкально-ритмическая деятельность дает правильные двигательные навыки, обеспечивает формирование умения управлять движениями тела. Значит, необходима база знаний, умений и навыков. Хореографическую базу воспитанникам дает педагог-хореограф, а музыкальную –педагог- концертмейстер. </w:t>
      </w:r>
    </w:p>
    <w:p w:rsidR="006E4AFF" w:rsidRPr="00576F9A" w:rsidRDefault="006E4AFF" w:rsidP="00BA5A9F">
      <w:pPr>
        <w:pStyle w:val="c3"/>
        <w:rPr>
          <w:b/>
        </w:rPr>
      </w:pPr>
      <w:r w:rsidRPr="00576F9A">
        <w:rPr>
          <w:rStyle w:val="c11c0"/>
          <w:b/>
        </w:rPr>
        <w:t>II.</w:t>
      </w:r>
      <w:r w:rsidRPr="00576F9A">
        <w:rPr>
          <w:b/>
        </w:rPr>
        <w:t> Концертмейстер помогает создавать художественный образ,</w:t>
      </w:r>
      <w:r>
        <w:rPr>
          <w:b/>
        </w:rPr>
        <w:t xml:space="preserve"> </w:t>
      </w:r>
      <w:r w:rsidRPr="00576F9A">
        <w:rPr>
          <w:b/>
        </w:rPr>
        <w:t>помогает развитию музыкального мышления, видению художественного образа.</w:t>
      </w:r>
    </w:p>
    <w:p w:rsidR="006E4AFF" w:rsidRPr="00576F9A" w:rsidRDefault="006E4AFF" w:rsidP="00BA5A9F">
      <w:pPr>
        <w:pStyle w:val="c6"/>
      </w:pPr>
      <w:r w:rsidRPr="00576F9A">
        <w:t>            Движения под музыку способствуют усилению эмоционального воздействия музыки, помогают прослеживать развитие художественного образа.</w:t>
      </w:r>
    </w:p>
    <w:p w:rsidR="006E4AFF" w:rsidRPr="00576F9A" w:rsidRDefault="006E4AFF" w:rsidP="00BA5A9F">
      <w:pPr>
        <w:pStyle w:val="c3"/>
        <w:rPr>
          <w:b/>
        </w:rPr>
      </w:pPr>
      <w:r w:rsidRPr="00576F9A">
        <w:rPr>
          <w:b/>
        </w:rPr>
        <w:t xml:space="preserve">ТАНЕЦ – создание художественного образа под музыку. </w:t>
      </w:r>
    </w:p>
    <w:p w:rsidR="006E4AFF" w:rsidRPr="00576F9A" w:rsidRDefault="006E4AFF" w:rsidP="00F22F6C">
      <w:pPr>
        <w:pStyle w:val="c3"/>
        <w:rPr>
          <w:b/>
        </w:rPr>
      </w:pPr>
      <w:r w:rsidRPr="00576F9A">
        <w:rPr>
          <w:b/>
        </w:rPr>
        <w:t>Хореография неотделима от музыки – она без музыки не существует.</w:t>
      </w:r>
    </w:p>
    <w:p w:rsidR="006E4AFF" w:rsidRPr="00576F9A" w:rsidRDefault="006E4AFF" w:rsidP="00BA5A9F">
      <w:pPr>
        <w:pStyle w:val="c3"/>
      </w:pPr>
    </w:p>
    <w:p w:rsidR="006E4AFF" w:rsidRPr="00576F9A" w:rsidRDefault="006E4AFF" w:rsidP="00BA5A9F">
      <w:pPr>
        <w:pStyle w:val="c3"/>
      </w:pPr>
    </w:p>
    <w:p w:rsidR="006E4AFF" w:rsidRPr="00576F9A" w:rsidRDefault="006E4AFF" w:rsidP="001E5811">
      <w:pPr>
        <w:pStyle w:val="c4"/>
        <w:jc w:val="center"/>
      </w:pPr>
      <w:r w:rsidRPr="00576F9A">
        <w:rPr>
          <w:b/>
        </w:rPr>
        <w:t>Текст сообщения концертмейстера о специфике</w:t>
      </w:r>
      <w:r>
        <w:rPr>
          <w:b/>
        </w:rPr>
        <w:t xml:space="preserve"> </w:t>
      </w:r>
      <w:r w:rsidRPr="00576F9A">
        <w:rPr>
          <w:b/>
        </w:rPr>
        <w:t>(особенностях)  работы концертмейстера-аккордеониста в классе народного танца отделения хореографического искусства ДШИ г. Гурьевска. Часть</w:t>
      </w:r>
      <w:r>
        <w:rPr>
          <w:b/>
        </w:rPr>
        <w:t xml:space="preserve"> </w:t>
      </w:r>
      <w:r w:rsidRPr="00576F9A">
        <w:rPr>
          <w:b/>
        </w:rPr>
        <w:t>2.</w:t>
      </w:r>
    </w:p>
    <w:p w:rsidR="006E4AFF" w:rsidRPr="00576F9A" w:rsidRDefault="006E4AFF" w:rsidP="002E79A0">
      <w:pPr>
        <w:pStyle w:val="c13c17"/>
        <w:rPr>
          <w:b/>
          <w:u w:val="single"/>
        </w:rPr>
      </w:pPr>
      <w:r w:rsidRPr="00576F9A">
        <w:rPr>
          <w:rStyle w:val="c11c0"/>
          <w:b/>
          <w:u w:val="single"/>
        </w:rPr>
        <w:t>Взаимодействие концертмейстера с хореографом.</w:t>
      </w:r>
    </w:p>
    <w:p w:rsidR="006E4AFF" w:rsidRPr="00576F9A" w:rsidRDefault="006E4AFF" w:rsidP="002E79A0">
      <w:pPr>
        <w:pStyle w:val="c3"/>
      </w:pPr>
      <w:r w:rsidRPr="00576F9A">
        <w:t xml:space="preserve"> Работа концертмейстера-аккордеониста в классе народного танца  требует глубоких знаний музыки и хореографии.</w:t>
      </w:r>
    </w:p>
    <w:p w:rsidR="006E4AFF" w:rsidRPr="00576F9A" w:rsidRDefault="006E4AFF" w:rsidP="002E79A0">
      <w:pPr>
        <w:pStyle w:val="c3"/>
      </w:pPr>
      <w:r w:rsidRPr="00576F9A">
        <w:t xml:space="preserve">В том, как пользоваться несметным богатством музыкальной культуры, как выбирать музыкальный материал для целей и задач каждого отдельного урока, как научить детей воспринимать музыку всем сердцем и душой – лучший советчик и помощник педагогу-хореографу – концертмейстер. Именно концертмейстер знает все, что касается музыкального произведения: относительно темпов и характера исполнения музыки. Он помогает хореографу находить правильные, вытекающие из характера музыки решения. </w:t>
      </w:r>
    </w:p>
    <w:p w:rsidR="006E4AFF" w:rsidRPr="00576F9A" w:rsidRDefault="006E4AFF" w:rsidP="002E79A0">
      <w:pPr>
        <w:pStyle w:val="c3"/>
      </w:pPr>
      <w:r w:rsidRPr="00576F9A">
        <w:t xml:space="preserve">Концертмейстер-аккордеонист вместе с хореографом проходит путь от самого первого занятия до репетиций, когда на смену его игре на инструменте приходит фонограмма.  Но это не значит, что моя работа, как концертмейстера закончилась. Я еще раз хочу отметить, что концертмейстер – это </w:t>
      </w:r>
      <w:r w:rsidRPr="00576F9A">
        <w:rPr>
          <w:rStyle w:val="c10c0"/>
        </w:rPr>
        <w:t>помощник</w:t>
      </w:r>
      <w:r w:rsidRPr="00576F9A">
        <w:rPr>
          <w:rStyle w:val="c11c0"/>
        </w:rPr>
        <w:t> </w:t>
      </w:r>
      <w:r w:rsidRPr="00576F9A">
        <w:t>хореографа. Значит, должен до конца вместе с педагогом проходить путь от создания образа танца до выступления на сцене.</w:t>
      </w:r>
    </w:p>
    <w:p w:rsidR="006E4AFF" w:rsidRPr="00576F9A" w:rsidRDefault="006E4AFF" w:rsidP="002E79A0">
      <w:pPr>
        <w:pStyle w:val="c6"/>
      </w:pPr>
      <w:r w:rsidRPr="00576F9A">
        <w:t>В чем это заключается в моей личной практике. Большинство (свыше 90%) фонограмм, использующихся для постановки танцев, разыскивается, подготавливается, записывается, изменяется мной. У хореографа, помимо своей непосредственной работы, еще есть огромная дополнительная нагрузка, связанная с шитьем костюмов, организацией концертов (наши дети много и успешно выступают на концертных площадках города и области), ведением документации и пр.  Кроме того, на уроках при работе хореографа с фонограммами ранее тратилось достаточно много времени урока на поиск нужной фонограммы или нужного фрагмента фонограммы при разучивании конкретных движений.</w:t>
      </w:r>
    </w:p>
    <w:p w:rsidR="006E4AFF" w:rsidRPr="00576F9A" w:rsidRDefault="006E4AFF" w:rsidP="002E79A0">
      <w:pPr>
        <w:pStyle w:val="c6"/>
      </w:pPr>
      <w:r w:rsidRPr="00576F9A">
        <w:t>С момента моего прихода в школу в 2008 году я постарался вести свою работу таким образом, чтобы время урока использовалось максимально эффективно, а педагог-хореограф мог работать над постановкой танцев, не думая и не отвлекаясь на поиски нужной фонограммы или постоянно бегать к магнитофону и тратить время на поиск нужного фрагмента.</w:t>
      </w:r>
    </w:p>
    <w:p w:rsidR="006E4AFF" w:rsidRPr="00576F9A" w:rsidRDefault="006E4AFF" w:rsidP="002E79A0">
      <w:pPr>
        <w:pStyle w:val="c6"/>
      </w:pPr>
    </w:p>
    <w:p w:rsidR="006E4AFF" w:rsidRPr="001A58F7" w:rsidRDefault="006E4AFF" w:rsidP="002E79A0">
      <w:pPr>
        <w:pStyle w:val="c6"/>
      </w:pPr>
      <w:r w:rsidRPr="00576F9A">
        <w:t>В своей работе концертмейстера я всегда старался использовать инновационные технологии. Так как материальная база школы не позволяла иметь в классе компьютер, я купил его сам. В свободное от работы время я старался изучать различные музыкальные программы с таким расчетом, чтобы использовать их в повседневной работе, облегая работу себе и хореографу, и получая ряд дополнительных возможностей для улучшение её качества и эффективности. Это такие программы как</w:t>
      </w:r>
      <w:r>
        <w:t xml:space="preserve"> </w:t>
      </w:r>
      <w:r w:rsidRPr="008E5731">
        <w:rPr>
          <w:b/>
          <w:lang w:val="en-US"/>
        </w:rPr>
        <w:t>SoundForge</w:t>
      </w:r>
      <w:r w:rsidRPr="008E5731">
        <w:rPr>
          <w:b/>
        </w:rPr>
        <w:t xml:space="preserve">, </w:t>
      </w:r>
      <w:r w:rsidRPr="008E5731">
        <w:rPr>
          <w:b/>
          <w:lang w:val="en-US"/>
        </w:rPr>
        <w:t>Cubase</w:t>
      </w:r>
      <w:r w:rsidRPr="008E5731">
        <w:rPr>
          <w:b/>
        </w:rPr>
        <w:t xml:space="preserve">, </w:t>
      </w:r>
      <w:r w:rsidRPr="008E5731">
        <w:rPr>
          <w:b/>
          <w:lang w:val="en-US"/>
        </w:rPr>
        <w:t>CapellaScan</w:t>
      </w:r>
      <w:r w:rsidRPr="008E5731">
        <w:rPr>
          <w:b/>
        </w:rPr>
        <w:t xml:space="preserve">, </w:t>
      </w:r>
      <w:r w:rsidRPr="008E5731">
        <w:rPr>
          <w:b/>
          <w:lang w:val="en-US"/>
        </w:rPr>
        <w:t>NeuratronPhotoScoreUltimate</w:t>
      </w:r>
      <w:r w:rsidRPr="008E5731">
        <w:rPr>
          <w:b/>
        </w:rPr>
        <w:t xml:space="preserve">, нотные редакторы </w:t>
      </w:r>
      <w:r w:rsidRPr="008E5731">
        <w:rPr>
          <w:b/>
          <w:lang w:val="en-US"/>
        </w:rPr>
        <w:t>Finale</w:t>
      </w:r>
      <w:r>
        <w:rPr>
          <w:b/>
        </w:rPr>
        <w:t xml:space="preserve"> ,</w:t>
      </w:r>
      <w:r w:rsidRPr="008E5731">
        <w:rPr>
          <w:b/>
        </w:rPr>
        <w:t xml:space="preserve"> Sibelius и др.</w:t>
      </w:r>
      <w:r>
        <w:t xml:space="preserve"> Так же через Интернет я изучал и хореографические термины</w:t>
      </w:r>
      <w:r w:rsidRPr="008E5731">
        <w:t xml:space="preserve"> </w:t>
      </w:r>
      <w:r>
        <w:t xml:space="preserve">-сайты </w:t>
      </w:r>
      <w:hyperlink r:id="rId5" w:history="1">
        <w:r w:rsidRPr="008C187C">
          <w:rPr>
            <w:rStyle w:val="Hyperlink"/>
          </w:rPr>
          <w:t>http://smile2010.ucoz.ua/index/khoreograficheskaja_terminologija/0-11</w:t>
        </w:r>
      </w:hyperlink>
      <w:r>
        <w:t xml:space="preserve">, </w:t>
      </w:r>
      <w:hyperlink r:id="rId6" w:history="1">
        <w:r w:rsidRPr="008C187C">
          <w:rPr>
            <w:rStyle w:val="Hyperlink"/>
          </w:rPr>
          <w:t>http://cleopatra2010.forum2x2.ru/t34-topic</w:t>
        </w:r>
      </w:hyperlink>
      <w:r>
        <w:t xml:space="preserve">  и др., </w:t>
      </w:r>
    </w:p>
    <w:p w:rsidR="006E4AFF" w:rsidRPr="00064DE5" w:rsidRDefault="006E4AFF" w:rsidP="002E79A0">
      <w:pPr>
        <w:pStyle w:val="c6"/>
      </w:pPr>
      <w:r>
        <w:t>искал ноты и музыку(</w:t>
      </w:r>
      <w:hyperlink r:id="rId7" w:history="1">
        <w:r w:rsidRPr="008C187C">
          <w:rPr>
            <w:rStyle w:val="Hyperlink"/>
          </w:rPr>
          <w:t>http://ale07.narod.ru/music/notes/song/bayan/narodnye.htm</w:t>
        </w:r>
      </w:hyperlink>
      <w:r>
        <w:t xml:space="preserve"> , </w:t>
      </w:r>
      <w:hyperlink r:id="rId8" w:history="1">
        <w:r w:rsidRPr="008C187C">
          <w:rPr>
            <w:rStyle w:val="Hyperlink"/>
          </w:rPr>
          <w:t>http://www.horeograf.com/biblioteka/noty</w:t>
        </w:r>
      </w:hyperlink>
      <w:r>
        <w:t xml:space="preserve"> ).</w:t>
      </w:r>
    </w:p>
    <w:p w:rsidR="006E4AFF" w:rsidRPr="0078087D" w:rsidRDefault="006E4AFF" w:rsidP="002E79A0">
      <w:pPr>
        <w:pStyle w:val="c6"/>
        <w:rPr>
          <w:u w:val="single"/>
        </w:rPr>
      </w:pPr>
      <w:r w:rsidRPr="0078087D">
        <w:rPr>
          <w:b/>
          <w:i/>
          <w:u w:val="single"/>
        </w:rPr>
        <w:t>Самостоятельное изучение и использование мной инновационных технологий в работе дало мне ряд новых возможностей для моей работы концертмейстером народного танца в таких сферах как</w:t>
      </w:r>
      <w:r w:rsidRPr="0078087D">
        <w:rPr>
          <w:u w:val="single"/>
        </w:rPr>
        <w:t xml:space="preserve">: 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>1. Хранение, накопление и использование нотного материала на уроках</w:t>
      </w:r>
      <w:r>
        <w:rPr>
          <w:b/>
        </w:rPr>
        <w:t>.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>2. Редактирование и транспонирование нотного материала с последующей распечаткой в полиграфическом (издательском) качестве в удобной для исполнения тональности. Возможность предварительного прослушивания нотного материала в целях создания образа и характера муз.</w:t>
      </w:r>
      <w:r>
        <w:rPr>
          <w:b/>
        </w:rPr>
        <w:t xml:space="preserve"> </w:t>
      </w:r>
      <w:r w:rsidRPr="00B867AF">
        <w:rPr>
          <w:b/>
        </w:rPr>
        <w:t>произведения без затрат времени на ознакомление и разучивание материала.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>3. Возможность поиска необходимого нотного и музыкального материала, возможность общения с коллегами- концертмейстерами на форумах в Интернете, посвященных решению каких-либо задач, связанных с работой в данной сфере деятельности.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>4. Возможность быть в курсе последних разработок и инноваций в выбранной сфере деятельности.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 xml:space="preserve">5. Возможность поиска, создания, записи, редактирования любой фонограммы любым необходимым способом  для решения поставленных педагогом-хореографом целей и задач. </w:t>
      </w:r>
    </w:p>
    <w:p w:rsidR="006E4AFF" w:rsidRPr="00B867AF" w:rsidRDefault="006E4AFF" w:rsidP="002E79A0">
      <w:pPr>
        <w:pStyle w:val="c6"/>
        <w:rPr>
          <w:b/>
        </w:rPr>
      </w:pPr>
      <w:r w:rsidRPr="00B867AF">
        <w:rPr>
          <w:b/>
        </w:rPr>
        <w:t>6.</w:t>
      </w:r>
      <w:r w:rsidRPr="00B867AF">
        <w:rPr>
          <w:b/>
          <w:u w:val="single"/>
        </w:rPr>
        <w:t>Существенную экономию рабочего времени</w:t>
      </w:r>
      <w:r w:rsidRPr="00B867AF">
        <w:rPr>
          <w:b/>
        </w:rPr>
        <w:t xml:space="preserve"> урока хореографии, позволяющую за отведенное на урок время выполнить больше задач или выучить с детьми больше танцевального материала.</w:t>
      </w:r>
    </w:p>
    <w:p w:rsidR="006E4AFF" w:rsidRPr="008E5731" w:rsidRDefault="006E4AFF" w:rsidP="002E79A0">
      <w:pPr>
        <w:pStyle w:val="c6"/>
        <w:rPr>
          <w:b/>
          <w:u w:val="single"/>
        </w:rPr>
      </w:pPr>
      <w:r w:rsidRPr="008E5731">
        <w:rPr>
          <w:b/>
          <w:u w:val="single"/>
        </w:rPr>
        <w:t>ПОЯСНЕНИЯ:</w:t>
      </w:r>
    </w:p>
    <w:p w:rsidR="006E4AFF" w:rsidRDefault="006E4AFF" w:rsidP="002E79A0">
      <w:pPr>
        <w:pStyle w:val="c6"/>
      </w:pPr>
      <w:r>
        <w:t xml:space="preserve">1.В своей повседневной работе на уроках  я постоянно и ежедневно использую компьютер и знание инновационных технологий. Например, большинство нотного материала хранится на компьютере в электронном виде в формате </w:t>
      </w:r>
      <w:r>
        <w:rPr>
          <w:lang w:val="en-US"/>
        </w:rPr>
        <w:t>pdf</w:t>
      </w:r>
      <w:r>
        <w:t>, что позволяет при необходимости мгновенно развернуть , найти , открыть большое количество нотного материала, необходимого для работы. Экономится время, не нужен пюпитр, больше вариативности в исполнении поставленных целью урока задач.</w:t>
      </w:r>
    </w:p>
    <w:p w:rsidR="006E4AFF" w:rsidRDefault="006E4AFF" w:rsidP="002E79A0">
      <w:pPr>
        <w:pStyle w:val="c6"/>
      </w:pPr>
      <w:r>
        <w:t>2. Постоянное самообразование и изучение профессиональных музыкальных программ (</w:t>
      </w:r>
      <w:r w:rsidRPr="00C33A1B">
        <w:rPr>
          <w:lang w:val="en-US"/>
        </w:rPr>
        <w:t>CapellaScan</w:t>
      </w:r>
      <w:r w:rsidRPr="00C33A1B">
        <w:t xml:space="preserve">, </w:t>
      </w:r>
      <w:r w:rsidRPr="00C33A1B">
        <w:rPr>
          <w:lang w:val="en-US"/>
        </w:rPr>
        <w:t>NeuratronPhotoScoreUltimate</w:t>
      </w:r>
      <w:r>
        <w:t xml:space="preserve">,  </w:t>
      </w:r>
      <w:r>
        <w:rPr>
          <w:lang w:val="en-US"/>
        </w:rPr>
        <w:t>Finale</w:t>
      </w:r>
      <w:r>
        <w:t xml:space="preserve"> ,</w:t>
      </w:r>
      <w:r w:rsidRPr="00C33A1B">
        <w:t>Sibelius</w:t>
      </w:r>
      <w:r>
        <w:t>)  позволило мне в последнее время добиться большого прогресса, связанного с редактированием нотного материала, а именно- теперь в нашей школе есть возможность транспонирования печатного нотного материала в удобную для исполнения тональность с последующей распечаткой в полиграфическом качестве. (для моей работы- всё-таки у аккордеона фортепианная клавиатура, и играть или разбирать некоторые обработки народных песен и танцев- написанных для баяна- особенно для старших классов хореографии- иногда бывает затруднительно, а главное- неэффективно тратится  время урока.) Кроме того, теперь любой нотный материал - вплоть до оркестровых партитур можно предварительно прослушать в исполнении компьютера, в живом звучании(на сэмплированных инструментах)  не тратя времени на разбор и ознакомление с нотным материалом. Так как я установил данные программы и на компьютер музыкальной школы в классе теоретических дисциплин, и постарался в мере своих возможностей обучить использованию данными программами зав. отделом теоретических дисциплин, хочу надеяться что мои усилия принесут пользу не только хореографическому отделению , но и всей школе искусств Гурьевска.</w:t>
      </w:r>
    </w:p>
    <w:p w:rsidR="006E4AFF" w:rsidRDefault="006E4AFF" w:rsidP="002E79A0">
      <w:pPr>
        <w:pStyle w:val="c6"/>
      </w:pPr>
      <w:r>
        <w:t>3. Еще в 2008 году, устроившись на работу, я сразу неоднократно пересмотрел большое количество нотного материала, который бы мог помочь мне в моей работе концертмейстером народного танца. К сожалению, подходящего материала было очень мало, большая часть сборников очень сильно устарела, да и не подходил материал для танцев. Учась работать в Интернете, пользоваться поисковиками, правильно составлять запросы, регистрируясь на различных форумах и общаясь с коллегами- концертмейстерами на них, наконец стало удаваться найти материал, необходимый именно для моей работы концертмейстером народного танца.</w:t>
      </w:r>
    </w:p>
    <w:p w:rsidR="006E4AFF" w:rsidRDefault="006E4AFF" w:rsidP="002E79A0">
      <w:pPr>
        <w:pStyle w:val="c6"/>
      </w:pPr>
      <w:r>
        <w:t xml:space="preserve">4. Постоянно используя Интернет, удалось найти несколько сайтов профессионального характера. Например, я нашел и зарегистрировался на сайте </w:t>
      </w:r>
      <w:hyperlink r:id="rId9" w:history="1">
        <w:r w:rsidRPr="00BF39EF">
          <w:rPr>
            <w:rStyle w:val="Hyperlink"/>
          </w:rPr>
          <w:t>http://www.horeograf.com/</w:t>
        </w:r>
      </w:hyperlink>
      <w:r>
        <w:t xml:space="preserve">, сайте для хореографов и концертмейстеров, подписался на рассылки. Теперь на мою на электронную почту каждые 2-3 дня приходит письмо с уведомлением о новой, актуальной для музыканта моей специальности информацией. Также есть возможность посещать видеотренинги и вебинары, нужно только выбрать интересующую тему. Информация всегда свежая и актуальная (письмо от 25.01.2012) позволяет быть в курсе например, последних достижений педагогической практики в работе с детьми 3-6 -летнего возраста. </w:t>
      </w:r>
    </w:p>
    <w:p w:rsidR="006E4AFF" w:rsidRDefault="006E4AFF" w:rsidP="002E79A0">
      <w:pPr>
        <w:pStyle w:val="c6"/>
      </w:pPr>
      <w:r>
        <w:t xml:space="preserve">5. </w:t>
      </w:r>
      <w:r>
        <w:rPr>
          <w:lang w:val="en-US"/>
        </w:rPr>
        <w:t>SoundForge</w:t>
      </w:r>
      <w:r>
        <w:t xml:space="preserve"> 8.0- музыкальная программа, которой я ежедневно пользуюсь (сейчас изучаю десятую версию) позволяет концертмейстеру ряд очень широких возможностей по редактированию любого музыкального материала. В частности, можно 1.изменять внутренний темп музыкальной композиции без изменения тональности. 2. изменять тональность музыкальной композиции без изменения её внутреннего темпа- по полутонам либо с помощью точной подстройки. 3. Отрезать , удалять , вставлять любой кусок этой же музыкальной композиции или другой. Изменять громкость любой части фонограммы- в  конкретном месте или всю целиком. 4. Записать с помощью микрофона фонограмму исполнения на акустическом сольном инструменте, либо с помощью соединительного кабеля- исполненную на синтезаторе, электропиано. 5. Оцифровать звук с аудиокассеты, почистить его от шумов и помех. Программа также имеет процессор эффектов и несколько видов эквалайзеров, позволяющих исправить плохую фонограмму. Один из примеров работы с фонограммой: ансамблем балалаечников нашей школы (преподаватель -</w:t>
      </w:r>
      <w:r w:rsidRPr="008E5731">
        <w:t xml:space="preserve"> </w:t>
      </w:r>
      <w:r>
        <w:t>Русина Светлана Николаевна) была записана композиция  «Край березовый» . Она была взята в работу для постановки танца. Но для создания полноты характера и выразительности чего-то не хватало. После консультаций с педагогом-хореографом мною была взята другая композиция на тему березок, совершенно посторонняя, в которой был интересный материал-чтица под пение птиц и легкое фоновое музыкальное сопровождение зачитывала стихи про березки. Но- не совпадали тональности, ритм, пространственное звучание-эффект объемности звука. С помощью данной программы тональность основной фонограммы была повышена на несколько тонов до полного совпадения с тональностью стихотворного вступления- без изменения внутреннего темпа и ухудшения качества, обе части были ритмически и интонационно совмещены, на основную фонограмму с помощью процессора эффектов был наложен добавочный объем звука, идентичный стихотворному вступлению. Получилась целая выразительная музыкальная композиция с пением птиц, стихотворным лирическим началом и исполненная на живых инструментах- учащимися нашей школы.</w:t>
      </w:r>
    </w:p>
    <w:p w:rsidR="006E4AFF" w:rsidRPr="007512AC" w:rsidRDefault="006E4AFF" w:rsidP="002E79A0">
      <w:pPr>
        <w:pStyle w:val="c6"/>
      </w:pPr>
      <w:r>
        <w:t xml:space="preserve">6.И опять о программе </w:t>
      </w:r>
      <w:r>
        <w:rPr>
          <w:lang w:val="en-US"/>
        </w:rPr>
        <w:t>SoundForge</w:t>
      </w:r>
      <w:r>
        <w:t xml:space="preserve"> 8.0. Данной программой мне приходится пользоваться ежедневно, на любом уроке- народного, современного и др.танцев,- везде, где требуется работа под фонограмму. Программа открывает любую музыкальную композицию в виде графика –сдвоенной(стерео) или одинарной полоски , в местах увеличения громкости она расширяется, в местах уменьшения- сужается . Музыкальную композицию можно проиграть с любого места, щелкнув в нужном месте мышкой и установив курсор. При первом прослушивании с начала композиции путем нажатия определенной кнопки в нужный ритмический момент я размечаю композицию по музыкальным квадратам вертикальными метками. Каждой такой метке можно присвоить имя, например, название движения или фигуры танца, которое начинается от данной метки. После присвоения имени ключевым меткам я могу , не тратя ни одной секунды, начать воспроизведение фонограммы с любого ключевого места. Также это очень удобно, если для отработки(заучивания) движения , скажем, в середине танца надо все время возвращаться к одному и тому же музыкальному фрагменту. Ни тратится ни одной лишней секунды на поиск нужного места, вставку дисков с фонограммами(в начале урока можно заранее открыть в программе </w:t>
      </w:r>
      <w:r>
        <w:rPr>
          <w:lang w:val="en-US"/>
        </w:rPr>
        <w:t>SoundForge</w:t>
      </w:r>
      <w:r>
        <w:t xml:space="preserve"> любое необходимое количество фонограмм одновременно)</w:t>
      </w:r>
    </w:p>
    <w:p w:rsidR="006E4AFF" w:rsidRPr="00FC7B28" w:rsidRDefault="006E4AFF" w:rsidP="00835DDE">
      <w:pPr>
        <w:pStyle w:val="c4"/>
      </w:pPr>
      <w:r w:rsidRPr="00FC7B28">
        <w:t xml:space="preserve">Я </w:t>
      </w:r>
      <w:r>
        <w:t>надеюсь</w:t>
      </w:r>
      <w:r w:rsidRPr="00FC7B28">
        <w:t xml:space="preserve">, что обобщение моего опыта в отношении особенностей работы концертмейстера- аккордеониста в классе народного танца, необходимости изучения инновационных технологий и применения их на практике поможет </w:t>
      </w:r>
      <w:r>
        <w:t xml:space="preserve">многим </w:t>
      </w:r>
      <w:r w:rsidRPr="00FC7B28">
        <w:t>специалистам понять специфику данного направления исполнительского мастерства в области хореографии,</w:t>
      </w:r>
      <w:r>
        <w:t xml:space="preserve"> определить круг проблем и пути их решения, добиться качественного улучшения результата в своей работе.</w:t>
      </w:r>
    </w:p>
    <w:p w:rsidR="006E4AFF" w:rsidRDefault="006E4AFF" w:rsidP="00801E08">
      <w:pPr>
        <w:pStyle w:val="c1"/>
      </w:pPr>
      <w:r>
        <w:t>Используемая литература: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 xml:space="preserve">Л.Д.Блок </w:t>
      </w:r>
      <w:r w:rsidRPr="003B2409">
        <w:t>Кла</w:t>
      </w:r>
      <w:r>
        <w:t>ссический танец и современность –М, 1987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>Т.Ткаченко. Народные танцы. -  М., 1975.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>Заикин Н., Заикина Н. Областные особенности русского народного танца. – Орел, 1999.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>Климов А. Основы русского танца. – М., 1994.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>Гусев Г. П. Методика преподавания народного танца. Упражнения у станка. - М., 2002.</w:t>
      </w:r>
    </w:p>
    <w:p w:rsidR="006E4AFF" w:rsidRDefault="006E4AFF" w:rsidP="00801E08">
      <w:pPr>
        <w:numPr>
          <w:ilvl w:val="0"/>
          <w:numId w:val="5"/>
        </w:numPr>
        <w:spacing w:before="100" w:beforeAutospacing="1" w:after="100" w:afterAutospacing="1"/>
      </w:pPr>
      <w:r>
        <w:t>Гусев Г. П. Методика преподавания народного танца. Танцевальные движения и комбинации на середине зала. - М., 2004.</w:t>
      </w:r>
    </w:p>
    <w:p w:rsidR="006E4AFF" w:rsidRDefault="006E4AFF" w:rsidP="00C739BB">
      <w:pPr>
        <w:spacing w:before="100" w:beforeAutospacing="1" w:after="100" w:afterAutospacing="1"/>
      </w:pPr>
      <w:r>
        <w:t>Основные используемые Интернет-ресурсы:</w:t>
      </w:r>
    </w:p>
    <w:p w:rsidR="006E4AFF" w:rsidRDefault="006E4AFF" w:rsidP="00C739BB">
      <w:pPr>
        <w:spacing w:before="100" w:beforeAutospacing="1" w:after="100" w:afterAutospacing="1"/>
      </w:pPr>
      <w:hyperlink r:id="rId10" w:history="1">
        <w:r w:rsidRPr="00BF39EF">
          <w:rPr>
            <w:rStyle w:val="Hyperlink"/>
          </w:rPr>
          <w:t>http://www.horeograf.com/</w:t>
        </w:r>
      </w:hyperlink>
    </w:p>
    <w:p w:rsidR="006E4AFF" w:rsidRDefault="006E4AFF" w:rsidP="00C739BB">
      <w:pPr>
        <w:spacing w:before="100" w:beforeAutospacing="1" w:after="100" w:afterAutospacing="1"/>
      </w:pPr>
      <w:hyperlink r:id="rId11" w:history="1">
        <w:r w:rsidRPr="008C187C">
          <w:rPr>
            <w:rStyle w:val="Hyperlink"/>
          </w:rPr>
          <w:t>http://ale07.narod.ru/index.html</w:t>
        </w:r>
      </w:hyperlink>
    </w:p>
    <w:p w:rsidR="006E4AFF" w:rsidRDefault="006E4AFF" w:rsidP="00C739BB">
      <w:pPr>
        <w:spacing w:before="100" w:beforeAutospacing="1" w:after="100" w:afterAutospacing="1"/>
      </w:pPr>
      <w:hyperlink r:id="rId12" w:history="1">
        <w:r w:rsidRPr="008C187C">
          <w:rPr>
            <w:rStyle w:val="Hyperlink"/>
          </w:rPr>
          <w:t>http://www.rutracker.org/</w:t>
        </w:r>
      </w:hyperlink>
    </w:p>
    <w:p w:rsidR="006E4AFF" w:rsidRPr="00C739BB" w:rsidRDefault="006E4AFF" w:rsidP="00C739BB">
      <w:pPr>
        <w:spacing w:before="100" w:beforeAutospacing="1" w:after="100" w:afterAutospacing="1"/>
      </w:pPr>
      <w:hyperlink r:id="rId13" w:history="1">
        <w:r w:rsidRPr="008C187C">
          <w:rPr>
            <w:rStyle w:val="Hyperlink"/>
          </w:rPr>
          <w:t>http://accordion-note.narod.ru/</w:t>
        </w:r>
      </w:hyperlink>
    </w:p>
    <w:p w:rsidR="006E4AFF" w:rsidRDefault="006E4AFF" w:rsidP="00C739BB">
      <w:pPr>
        <w:spacing w:before="100" w:beforeAutospacing="1" w:after="100" w:afterAutospacing="1"/>
      </w:pPr>
    </w:p>
    <w:p w:rsidR="006E4AFF" w:rsidRDefault="006E4AFF"/>
    <w:sectPr w:rsidR="006E4AFF" w:rsidSect="007049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5B"/>
    <w:multiLevelType w:val="multilevel"/>
    <w:tmpl w:val="15E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4269DB"/>
    <w:multiLevelType w:val="multilevel"/>
    <w:tmpl w:val="8684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7B2C92"/>
    <w:multiLevelType w:val="multilevel"/>
    <w:tmpl w:val="4E8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36DFB"/>
    <w:multiLevelType w:val="multilevel"/>
    <w:tmpl w:val="0ACE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034F02"/>
    <w:multiLevelType w:val="multilevel"/>
    <w:tmpl w:val="8238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2F72DA"/>
    <w:multiLevelType w:val="multilevel"/>
    <w:tmpl w:val="94A0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555842"/>
    <w:multiLevelType w:val="multilevel"/>
    <w:tmpl w:val="272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E551DB"/>
    <w:multiLevelType w:val="multilevel"/>
    <w:tmpl w:val="E5F8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08"/>
    <w:rsid w:val="00001998"/>
    <w:rsid w:val="000034BB"/>
    <w:rsid w:val="00017FBF"/>
    <w:rsid w:val="00025442"/>
    <w:rsid w:val="000450DF"/>
    <w:rsid w:val="000575E1"/>
    <w:rsid w:val="00064DE5"/>
    <w:rsid w:val="0006630E"/>
    <w:rsid w:val="000714DF"/>
    <w:rsid w:val="0008246C"/>
    <w:rsid w:val="0008329B"/>
    <w:rsid w:val="000839C5"/>
    <w:rsid w:val="000A3E9D"/>
    <w:rsid w:val="000A7462"/>
    <w:rsid w:val="000D16FB"/>
    <w:rsid w:val="000D1957"/>
    <w:rsid w:val="000F0127"/>
    <w:rsid w:val="00141F85"/>
    <w:rsid w:val="001545DC"/>
    <w:rsid w:val="00156754"/>
    <w:rsid w:val="001567E5"/>
    <w:rsid w:val="001718E6"/>
    <w:rsid w:val="001722B4"/>
    <w:rsid w:val="00181726"/>
    <w:rsid w:val="001845EB"/>
    <w:rsid w:val="001A58F7"/>
    <w:rsid w:val="001D4E91"/>
    <w:rsid w:val="001E5811"/>
    <w:rsid w:val="001F31AA"/>
    <w:rsid w:val="001F4D04"/>
    <w:rsid w:val="00262B07"/>
    <w:rsid w:val="002854FC"/>
    <w:rsid w:val="002857C2"/>
    <w:rsid w:val="002949B5"/>
    <w:rsid w:val="002A38DD"/>
    <w:rsid w:val="002C26FB"/>
    <w:rsid w:val="002E79A0"/>
    <w:rsid w:val="002F41EF"/>
    <w:rsid w:val="003003F3"/>
    <w:rsid w:val="003032FB"/>
    <w:rsid w:val="00312CBA"/>
    <w:rsid w:val="0031788B"/>
    <w:rsid w:val="00327BC9"/>
    <w:rsid w:val="00332353"/>
    <w:rsid w:val="00335C1E"/>
    <w:rsid w:val="00337F47"/>
    <w:rsid w:val="003A7664"/>
    <w:rsid w:val="003B2409"/>
    <w:rsid w:val="003B5D2C"/>
    <w:rsid w:val="003C0D65"/>
    <w:rsid w:val="003C566B"/>
    <w:rsid w:val="00422436"/>
    <w:rsid w:val="004619E9"/>
    <w:rsid w:val="00471885"/>
    <w:rsid w:val="00472763"/>
    <w:rsid w:val="00474DC9"/>
    <w:rsid w:val="0049684B"/>
    <w:rsid w:val="004A2E58"/>
    <w:rsid w:val="004A3D03"/>
    <w:rsid w:val="004A6C91"/>
    <w:rsid w:val="004C1512"/>
    <w:rsid w:val="004C35D9"/>
    <w:rsid w:val="004C57BD"/>
    <w:rsid w:val="004C57DD"/>
    <w:rsid w:val="004D5ECA"/>
    <w:rsid w:val="004E41B3"/>
    <w:rsid w:val="004F14A7"/>
    <w:rsid w:val="004F62B5"/>
    <w:rsid w:val="004F67DC"/>
    <w:rsid w:val="004F6CF4"/>
    <w:rsid w:val="00541E49"/>
    <w:rsid w:val="00556F12"/>
    <w:rsid w:val="00576F9A"/>
    <w:rsid w:val="005861E0"/>
    <w:rsid w:val="005868AB"/>
    <w:rsid w:val="00594570"/>
    <w:rsid w:val="005A4C7B"/>
    <w:rsid w:val="005E2519"/>
    <w:rsid w:val="005E56E9"/>
    <w:rsid w:val="005E6FBF"/>
    <w:rsid w:val="005F7BDF"/>
    <w:rsid w:val="00600771"/>
    <w:rsid w:val="00615A02"/>
    <w:rsid w:val="0068608B"/>
    <w:rsid w:val="006A0D79"/>
    <w:rsid w:val="006B0F26"/>
    <w:rsid w:val="006B6CDC"/>
    <w:rsid w:val="006E4AFF"/>
    <w:rsid w:val="0070495B"/>
    <w:rsid w:val="00745ED0"/>
    <w:rsid w:val="007467A2"/>
    <w:rsid w:val="007512AC"/>
    <w:rsid w:val="0076391D"/>
    <w:rsid w:val="0078087D"/>
    <w:rsid w:val="00797029"/>
    <w:rsid w:val="007B1673"/>
    <w:rsid w:val="007E6E37"/>
    <w:rsid w:val="007E7A7A"/>
    <w:rsid w:val="007F0AAE"/>
    <w:rsid w:val="00801E08"/>
    <w:rsid w:val="0081485C"/>
    <w:rsid w:val="008317F5"/>
    <w:rsid w:val="008334E5"/>
    <w:rsid w:val="00835DDE"/>
    <w:rsid w:val="0085289B"/>
    <w:rsid w:val="00852D58"/>
    <w:rsid w:val="0085339D"/>
    <w:rsid w:val="00865922"/>
    <w:rsid w:val="00872782"/>
    <w:rsid w:val="00882E5D"/>
    <w:rsid w:val="008930E4"/>
    <w:rsid w:val="0089521C"/>
    <w:rsid w:val="008B1B60"/>
    <w:rsid w:val="008C1045"/>
    <w:rsid w:val="008C187C"/>
    <w:rsid w:val="008C1F4C"/>
    <w:rsid w:val="008C478A"/>
    <w:rsid w:val="008D498A"/>
    <w:rsid w:val="008E4EF8"/>
    <w:rsid w:val="008E5731"/>
    <w:rsid w:val="008F5F24"/>
    <w:rsid w:val="00927112"/>
    <w:rsid w:val="00942AC4"/>
    <w:rsid w:val="0094369D"/>
    <w:rsid w:val="009550E8"/>
    <w:rsid w:val="00984EBB"/>
    <w:rsid w:val="009B3822"/>
    <w:rsid w:val="009C0458"/>
    <w:rsid w:val="009D0C69"/>
    <w:rsid w:val="009F1B75"/>
    <w:rsid w:val="00A131DC"/>
    <w:rsid w:val="00A21BE2"/>
    <w:rsid w:val="00A50FF8"/>
    <w:rsid w:val="00A6249B"/>
    <w:rsid w:val="00A81588"/>
    <w:rsid w:val="00AA78DB"/>
    <w:rsid w:val="00AB2942"/>
    <w:rsid w:val="00AB3CCF"/>
    <w:rsid w:val="00AD5447"/>
    <w:rsid w:val="00AF1E5D"/>
    <w:rsid w:val="00B11864"/>
    <w:rsid w:val="00B727CC"/>
    <w:rsid w:val="00B823E5"/>
    <w:rsid w:val="00B867AF"/>
    <w:rsid w:val="00B93E39"/>
    <w:rsid w:val="00BA5A9F"/>
    <w:rsid w:val="00BC3418"/>
    <w:rsid w:val="00BF39EF"/>
    <w:rsid w:val="00C07816"/>
    <w:rsid w:val="00C2167E"/>
    <w:rsid w:val="00C26609"/>
    <w:rsid w:val="00C33A1B"/>
    <w:rsid w:val="00C54299"/>
    <w:rsid w:val="00C601E7"/>
    <w:rsid w:val="00C739BB"/>
    <w:rsid w:val="00C823A8"/>
    <w:rsid w:val="00CB2C18"/>
    <w:rsid w:val="00CB6ECE"/>
    <w:rsid w:val="00CC1B42"/>
    <w:rsid w:val="00CC2EE8"/>
    <w:rsid w:val="00CE5A85"/>
    <w:rsid w:val="00CF3C70"/>
    <w:rsid w:val="00D07529"/>
    <w:rsid w:val="00D11A7F"/>
    <w:rsid w:val="00D30EC6"/>
    <w:rsid w:val="00D50B09"/>
    <w:rsid w:val="00D6273D"/>
    <w:rsid w:val="00D65E84"/>
    <w:rsid w:val="00D70516"/>
    <w:rsid w:val="00D804D7"/>
    <w:rsid w:val="00D94F40"/>
    <w:rsid w:val="00DB0AB9"/>
    <w:rsid w:val="00DC0FF5"/>
    <w:rsid w:val="00DE2146"/>
    <w:rsid w:val="00E04732"/>
    <w:rsid w:val="00E17E83"/>
    <w:rsid w:val="00E213F4"/>
    <w:rsid w:val="00E74898"/>
    <w:rsid w:val="00EA702B"/>
    <w:rsid w:val="00EB377E"/>
    <w:rsid w:val="00EC46E1"/>
    <w:rsid w:val="00EE0C09"/>
    <w:rsid w:val="00EE6797"/>
    <w:rsid w:val="00F0423C"/>
    <w:rsid w:val="00F06410"/>
    <w:rsid w:val="00F22DC4"/>
    <w:rsid w:val="00F22F6C"/>
    <w:rsid w:val="00F30D2D"/>
    <w:rsid w:val="00F3621E"/>
    <w:rsid w:val="00F63941"/>
    <w:rsid w:val="00F65C67"/>
    <w:rsid w:val="00F748D4"/>
    <w:rsid w:val="00FB41E5"/>
    <w:rsid w:val="00FC7B28"/>
    <w:rsid w:val="00FE20A7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">
    <w:name w:val="c17"/>
    <w:basedOn w:val="Normal"/>
    <w:uiPriority w:val="99"/>
    <w:rsid w:val="00801E08"/>
    <w:pPr>
      <w:spacing w:before="100" w:beforeAutospacing="1" w:after="100" w:afterAutospacing="1"/>
    </w:pPr>
  </w:style>
  <w:style w:type="character" w:customStyle="1" w:styleId="c2">
    <w:name w:val="c2"/>
    <w:uiPriority w:val="99"/>
    <w:rsid w:val="00801E08"/>
  </w:style>
  <w:style w:type="paragraph" w:customStyle="1" w:styleId="c4">
    <w:name w:val="c4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14c19">
    <w:name w:val="c14 c19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4c20">
    <w:name w:val="c4 c20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801E08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801E08"/>
  </w:style>
  <w:style w:type="paragraph" w:customStyle="1" w:styleId="c4c8">
    <w:name w:val="c4 c8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4c6">
    <w:name w:val="c4 c6"/>
    <w:basedOn w:val="Normal"/>
    <w:uiPriority w:val="99"/>
    <w:rsid w:val="00801E08"/>
    <w:pPr>
      <w:spacing w:before="100" w:beforeAutospacing="1" w:after="100" w:afterAutospacing="1"/>
    </w:pPr>
  </w:style>
  <w:style w:type="character" w:customStyle="1" w:styleId="c16">
    <w:name w:val="c16"/>
    <w:uiPriority w:val="99"/>
    <w:rsid w:val="00801E08"/>
  </w:style>
  <w:style w:type="paragraph" w:customStyle="1" w:styleId="c1">
    <w:name w:val="c1"/>
    <w:basedOn w:val="Normal"/>
    <w:uiPriority w:val="99"/>
    <w:rsid w:val="00801E08"/>
    <w:pPr>
      <w:spacing w:before="100" w:beforeAutospacing="1" w:after="100" w:afterAutospacing="1"/>
    </w:pPr>
  </w:style>
  <w:style w:type="paragraph" w:customStyle="1" w:styleId="c11">
    <w:name w:val="c11"/>
    <w:basedOn w:val="Normal"/>
    <w:uiPriority w:val="99"/>
    <w:rsid w:val="00801E08"/>
    <w:pPr>
      <w:spacing w:before="100" w:beforeAutospacing="1" w:after="100" w:afterAutospacing="1"/>
    </w:pPr>
  </w:style>
  <w:style w:type="character" w:customStyle="1" w:styleId="c11c0">
    <w:name w:val="c11 c0"/>
    <w:uiPriority w:val="99"/>
    <w:rsid w:val="002E79A0"/>
  </w:style>
  <w:style w:type="character" w:customStyle="1" w:styleId="c0c21">
    <w:name w:val="c0 c21"/>
    <w:uiPriority w:val="99"/>
    <w:rsid w:val="002E79A0"/>
  </w:style>
  <w:style w:type="character" w:customStyle="1" w:styleId="c10c0">
    <w:name w:val="c10 c0"/>
    <w:uiPriority w:val="99"/>
    <w:rsid w:val="002E79A0"/>
  </w:style>
  <w:style w:type="paragraph" w:customStyle="1" w:styleId="c13c22">
    <w:name w:val="c13 c22"/>
    <w:basedOn w:val="Normal"/>
    <w:uiPriority w:val="99"/>
    <w:rsid w:val="002E79A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2E79A0"/>
    <w:pPr>
      <w:spacing w:before="100" w:beforeAutospacing="1" w:after="100" w:afterAutospacing="1"/>
    </w:pPr>
  </w:style>
  <w:style w:type="paragraph" w:customStyle="1" w:styleId="c13">
    <w:name w:val="c13"/>
    <w:basedOn w:val="Normal"/>
    <w:uiPriority w:val="99"/>
    <w:rsid w:val="002E79A0"/>
    <w:pPr>
      <w:spacing w:before="100" w:beforeAutospacing="1" w:after="100" w:afterAutospacing="1"/>
    </w:pPr>
  </w:style>
  <w:style w:type="character" w:customStyle="1" w:styleId="c33">
    <w:name w:val="c33"/>
    <w:uiPriority w:val="99"/>
    <w:rsid w:val="002E79A0"/>
  </w:style>
  <w:style w:type="paragraph" w:customStyle="1" w:styleId="c13c14">
    <w:name w:val="c13 c14"/>
    <w:basedOn w:val="Normal"/>
    <w:uiPriority w:val="99"/>
    <w:rsid w:val="002E79A0"/>
    <w:pPr>
      <w:spacing w:before="100" w:beforeAutospacing="1" w:after="100" w:afterAutospacing="1"/>
    </w:pPr>
  </w:style>
  <w:style w:type="character" w:customStyle="1" w:styleId="c10c19">
    <w:name w:val="c10 c19"/>
    <w:uiPriority w:val="99"/>
    <w:rsid w:val="002E79A0"/>
  </w:style>
  <w:style w:type="character" w:customStyle="1" w:styleId="c0c15">
    <w:name w:val="c0 c15"/>
    <w:uiPriority w:val="99"/>
    <w:rsid w:val="002E79A0"/>
  </w:style>
  <w:style w:type="character" w:customStyle="1" w:styleId="c0c10">
    <w:name w:val="c0 c10"/>
    <w:uiPriority w:val="99"/>
    <w:rsid w:val="002E79A0"/>
  </w:style>
  <w:style w:type="paragraph" w:customStyle="1" w:styleId="c13c17">
    <w:name w:val="c13 c17"/>
    <w:basedOn w:val="Normal"/>
    <w:uiPriority w:val="99"/>
    <w:rsid w:val="002E79A0"/>
    <w:pPr>
      <w:spacing w:before="100" w:beforeAutospacing="1" w:after="100" w:afterAutospacing="1"/>
    </w:pPr>
  </w:style>
  <w:style w:type="character" w:customStyle="1" w:styleId="c15c0">
    <w:name w:val="c15 c0"/>
    <w:uiPriority w:val="99"/>
    <w:rsid w:val="002E79A0"/>
  </w:style>
  <w:style w:type="character" w:styleId="Hyperlink">
    <w:name w:val="Hyperlink"/>
    <w:basedOn w:val="DefaultParagraphFont"/>
    <w:uiPriority w:val="99"/>
    <w:rsid w:val="00CC2E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467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biblioteka/noty" TargetMode="External"/><Relationship Id="rId13" Type="http://schemas.openxmlformats.org/officeDocument/2006/relationships/hyperlink" Target="http://accordion-note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07.narod.ru/music/notes/song/bayan/narodnye.htm" TargetMode="External"/><Relationship Id="rId12" Type="http://schemas.openxmlformats.org/officeDocument/2006/relationships/hyperlink" Target="http://www.rutrack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eopatra2010.forum2x2.ru/t34-topic" TargetMode="External"/><Relationship Id="rId11" Type="http://schemas.openxmlformats.org/officeDocument/2006/relationships/hyperlink" Target="http://ale07.narod.ru/index.html" TargetMode="External"/><Relationship Id="rId5" Type="http://schemas.openxmlformats.org/officeDocument/2006/relationships/hyperlink" Target="http://smile2010.ucoz.ua/index/khoreograficheskaja_terminologija/0-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oreogra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766</TotalTime>
  <Pages>11</Pages>
  <Words>4814</Words>
  <Characters>27445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subject/>
  <dc:creator>Vasiliy</dc:creator>
  <cp:keywords/>
  <dc:description/>
  <cp:lastModifiedBy>Садовая</cp:lastModifiedBy>
  <cp:revision>59</cp:revision>
  <dcterms:created xsi:type="dcterms:W3CDTF">2012-02-19T19:49:00Z</dcterms:created>
  <dcterms:modified xsi:type="dcterms:W3CDTF">2012-03-03T10:29:00Z</dcterms:modified>
</cp:coreProperties>
</file>