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312" w:rsidRDefault="00F21312" w:rsidP="00F21312">
      <w:pPr>
        <w:tabs>
          <w:tab w:val="left" w:pos="9288"/>
        </w:tabs>
        <w:ind w:left="360"/>
        <w:jc w:val="right"/>
      </w:pPr>
    </w:p>
    <w:p w:rsidR="00F21312" w:rsidRDefault="00F21312" w:rsidP="00F21312">
      <w:pPr>
        <w:tabs>
          <w:tab w:val="left" w:pos="9288"/>
        </w:tabs>
        <w:ind w:left="360"/>
        <w:jc w:val="right"/>
      </w:pPr>
      <w:r>
        <w:t xml:space="preserve">Утверждаю </w:t>
      </w:r>
    </w:p>
    <w:p w:rsidR="00F21312" w:rsidRDefault="00F21312" w:rsidP="00F21312">
      <w:pPr>
        <w:tabs>
          <w:tab w:val="left" w:pos="9288"/>
        </w:tabs>
        <w:ind w:left="360"/>
        <w:jc w:val="right"/>
      </w:pPr>
      <w:r>
        <w:t xml:space="preserve">Директор МКОУ </w:t>
      </w:r>
      <w:proofErr w:type="spellStart"/>
      <w:r>
        <w:t>Мирнинской</w:t>
      </w:r>
      <w:proofErr w:type="spellEnd"/>
      <w:r>
        <w:t xml:space="preserve"> ООШ</w:t>
      </w:r>
    </w:p>
    <w:p w:rsidR="00F21312" w:rsidRPr="00F16384" w:rsidRDefault="00F21312" w:rsidP="00F21312">
      <w:pPr>
        <w:tabs>
          <w:tab w:val="left" w:pos="9288"/>
        </w:tabs>
        <w:ind w:left="360"/>
        <w:jc w:val="right"/>
      </w:pPr>
      <w:r>
        <w:t>__________________А.А. Жиганов</w:t>
      </w:r>
    </w:p>
    <w:p w:rsidR="00F21312" w:rsidRDefault="00F21312" w:rsidP="00F21312">
      <w:pPr>
        <w:jc w:val="center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«___» _________________2012 г.</w:t>
      </w:r>
    </w:p>
    <w:p w:rsidR="00F21312" w:rsidRDefault="00F21312" w:rsidP="00F21312">
      <w:pPr>
        <w:jc w:val="center"/>
        <w:rPr>
          <w:b/>
        </w:rPr>
      </w:pPr>
    </w:p>
    <w:p w:rsidR="00F21312" w:rsidRDefault="00F21312" w:rsidP="00F21312">
      <w:pPr>
        <w:jc w:val="center"/>
        <w:rPr>
          <w:b/>
        </w:rPr>
      </w:pPr>
    </w:p>
    <w:p w:rsidR="00F21312" w:rsidRDefault="00F21312" w:rsidP="00F21312">
      <w:pPr>
        <w:jc w:val="center"/>
        <w:rPr>
          <w:b/>
        </w:rPr>
      </w:pPr>
    </w:p>
    <w:p w:rsidR="00F21312" w:rsidRDefault="00F21312" w:rsidP="00F21312">
      <w:pPr>
        <w:jc w:val="center"/>
        <w:rPr>
          <w:b/>
        </w:rPr>
      </w:pPr>
    </w:p>
    <w:p w:rsidR="00F21312" w:rsidRDefault="00F21312" w:rsidP="00F21312">
      <w:pPr>
        <w:jc w:val="center"/>
        <w:rPr>
          <w:b/>
        </w:rPr>
      </w:pPr>
    </w:p>
    <w:p w:rsidR="00F21312" w:rsidRDefault="00F21312" w:rsidP="00F21312">
      <w:pPr>
        <w:jc w:val="center"/>
        <w:rPr>
          <w:b/>
        </w:rPr>
      </w:pPr>
    </w:p>
    <w:p w:rsidR="00F21312" w:rsidRDefault="00F21312" w:rsidP="00F21312">
      <w:pPr>
        <w:jc w:val="center"/>
        <w:rPr>
          <w:b/>
        </w:rPr>
      </w:pPr>
    </w:p>
    <w:p w:rsidR="00F21312" w:rsidRDefault="00F21312" w:rsidP="00F21312">
      <w:pPr>
        <w:jc w:val="center"/>
        <w:rPr>
          <w:b/>
        </w:rPr>
      </w:pPr>
    </w:p>
    <w:p w:rsidR="00F21312" w:rsidRDefault="00F21312" w:rsidP="00F21312">
      <w:pPr>
        <w:jc w:val="center"/>
        <w:rPr>
          <w:b/>
        </w:rPr>
      </w:pPr>
    </w:p>
    <w:p w:rsidR="00F21312" w:rsidRDefault="00F21312" w:rsidP="00F21312">
      <w:pPr>
        <w:jc w:val="center"/>
        <w:rPr>
          <w:b/>
        </w:rPr>
      </w:pPr>
    </w:p>
    <w:p w:rsidR="00F21312" w:rsidRDefault="00F21312" w:rsidP="00F21312">
      <w:pPr>
        <w:jc w:val="center"/>
        <w:rPr>
          <w:b/>
        </w:rPr>
      </w:pPr>
    </w:p>
    <w:p w:rsidR="00F21312" w:rsidRDefault="00F21312" w:rsidP="00F21312">
      <w:pPr>
        <w:jc w:val="center"/>
        <w:rPr>
          <w:b/>
        </w:rPr>
      </w:pPr>
    </w:p>
    <w:p w:rsidR="00F21312" w:rsidRDefault="00F21312" w:rsidP="00F21312">
      <w:pPr>
        <w:jc w:val="center"/>
        <w:rPr>
          <w:b/>
        </w:rPr>
      </w:pPr>
    </w:p>
    <w:p w:rsidR="00F21312" w:rsidRDefault="00F21312" w:rsidP="00F21312">
      <w:pPr>
        <w:jc w:val="center"/>
        <w:rPr>
          <w:b/>
        </w:rPr>
      </w:pPr>
    </w:p>
    <w:p w:rsidR="00F21312" w:rsidRDefault="00F21312" w:rsidP="00F21312">
      <w:pPr>
        <w:jc w:val="center"/>
        <w:rPr>
          <w:b/>
        </w:rPr>
      </w:pPr>
    </w:p>
    <w:p w:rsidR="00F21312" w:rsidRDefault="00F21312" w:rsidP="00F21312">
      <w:pPr>
        <w:jc w:val="center"/>
        <w:rPr>
          <w:b/>
        </w:rPr>
      </w:pPr>
    </w:p>
    <w:p w:rsidR="00F21312" w:rsidRPr="00F16384" w:rsidRDefault="00F21312" w:rsidP="00F21312">
      <w:pPr>
        <w:jc w:val="center"/>
        <w:rPr>
          <w:b/>
        </w:rPr>
      </w:pPr>
      <w:r>
        <w:rPr>
          <w:b/>
        </w:rPr>
        <w:t>Т</w:t>
      </w:r>
      <w:r w:rsidRPr="00F16384">
        <w:rPr>
          <w:b/>
        </w:rPr>
        <w:t>ематич</w:t>
      </w:r>
      <w:r>
        <w:rPr>
          <w:b/>
        </w:rPr>
        <w:t xml:space="preserve">еское планирование по факультативу «Вокруг тебя мир»  в  7  классе </w:t>
      </w:r>
      <w:r w:rsidRPr="00F16384">
        <w:rPr>
          <w:b/>
        </w:rPr>
        <w:t xml:space="preserve"> на    </w:t>
      </w:r>
      <w:r>
        <w:rPr>
          <w:b/>
        </w:rPr>
        <w:t xml:space="preserve">2012-2013 </w:t>
      </w:r>
      <w:r w:rsidRPr="00F16384">
        <w:rPr>
          <w:b/>
        </w:rPr>
        <w:t>учебный год</w:t>
      </w:r>
    </w:p>
    <w:p w:rsidR="00F21312" w:rsidRPr="00F16384" w:rsidRDefault="00F21312" w:rsidP="00F21312">
      <w:pPr>
        <w:jc w:val="center"/>
      </w:pPr>
    </w:p>
    <w:p w:rsidR="00F21312" w:rsidRPr="00F16384" w:rsidRDefault="00F21312" w:rsidP="00F21312">
      <w:r>
        <w:t xml:space="preserve">Учителя  Яковлевой Елены Ивановны </w:t>
      </w:r>
    </w:p>
    <w:p w:rsidR="00F21312" w:rsidRPr="00F16384" w:rsidRDefault="00F21312" w:rsidP="00F21312">
      <w:proofErr w:type="gramStart"/>
      <w:r w:rsidRPr="00F16384">
        <w:t>Используемое</w:t>
      </w:r>
      <w:proofErr w:type="gramEnd"/>
      <w:r w:rsidRPr="00F16384">
        <w:t xml:space="preserve"> УМК и дополнительные материалы</w:t>
      </w:r>
    </w:p>
    <w:p w:rsidR="00F21312" w:rsidRPr="00F16384" w:rsidRDefault="00F21312" w:rsidP="00F21312">
      <w:r w:rsidRPr="00F16384">
        <w:t>Количество недельных часов</w:t>
      </w:r>
      <w:r>
        <w:t xml:space="preserve">  1 час в неделю </w:t>
      </w:r>
    </w:p>
    <w:p w:rsidR="00F21312" w:rsidRDefault="00F21312" w:rsidP="00F21312">
      <w:pPr>
        <w:jc w:val="center"/>
      </w:pPr>
    </w:p>
    <w:p w:rsidR="00F21312" w:rsidRDefault="00F21312" w:rsidP="00F21312">
      <w:pPr>
        <w:jc w:val="center"/>
      </w:pPr>
    </w:p>
    <w:p w:rsidR="00F21312" w:rsidRDefault="00F21312" w:rsidP="00F21312">
      <w:pPr>
        <w:jc w:val="center"/>
      </w:pPr>
    </w:p>
    <w:p w:rsidR="00F21312" w:rsidRDefault="00F21312" w:rsidP="00F21312">
      <w:pPr>
        <w:jc w:val="center"/>
      </w:pPr>
    </w:p>
    <w:p w:rsidR="00F21312" w:rsidRDefault="00F21312" w:rsidP="00F21312">
      <w:pPr>
        <w:jc w:val="center"/>
      </w:pPr>
    </w:p>
    <w:p w:rsidR="00F21312" w:rsidRDefault="00F21312" w:rsidP="00F21312">
      <w:pPr>
        <w:jc w:val="center"/>
      </w:pPr>
    </w:p>
    <w:p w:rsidR="00F21312" w:rsidRDefault="00F21312" w:rsidP="00F21312">
      <w:pPr>
        <w:jc w:val="center"/>
      </w:pPr>
    </w:p>
    <w:p w:rsidR="00F21312" w:rsidRDefault="00F21312" w:rsidP="00F21312">
      <w:pPr>
        <w:jc w:val="center"/>
      </w:pPr>
    </w:p>
    <w:p w:rsidR="00F21312" w:rsidRDefault="00F21312" w:rsidP="00F21312">
      <w:pPr>
        <w:jc w:val="center"/>
      </w:pPr>
    </w:p>
    <w:p w:rsidR="00F21312" w:rsidRDefault="00F21312" w:rsidP="00F21312">
      <w:pPr>
        <w:jc w:val="center"/>
      </w:pPr>
    </w:p>
    <w:p w:rsidR="00F21312" w:rsidRDefault="00F21312" w:rsidP="00F21312">
      <w:pPr>
        <w:jc w:val="center"/>
      </w:pPr>
    </w:p>
    <w:p w:rsidR="00F21312" w:rsidRDefault="00F21312" w:rsidP="00F21312">
      <w:pPr>
        <w:jc w:val="center"/>
      </w:pPr>
    </w:p>
    <w:p w:rsidR="00F21312" w:rsidRDefault="00F21312" w:rsidP="00F21312">
      <w:pPr>
        <w:jc w:val="center"/>
      </w:pPr>
    </w:p>
    <w:p w:rsidR="00F21312" w:rsidRDefault="00F21312" w:rsidP="00F21312">
      <w:pPr>
        <w:jc w:val="center"/>
      </w:pPr>
    </w:p>
    <w:p w:rsidR="00F21312" w:rsidRDefault="00F21312" w:rsidP="00F21312">
      <w:pPr>
        <w:jc w:val="center"/>
      </w:pPr>
    </w:p>
    <w:p w:rsidR="00F21312" w:rsidRDefault="00F21312" w:rsidP="00F21312">
      <w:pPr>
        <w:jc w:val="center"/>
      </w:pPr>
    </w:p>
    <w:p w:rsidR="00F21312" w:rsidRDefault="00F21312" w:rsidP="00F21312">
      <w:pPr>
        <w:jc w:val="center"/>
      </w:pPr>
    </w:p>
    <w:p w:rsidR="00F21312" w:rsidRDefault="00F21312" w:rsidP="00F21312">
      <w:pPr>
        <w:jc w:val="center"/>
      </w:pPr>
    </w:p>
    <w:p w:rsidR="00F21312" w:rsidRDefault="00F21312" w:rsidP="00F21312">
      <w:pPr>
        <w:jc w:val="center"/>
      </w:pPr>
    </w:p>
    <w:p w:rsidR="00F21312" w:rsidRDefault="00F21312" w:rsidP="00F21312">
      <w:pPr>
        <w:jc w:val="center"/>
      </w:pPr>
    </w:p>
    <w:p w:rsidR="00F21312" w:rsidRDefault="00F21312" w:rsidP="006C29C6"/>
    <w:p w:rsidR="00F21312" w:rsidRDefault="00F21312" w:rsidP="00F21312">
      <w:pPr>
        <w:jc w:val="center"/>
      </w:pPr>
    </w:p>
    <w:p w:rsidR="00F21312" w:rsidRDefault="00F21312" w:rsidP="00F21312">
      <w:pPr>
        <w:jc w:val="center"/>
      </w:pPr>
    </w:p>
    <w:p w:rsidR="00F21312" w:rsidRPr="00F16384" w:rsidRDefault="00F21312" w:rsidP="00F21312">
      <w:pPr>
        <w:jc w:val="center"/>
      </w:pPr>
    </w:p>
    <w:p w:rsidR="00F21312" w:rsidRDefault="00F21312" w:rsidP="00F21312">
      <w:r w:rsidRPr="00F16384">
        <w:lastRenderedPageBreak/>
        <w:tab/>
      </w:r>
    </w:p>
    <w:tbl>
      <w:tblPr>
        <w:tblStyle w:val="a3"/>
        <w:tblW w:w="8923" w:type="dxa"/>
        <w:jc w:val="center"/>
        <w:tblInd w:w="-2895" w:type="dxa"/>
        <w:tblLook w:val="01E0"/>
      </w:tblPr>
      <w:tblGrid>
        <w:gridCol w:w="899"/>
        <w:gridCol w:w="2128"/>
        <w:gridCol w:w="3551"/>
        <w:gridCol w:w="1115"/>
        <w:gridCol w:w="1230"/>
      </w:tblGrid>
      <w:tr w:rsidR="00621CE2" w:rsidRPr="005C4478" w:rsidTr="006C29C6">
        <w:trPr>
          <w:trHeight w:val="442"/>
          <w:jc w:val="center"/>
        </w:trPr>
        <w:tc>
          <w:tcPr>
            <w:tcW w:w="898" w:type="dxa"/>
          </w:tcPr>
          <w:p w:rsidR="006C29C6" w:rsidRPr="005C4478" w:rsidRDefault="006C29C6" w:rsidP="006C29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47" w:type="dxa"/>
          </w:tcPr>
          <w:p w:rsidR="006C29C6" w:rsidRPr="005C4478" w:rsidRDefault="006C29C6" w:rsidP="00001EDD">
            <w:pPr>
              <w:jc w:val="center"/>
              <w:rPr>
                <w:b/>
                <w:sz w:val="28"/>
                <w:szCs w:val="28"/>
              </w:rPr>
            </w:pPr>
            <w:r w:rsidRPr="005C4478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3468" w:type="dxa"/>
          </w:tcPr>
          <w:p w:rsidR="006C29C6" w:rsidRPr="005C4478" w:rsidRDefault="006C29C6" w:rsidP="006C29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Требования к уровню подготовки</w:t>
            </w:r>
          </w:p>
        </w:tc>
        <w:tc>
          <w:tcPr>
            <w:tcW w:w="1134" w:type="dxa"/>
          </w:tcPr>
          <w:p w:rsidR="006C29C6" w:rsidRPr="005C4478" w:rsidRDefault="006C29C6" w:rsidP="00001EDD">
            <w:pPr>
              <w:jc w:val="center"/>
              <w:rPr>
                <w:b/>
                <w:sz w:val="28"/>
                <w:szCs w:val="28"/>
              </w:rPr>
            </w:pPr>
            <w:r w:rsidRPr="005C4478">
              <w:rPr>
                <w:b/>
                <w:sz w:val="28"/>
                <w:szCs w:val="28"/>
              </w:rPr>
              <w:t>Кол-во ч</w:t>
            </w:r>
            <w:r w:rsidRPr="005C4478">
              <w:rPr>
                <w:b/>
                <w:sz w:val="28"/>
                <w:szCs w:val="28"/>
              </w:rPr>
              <w:t>а</w:t>
            </w:r>
            <w:r w:rsidRPr="005C4478">
              <w:rPr>
                <w:b/>
                <w:sz w:val="28"/>
                <w:szCs w:val="28"/>
              </w:rPr>
              <w:t>сов</w:t>
            </w:r>
          </w:p>
        </w:tc>
        <w:tc>
          <w:tcPr>
            <w:tcW w:w="1276" w:type="dxa"/>
          </w:tcPr>
          <w:p w:rsidR="006C29C6" w:rsidRPr="005C4478" w:rsidRDefault="006C29C6" w:rsidP="006C29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</w:tr>
      <w:tr w:rsidR="00621CE2" w:rsidRPr="00FF7666" w:rsidTr="006C29C6">
        <w:trPr>
          <w:trHeight w:val="827"/>
          <w:jc w:val="center"/>
        </w:trPr>
        <w:tc>
          <w:tcPr>
            <w:tcW w:w="898" w:type="dxa"/>
          </w:tcPr>
          <w:p w:rsidR="006C29C6" w:rsidRPr="00FF7666" w:rsidRDefault="006C29C6" w:rsidP="00001EDD">
            <w:r>
              <w:t>1</w:t>
            </w:r>
          </w:p>
        </w:tc>
        <w:tc>
          <w:tcPr>
            <w:tcW w:w="2147" w:type="dxa"/>
          </w:tcPr>
          <w:p w:rsidR="006C29C6" w:rsidRPr="00FF7666" w:rsidRDefault="006C29C6" w:rsidP="00001EDD">
            <w:r w:rsidRPr="00FF7666">
              <w:t>Введение. От авторов.</w:t>
            </w:r>
          </w:p>
        </w:tc>
        <w:tc>
          <w:tcPr>
            <w:tcW w:w="3468" w:type="dxa"/>
          </w:tcPr>
          <w:p w:rsidR="006C29C6" w:rsidRDefault="006C29C6" w:rsidP="006C29C6">
            <w:pPr>
              <w:jc w:val="center"/>
            </w:pPr>
          </w:p>
          <w:p w:rsidR="006C29C6" w:rsidRDefault="00621CE2" w:rsidP="006C29C6">
            <w:pPr>
              <w:jc w:val="center"/>
            </w:pPr>
            <w:r>
              <w:t xml:space="preserve">Знать </w:t>
            </w:r>
          </w:p>
          <w:p w:rsidR="006C29C6" w:rsidRDefault="006C29C6" w:rsidP="006C29C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роли книги в жизни человека. Книга как духовное завещание одного поколения другому. Знакомство с целями и задачами курса «Вокруг тебя – мир».</w:t>
            </w:r>
            <w:r w:rsidRPr="00871D9E">
              <w:rPr>
                <w:b/>
                <w:sz w:val="28"/>
                <w:szCs w:val="28"/>
              </w:rPr>
              <w:t xml:space="preserve"> </w:t>
            </w:r>
          </w:p>
          <w:p w:rsidR="006C29C6" w:rsidRDefault="006C29C6" w:rsidP="006C29C6">
            <w:pPr>
              <w:jc w:val="center"/>
            </w:pPr>
          </w:p>
          <w:p w:rsidR="006C29C6" w:rsidRDefault="006C29C6" w:rsidP="006C29C6">
            <w:pPr>
              <w:jc w:val="center"/>
            </w:pPr>
          </w:p>
          <w:p w:rsidR="006C29C6" w:rsidRPr="00AD4AD7" w:rsidRDefault="006C29C6" w:rsidP="006C29C6">
            <w:pPr>
              <w:jc w:val="center"/>
            </w:pPr>
          </w:p>
        </w:tc>
        <w:tc>
          <w:tcPr>
            <w:tcW w:w="1134" w:type="dxa"/>
          </w:tcPr>
          <w:p w:rsidR="006C29C6" w:rsidRPr="00AD4AD7" w:rsidRDefault="006C29C6" w:rsidP="00001EDD">
            <w:pPr>
              <w:jc w:val="center"/>
            </w:pPr>
            <w:r w:rsidRPr="00AD4AD7">
              <w:t>1</w:t>
            </w:r>
          </w:p>
        </w:tc>
        <w:tc>
          <w:tcPr>
            <w:tcW w:w="1276" w:type="dxa"/>
          </w:tcPr>
          <w:p w:rsidR="006C29C6" w:rsidRPr="00AD4AD7" w:rsidRDefault="006C29C6" w:rsidP="006C29C6">
            <w:pPr>
              <w:jc w:val="center"/>
            </w:pPr>
          </w:p>
        </w:tc>
      </w:tr>
      <w:tr w:rsidR="00621CE2" w:rsidRPr="00FF7666" w:rsidTr="006C29C6">
        <w:trPr>
          <w:trHeight w:val="1264"/>
          <w:jc w:val="center"/>
        </w:trPr>
        <w:tc>
          <w:tcPr>
            <w:tcW w:w="898" w:type="dxa"/>
          </w:tcPr>
          <w:p w:rsidR="006C29C6" w:rsidRPr="00FF7666" w:rsidRDefault="006C29C6" w:rsidP="00001EDD">
            <w:r>
              <w:t>2-7</w:t>
            </w:r>
          </w:p>
        </w:tc>
        <w:tc>
          <w:tcPr>
            <w:tcW w:w="2147" w:type="dxa"/>
          </w:tcPr>
          <w:p w:rsidR="006C29C6" w:rsidRPr="00FF7666" w:rsidRDefault="006C29C6" w:rsidP="00001EDD">
            <w:r>
              <w:t>О тех, кто не участвует</w:t>
            </w:r>
          </w:p>
        </w:tc>
        <w:tc>
          <w:tcPr>
            <w:tcW w:w="3468" w:type="dxa"/>
          </w:tcPr>
          <w:p w:rsidR="006C29C6" w:rsidRDefault="00621CE2" w:rsidP="006C29C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 выделять лавных героев </w:t>
            </w:r>
            <w:r w:rsidR="006C29C6">
              <w:rPr>
                <w:sz w:val="28"/>
                <w:szCs w:val="28"/>
              </w:rPr>
              <w:t>рассказа и их поступки. Исследование поступков героев. Обучение письменному развернутому ответу на заданный вопрос.</w:t>
            </w:r>
          </w:p>
          <w:p w:rsidR="006C29C6" w:rsidRPr="00AD4AD7" w:rsidRDefault="006C29C6" w:rsidP="006C29C6">
            <w:pPr>
              <w:jc w:val="center"/>
            </w:pPr>
          </w:p>
        </w:tc>
        <w:tc>
          <w:tcPr>
            <w:tcW w:w="1134" w:type="dxa"/>
          </w:tcPr>
          <w:p w:rsidR="006C29C6" w:rsidRPr="00AD4AD7" w:rsidRDefault="006C29C6" w:rsidP="00001EDD">
            <w:pPr>
              <w:jc w:val="center"/>
            </w:pPr>
            <w:r w:rsidRPr="00AD4AD7">
              <w:t>6</w:t>
            </w:r>
          </w:p>
        </w:tc>
        <w:tc>
          <w:tcPr>
            <w:tcW w:w="1276" w:type="dxa"/>
          </w:tcPr>
          <w:p w:rsidR="006C29C6" w:rsidRPr="00AD4AD7" w:rsidRDefault="006C29C6" w:rsidP="006C29C6">
            <w:pPr>
              <w:jc w:val="center"/>
            </w:pPr>
          </w:p>
        </w:tc>
      </w:tr>
      <w:tr w:rsidR="00621CE2" w:rsidRPr="00FF7666" w:rsidTr="006C29C6">
        <w:trPr>
          <w:trHeight w:val="1268"/>
          <w:jc w:val="center"/>
        </w:trPr>
        <w:tc>
          <w:tcPr>
            <w:tcW w:w="898" w:type="dxa"/>
          </w:tcPr>
          <w:p w:rsidR="006C29C6" w:rsidRPr="00FF7666" w:rsidRDefault="006C29C6" w:rsidP="00001EDD">
            <w:r>
              <w:t>8-13</w:t>
            </w:r>
          </w:p>
        </w:tc>
        <w:tc>
          <w:tcPr>
            <w:tcW w:w="2147" w:type="dxa"/>
          </w:tcPr>
          <w:p w:rsidR="006C29C6" w:rsidRPr="00FF7666" w:rsidRDefault="006C29C6" w:rsidP="00001EDD">
            <w:r>
              <w:t>Эхо войны</w:t>
            </w:r>
          </w:p>
        </w:tc>
        <w:tc>
          <w:tcPr>
            <w:tcW w:w="3468" w:type="dxa"/>
          </w:tcPr>
          <w:p w:rsidR="006C29C6" w:rsidRDefault="00621CE2" w:rsidP="006C29C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р</w:t>
            </w:r>
            <w:r w:rsidR="006C29C6" w:rsidRPr="001E5832">
              <w:rPr>
                <w:sz w:val="28"/>
                <w:szCs w:val="28"/>
              </w:rPr>
              <w:t>абота</w:t>
            </w:r>
            <w:r>
              <w:rPr>
                <w:sz w:val="28"/>
                <w:szCs w:val="28"/>
              </w:rPr>
              <w:t>ть</w:t>
            </w:r>
            <w:r w:rsidR="006C29C6" w:rsidRPr="001E5832">
              <w:rPr>
                <w:sz w:val="28"/>
                <w:szCs w:val="28"/>
              </w:rPr>
              <w:t xml:space="preserve"> над ролью монолога в художественном произведении.</w:t>
            </w:r>
            <w:r w:rsidR="006C29C6">
              <w:rPr>
                <w:sz w:val="28"/>
                <w:szCs w:val="28"/>
              </w:rPr>
              <w:t xml:space="preserve"> Мирное население в ситуации вооруженного конфликта.</w:t>
            </w:r>
          </w:p>
          <w:p w:rsidR="006C29C6" w:rsidRPr="00AD4AD7" w:rsidRDefault="006C29C6" w:rsidP="006C29C6">
            <w:pPr>
              <w:jc w:val="center"/>
            </w:pPr>
          </w:p>
        </w:tc>
        <w:tc>
          <w:tcPr>
            <w:tcW w:w="1134" w:type="dxa"/>
          </w:tcPr>
          <w:p w:rsidR="006C29C6" w:rsidRPr="00AD4AD7" w:rsidRDefault="006C29C6" w:rsidP="00001EDD">
            <w:pPr>
              <w:jc w:val="center"/>
            </w:pPr>
            <w:r w:rsidRPr="00AD4AD7">
              <w:t>6</w:t>
            </w:r>
          </w:p>
        </w:tc>
        <w:tc>
          <w:tcPr>
            <w:tcW w:w="1276" w:type="dxa"/>
          </w:tcPr>
          <w:p w:rsidR="006C29C6" w:rsidRPr="00AD4AD7" w:rsidRDefault="006C29C6" w:rsidP="006C29C6">
            <w:pPr>
              <w:jc w:val="center"/>
            </w:pPr>
          </w:p>
        </w:tc>
      </w:tr>
      <w:tr w:rsidR="00621CE2" w:rsidRPr="00FF7666" w:rsidTr="006C29C6">
        <w:trPr>
          <w:trHeight w:val="1683"/>
          <w:jc w:val="center"/>
        </w:trPr>
        <w:tc>
          <w:tcPr>
            <w:tcW w:w="898" w:type="dxa"/>
          </w:tcPr>
          <w:p w:rsidR="006C29C6" w:rsidRPr="00FF7666" w:rsidRDefault="006C29C6" w:rsidP="00001EDD">
            <w:r>
              <w:t>14-16</w:t>
            </w:r>
          </w:p>
        </w:tc>
        <w:tc>
          <w:tcPr>
            <w:tcW w:w="2147" w:type="dxa"/>
          </w:tcPr>
          <w:p w:rsidR="006C29C6" w:rsidRPr="00FF7666" w:rsidRDefault="006C29C6" w:rsidP="00001EDD">
            <w:r>
              <w:t>Самые уязвимые</w:t>
            </w:r>
          </w:p>
        </w:tc>
        <w:tc>
          <w:tcPr>
            <w:tcW w:w="3468" w:type="dxa"/>
          </w:tcPr>
          <w:p w:rsidR="006C29C6" w:rsidRDefault="00621CE2" w:rsidP="006C29C6">
            <w:pPr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Знать с</w:t>
            </w:r>
            <w:r w:rsidR="006C29C6">
              <w:rPr>
                <w:sz w:val="28"/>
                <w:szCs w:val="28"/>
              </w:rPr>
              <w:t xml:space="preserve">мысл названия рассказа. Историческая основа рассказа. Лексическая работа с медицинской терминологией. </w:t>
            </w:r>
          </w:p>
          <w:p w:rsidR="006C29C6" w:rsidRPr="00AD4AD7" w:rsidRDefault="006C29C6" w:rsidP="006C29C6">
            <w:pPr>
              <w:jc w:val="center"/>
            </w:pPr>
          </w:p>
        </w:tc>
        <w:tc>
          <w:tcPr>
            <w:tcW w:w="1134" w:type="dxa"/>
          </w:tcPr>
          <w:p w:rsidR="006C29C6" w:rsidRPr="00AD4AD7" w:rsidRDefault="006C29C6" w:rsidP="00001EDD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6C29C6" w:rsidRPr="00AD4AD7" w:rsidRDefault="006C29C6" w:rsidP="006C29C6">
            <w:pPr>
              <w:jc w:val="center"/>
            </w:pPr>
          </w:p>
        </w:tc>
      </w:tr>
      <w:tr w:rsidR="00621CE2" w:rsidRPr="00FF7666" w:rsidTr="006C29C6">
        <w:trPr>
          <w:trHeight w:val="1976"/>
          <w:jc w:val="center"/>
        </w:trPr>
        <w:tc>
          <w:tcPr>
            <w:tcW w:w="898" w:type="dxa"/>
          </w:tcPr>
          <w:p w:rsidR="006C29C6" w:rsidRDefault="006C29C6" w:rsidP="00001EDD"/>
          <w:p w:rsidR="006C29C6" w:rsidRPr="00FF7666" w:rsidRDefault="006C29C6" w:rsidP="00001EDD">
            <w:r>
              <w:t>17-23</w:t>
            </w:r>
          </w:p>
        </w:tc>
        <w:tc>
          <w:tcPr>
            <w:tcW w:w="2147" w:type="dxa"/>
          </w:tcPr>
          <w:p w:rsidR="006C29C6" w:rsidRPr="00FF7666" w:rsidRDefault="006C29C6" w:rsidP="00001EDD">
            <w:r>
              <w:t>Под знаком красного креста</w:t>
            </w:r>
          </w:p>
        </w:tc>
        <w:tc>
          <w:tcPr>
            <w:tcW w:w="3468" w:type="dxa"/>
          </w:tcPr>
          <w:p w:rsidR="00621CE2" w:rsidRDefault="00621CE2" w:rsidP="00621CE2">
            <w:pPr>
              <w:ind w:left="10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выделять главных героинь рассказа – первая русская сестра милосердия. Работа с термином «медицинский персонал».</w:t>
            </w:r>
          </w:p>
          <w:p w:rsidR="006C29C6" w:rsidRPr="00AD4AD7" w:rsidRDefault="006C29C6" w:rsidP="006C29C6">
            <w:pPr>
              <w:jc w:val="center"/>
            </w:pPr>
          </w:p>
        </w:tc>
        <w:tc>
          <w:tcPr>
            <w:tcW w:w="1134" w:type="dxa"/>
          </w:tcPr>
          <w:p w:rsidR="006C29C6" w:rsidRPr="00AD4AD7" w:rsidRDefault="006C29C6" w:rsidP="00001EDD">
            <w:pPr>
              <w:jc w:val="center"/>
            </w:pPr>
            <w:r w:rsidRPr="00AD4AD7">
              <w:lastRenderedPageBreak/>
              <w:t>7</w:t>
            </w:r>
          </w:p>
        </w:tc>
        <w:tc>
          <w:tcPr>
            <w:tcW w:w="1276" w:type="dxa"/>
          </w:tcPr>
          <w:p w:rsidR="006C29C6" w:rsidRPr="00AD4AD7" w:rsidRDefault="006C29C6" w:rsidP="006C29C6">
            <w:pPr>
              <w:jc w:val="center"/>
            </w:pPr>
          </w:p>
        </w:tc>
      </w:tr>
      <w:tr w:rsidR="00621CE2" w:rsidRPr="00FF7666" w:rsidTr="006C29C6">
        <w:trPr>
          <w:trHeight w:val="2401"/>
          <w:jc w:val="center"/>
        </w:trPr>
        <w:tc>
          <w:tcPr>
            <w:tcW w:w="898" w:type="dxa"/>
          </w:tcPr>
          <w:p w:rsidR="006C29C6" w:rsidRDefault="006C29C6" w:rsidP="00001EDD"/>
          <w:p w:rsidR="006C29C6" w:rsidRDefault="006C29C6" w:rsidP="00001EDD">
            <w:r>
              <w:t>24-29</w:t>
            </w:r>
          </w:p>
        </w:tc>
        <w:tc>
          <w:tcPr>
            <w:tcW w:w="2147" w:type="dxa"/>
          </w:tcPr>
          <w:p w:rsidR="006C29C6" w:rsidRDefault="006C29C6" w:rsidP="00001EDD">
            <w:r>
              <w:t>По принципу гуманности</w:t>
            </w:r>
          </w:p>
        </w:tc>
        <w:tc>
          <w:tcPr>
            <w:tcW w:w="3468" w:type="dxa"/>
          </w:tcPr>
          <w:p w:rsidR="00621CE2" w:rsidRDefault="00621CE2" w:rsidP="00621CE2">
            <w:pPr>
              <w:ind w:left="14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видеть образ лирического героя в стихотворении. Дети во время войны. Лексический и синтаксический анализ текста.</w:t>
            </w:r>
          </w:p>
          <w:p w:rsidR="006C29C6" w:rsidRPr="00AD4AD7" w:rsidRDefault="006C29C6" w:rsidP="006C29C6">
            <w:pPr>
              <w:jc w:val="center"/>
            </w:pPr>
          </w:p>
        </w:tc>
        <w:tc>
          <w:tcPr>
            <w:tcW w:w="1134" w:type="dxa"/>
          </w:tcPr>
          <w:p w:rsidR="006C29C6" w:rsidRPr="00AD4AD7" w:rsidRDefault="006C29C6" w:rsidP="00001EDD">
            <w:pPr>
              <w:jc w:val="center"/>
            </w:pPr>
            <w:r w:rsidRPr="00AD4AD7">
              <w:t>6</w:t>
            </w:r>
          </w:p>
        </w:tc>
        <w:tc>
          <w:tcPr>
            <w:tcW w:w="1276" w:type="dxa"/>
          </w:tcPr>
          <w:p w:rsidR="006C29C6" w:rsidRPr="00AD4AD7" w:rsidRDefault="006C29C6" w:rsidP="006C29C6">
            <w:pPr>
              <w:jc w:val="center"/>
            </w:pPr>
          </w:p>
        </w:tc>
      </w:tr>
      <w:tr w:rsidR="00621CE2" w:rsidRPr="00FF7666" w:rsidTr="006C29C6">
        <w:trPr>
          <w:trHeight w:val="2288"/>
          <w:jc w:val="center"/>
        </w:trPr>
        <w:tc>
          <w:tcPr>
            <w:tcW w:w="898" w:type="dxa"/>
          </w:tcPr>
          <w:p w:rsidR="006C29C6" w:rsidRPr="00FF7666" w:rsidRDefault="006C29C6" w:rsidP="00001EDD">
            <w:pPr>
              <w:jc w:val="both"/>
            </w:pPr>
            <w:r w:rsidRPr="00FF7666">
              <w:t>.</w:t>
            </w:r>
            <w:r>
              <w:t>30-31</w:t>
            </w:r>
          </w:p>
        </w:tc>
        <w:tc>
          <w:tcPr>
            <w:tcW w:w="2147" w:type="dxa"/>
          </w:tcPr>
          <w:p w:rsidR="006C29C6" w:rsidRPr="00FF7666" w:rsidRDefault="006C29C6" w:rsidP="00001EDD">
            <w:pPr>
              <w:jc w:val="both"/>
            </w:pPr>
            <w:r w:rsidRPr="00FF7666">
              <w:t>Вокруг нас -  мир. Заключительные занятия. Подведение итогов курса</w:t>
            </w:r>
          </w:p>
        </w:tc>
        <w:tc>
          <w:tcPr>
            <w:tcW w:w="3468" w:type="dxa"/>
          </w:tcPr>
          <w:p w:rsidR="006C29C6" w:rsidRPr="00AD4AD7" w:rsidRDefault="00621CE2" w:rsidP="006C29C6">
            <w:pPr>
              <w:jc w:val="center"/>
            </w:pPr>
            <w:r>
              <w:rPr>
                <w:sz w:val="28"/>
                <w:szCs w:val="28"/>
              </w:rPr>
              <w:t>Знать нравственные законы окружающего нас мира. Мирное население во время вооруженных конфликтов. Принципы гуманности и беспристрастности медицинского персонала, в том числе и в ситуации вооруженного конфликта.</w:t>
            </w:r>
          </w:p>
        </w:tc>
        <w:tc>
          <w:tcPr>
            <w:tcW w:w="1134" w:type="dxa"/>
          </w:tcPr>
          <w:p w:rsidR="006C29C6" w:rsidRPr="00AD4AD7" w:rsidRDefault="006C29C6" w:rsidP="00001EDD">
            <w:pPr>
              <w:jc w:val="center"/>
            </w:pPr>
            <w:r w:rsidRPr="00AD4AD7">
              <w:t>2</w:t>
            </w:r>
          </w:p>
        </w:tc>
        <w:tc>
          <w:tcPr>
            <w:tcW w:w="1276" w:type="dxa"/>
          </w:tcPr>
          <w:p w:rsidR="006C29C6" w:rsidRPr="00AD4AD7" w:rsidRDefault="006C29C6" w:rsidP="006C29C6">
            <w:pPr>
              <w:jc w:val="center"/>
            </w:pPr>
          </w:p>
        </w:tc>
      </w:tr>
      <w:tr w:rsidR="00621CE2" w:rsidRPr="00FF7666" w:rsidTr="006C29C6">
        <w:trPr>
          <w:trHeight w:val="3821"/>
          <w:jc w:val="center"/>
        </w:trPr>
        <w:tc>
          <w:tcPr>
            <w:tcW w:w="898" w:type="dxa"/>
          </w:tcPr>
          <w:p w:rsidR="006C29C6" w:rsidRPr="00FF7666" w:rsidRDefault="006C29C6" w:rsidP="006C29C6">
            <w:pPr>
              <w:jc w:val="both"/>
            </w:pPr>
            <w:r w:rsidRPr="00FF7666">
              <w:t xml:space="preserve"> </w:t>
            </w:r>
            <w:r>
              <w:t>32-35</w:t>
            </w:r>
          </w:p>
        </w:tc>
        <w:tc>
          <w:tcPr>
            <w:tcW w:w="2147" w:type="dxa"/>
          </w:tcPr>
          <w:p w:rsidR="006C29C6" w:rsidRPr="00FF7666" w:rsidRDefault="006C29C6" w:rsidP="00001EDD">
            <w:pPr>
              <w:jc w:val="both"/>
            </w:pPr>
            <w:r w:rsidRPr="00FF7666">
              <w:t>Творческая работа по созданию проекта сборника творчески</w:t>
            </w:r>
            <w:r>
              <w:t>х работ уч-ся «Мир вокруг нас. Мы</w:t>
            </w:r>
            <w:r w:rsidRPr="00FF7666">
              <w:t xml:space="preserve"> в этом мире»</w:t>
            </w:r>
          </w:p>
        </w:tc>
        <w:tc>
          <w:tcPr>
            <w:tcW w:w="3468" w:type="dxa"/>
          </w:tcPr>
          <w:p w:rsidR="00621CE2" w:rsidRDefault="00621CE2" w:rsidP="00621CE2">
            <w:pPr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создавать</w:t>
            </w:r>
            <w:r w:rsidRPr="00424439">
              <w:rPr>
                <w:sz w:val="28"/>
                <w:szCs w:val="28"/>
              </w:rPr>
              <w:t xml:space="preserve"> презе</w:t>
            </w:r>
            <w:r>
              <w:rPr>
                <w:sz w:val="28"/>
                <w:szCs w:val="28"/>
              </w:rPr>
              <w:t xml:space="preserve">нтации </w:t>
            </w:r>
            <w:r w:rsidRPr="00424439">
              <w:rPr>
                <w:sz w:val="28"/>
                <w:szCs w:val="28"/>
              </w:rPr>
              <w:t xml:space="preserve"> по изученным произведениям</w:t>
            </w:r>
            <w:r>
              <w:rPr>
                <w:sz w:val="28"/>
                <w:szCs w:val="28"/>
              </w:rPr>
              <w:t>.</w:t>
            </w:r>
            <w:r w:rsidRPr="00424439">
              <w:rPr>
                <w:sz w:val="28"/>
                <w:szCs w:val="28"/>
              </w:rPr>
              <w:t xml:space="preserve"> «Вокруг нас - мир. Человек в этом мире».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621CE2" w:rsidRPr="00171359" w:rsidRDefault="00621CE2" w:rsidP="00621CE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альманаха творческих компьютерных работ с иллюстрациями.</w:t>
            </w:r>
          </w:p>
          <w:p w:rsidR="006C29C6" w:rsidRPr="00AD4AD7" w:rsidRDefault="006C29C6" w:rsidP="006C29C6">
            <w:pPr>
              <w:jc w:val="center"/>
            </w:pPr>
          </w:p>
        </w:tc>
        <w:tc>
          <w:tcPr>
            <w:tcW w:w="1134" w:type="dxa"/>
          </w:tcPr>
          <w:p w:rsidR="006C29C6" w:rsidRPr="00AD4AD7" w:rsidRDefault="006C29C6" w:rsidP="00001EDD">
            <w:pPr>
              <w:jc w:val="center"/>
            </w:pPr>
            <w:r w:rsidRPr="00AD4AD7">
              <w:t>4</w:t>
            </w:r>
          </w:p>
        </w:tc>
        <w:tc>
          <w:tcPr>
            <w:tcW w:w="1276" w:type="dxa"/>
          </w:tcPr>
          <w:p w:rsidR="006C29C6" w:rsidRPr="00AD4AD7" w:rsidRDefault="006C29C6" w:rsidP="006C29C6">
            <w:pPr>
              <w:jc w:val="center"/>
            </w:pPr>
          </w:p>
        </w:tc>
      </w:tr>
      <w:tr w:rsidR="00621CE2" w:rsidRPr="00FF7666" w:rsidTr="006C29C6">
        <w:trPr>
          <w:trHeight w:val="812"/>
          <w:jc w:val="center"/>
        </w:trPr>
        <w:tc>
          <w:tcPr>
            <w:tcW w:w="898" w:type="dxa"/>
          </w:tcPr>
          <w:p w:rsidR="006C29C6" w:rsidRPr="006C29C6" w:rsidRDefault="006C29C6" w:rsidP="00001EDD">
            <w:pPr>
              <w:jc w:val="both"/>
              <w:rPr>
                <w:b/>
              </w:rPr>
            </w:pPr>
            <w:r w:rsidRPr="006C29C6">
              <w:rPr>
                <w:b/>
              </w:rPr>
              <w:t>итого</w:t>
            </w:r>
          </w:p>
        </w:tc>
        <w:tc>
          <w:tcPr>
            <w:tcW w:w="2147" w:type="dxa"/>
          </w:tcPr>
          <w:p w:rsidR="006C29C6" w:rsidRPr="006C29C6" w:rsidRDefault="006C29C6" w:rsidP="00001EDD">
            <w:pPr>
              <w:jc w:val="both"/>
              <w:rPr>
                <w:b/>
              </w:rPr>
            </w:pPr>
          </w:p>
        </w:tc>
        <w:tc>
          <w:tcPr>
            <w:tcW w:w="3468" w:type="dxa"/>
          </w:tcPr>
          <w:p w:rsidR="006C29C6" w:rsidRPr="006C29C6" w:rsidRDefault="006C29C6" w:rsidP="006C29C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C29C6" w:rsidRPr="006C29C6" w:rsidRDefault="006C29C6" w:rsidP="00001EDD">
            <w:pPr>
              <w:jc w:val="center"/>
              <w:rPr>
                <w:b/>
              </w:rPr>
            </w:pPr>
            <w:r w:rsidRPr="006C29C6">
              <w:rPr>
                <w:b/>
              </w:rPr>
              <w:t>35</w:t>
            </w:r>
          </w:p>
        </w:tc>
        <w:tc>
          <w:tcPr>
            <w:tcW w:w="1276" w:type="dxa"/>
          </w:tcPr>
          <w:p w:rsidR="006C29C6" w:rsidRPr="00AD4AD7" w:rsidRDefault="006C29C6" w:rsidP="006C29C6">
            <w:pPr>
              <w:jc w:val="center"/>
            </w:pPr>
          </w:p>
        </w:tc>
      </w:tr>
    </w:tbl>
    <w:p w:rsidR="00F21312" w:rsidRDefault="00F21312" w:rsidP="00F21312">
      <w:pPr>
        <w:jc w:val="center"/>
        <w:rPr>
          <w:b/>
          <w:color w:val="800080"/>
          <w:sz w:val="32"/>
          <w:szCs w:val="32"/>
        </w:rPr>
      </w:pPr>
    </w:p>
    <w:p w:rsidR="00F21312" w:rsidRDefault="00F21312" w:rsidP="00F21312">
      <w:pPr>
        <w:jc w:val="center"/>
        <w:rPr>
          <w:b/>
          <w:color w:val="800080"/>
          <w:sz w:val="32"/>
          <w:szCs w:val="32"/>
        </w:rPr>
      </w:pPr>
    </w:p>
    <w:p w:rsidR="00F21312" w:rsidRDefault="00F21312" w:rsidP="00F21312"/>
    <w:sectPr w:rsidR="00F21312" w:rsidSect="00325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21312"/>
    <w:rsid w:val="00325AF5"/>
    <w:rsid w:val="00621CE2"/>
    <w:rsid w:val="006C29C6"/>
    <w:rsid w:val="00F21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13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2012-10-03T16:32:00Z</dcterms:created>
  <dcterms:modified xsi:type="dcterms:W3CDTF">2012-10-03T16:57:00Z</dcterms:modified>
</cp:coreProperties>
</file>