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7C" w:rsidRPr="00E92494" w:rsidRDefault="00114E7C" w:rsidP="00114E7C">
      <w:pPr>
        <w:pStyle w:val="a3"/>
        <w:spacing w:line="360" w:lineRule="auto"/>
        <w:ind w:left="1069"/>
        <w:jc w:val="right"/>
      </w:pPr>
      <w:r w:rsidRPr="00E92494">
        <w:t xml:space="preserve">Там, где сплелись ветвями ивы зеленые, </w:t>
      </w:r>
    </w:p>
    <w:p w:rsidR="00114E7C" w:rsidRPr="00E92494" w:rsidRDefault="00114E7C" w:rsidP="00114E7C">
      <w:pPr>
        <w:pStyle w:val="a3"/>
        <w:spacing w:line="360" w:lineRule="auto"/>
        <w:ind w:left="1069"/>
        <w:jc w:val="right"/>
      </w:pPr>
      <w:r w:rsidRPr="00E92494">
        <w:t xml:space="preserve">где глухо шумит день и ночь большое зеленое озеро, </w:t>
      </w:r>
    </w:p>
    <w:p w:rsidR="00114E7C" w:rsidRPr="00E92494" w:rsidRDefault="00114E7C" w:rsidP="00114E7C">
      <w:pPr>
        <w:pStyle w:val="a3"/>
        <w:spacing w:line="360" w:lineRule="auto"/>
        <w:ind w:left="1069"/>
        <w:jc w:val="right"/>
      </w:pPr>
      <w:r w:rsidRPr="00E92494">
        <w:t>там, куда золотые звезды заглядывают по ночам</w:t>
      </w:r>
    </w:p>
    <w:p w:rsidR="00114E7C" w:rsidRPr="00E92494" w:rsidRDefault="00114E7C" w:rsidP="00114E7C">
      <w:pPr>
        <w:pStyle w:val="a3"/>
        <w:spacing w:line="360" w:lineRule="auto"/>
        <w:ind w:left="1069"/>
        <w:jc w:val="right"/>
      </w:pPr>
      <w:r w:rsidRPr="00E92494">
        <w:t>робко и пугливо</w:t>
      </w:r>
      <w:proofErr w:type="gramStart"/>
      <w:r w:rsidRPr="00E92494">
        <w:t>.</w:t>
      </w:r>
      <w:proofErr w:type="gramEnd"/>
      <w:r w:rsidRPr="00E92494">
        <w:t xml:space="preserve"> </w:t>
      </w:r>
      <w:proofErr w:type="gramStart"/>
      <w:r w:rsidRPr="00E92494">
        <w:t>т</w:t>
      </w:r>
      <w:proofErr w:type="gramEnd"/>
      <w:r w:rsidRPr="00E92494">
        <w:t>ам живет Сказка-королева.</w:t>
      </w:r>
    </w:p>
    <w:p w:rsidR="00114E7C" w:rsidRPr="006335DE" w:rsidRDefault="00114E7C" w:rsidP="00114E7C">
      <w:r w:rsidRPr="006335DE">
        <w:rPr>
          <w:b/>
        </w:rPr>
        <w:t xml:space="preserve">                                                                                                                             </w:t>
      </w:r>
      <w:r w:rsidRPr="00E92494">
        <w:rPr>
          <w:b/>
        </w:rPr>
        <w:t>Л.А. Черкасская</w:t>
      </w:r>
    </w:p>
    <w:p w:rsidR="00114E7C" w:rsidRPr="006335DE" w:rsidRDefault="00114E7C" w:rsidP="00114E7C"/>
    <w:p w:rsidR="004F4D80" w:rsidRDefault="00114E7C" w:rsidP="004F4D80">
      <w:pPr>
        <w:spacing w:line="360" w:lineRule="auto"/>
        <w:ind w:firstLine="708"/>
        <w:jc w:val="both"/>
        <w:rPr>
          <w:sz w:val="28"/>
          <w:szCs w:val="28"/>
        </w:rPr>
      </w:pPr>
      <w:r w:rsidRPr="004C36E3">
        <w:rPr>
          <w:b/>
          <w:sz w:val="28"/>
          <w:szCs w:val="28"/>
        </w:rPr>
        <w:t xml:space="preserve">Актуальность проблемы: </w:t>
      </w:r>
      <w:r w:rsidRPr="004C36E3">
        <w:rPr>
          <w:sz w:val="28"/>
          <w:szCs w:val="28"/>
        </w:rPr>
        <w:t>До</w:t>
      </w:r>
      <w:r>
        <w:rPr>
          <w:sz w:val="28"/>
          <w:szCs w:val="28"/>
        </w:rPr>
        <w:t xml:space="preserve">школьный возраст – </w:t>
      </w:r>
      <w:proofErr w:type="spellStart"/>
      <w:r>
        <w:rPr>
          <w:sz w:val="28"/>
          <w:szCs w:val="28"/>
        </w:rPr>
        <w:t>синзетивный</w:t>
      </w:r>
      <w:proofErr w:type="spellEnd"/>
      <w:r>
        <w:rPr>
          <w:sz w:val="28"/>
          <w:szCs w:val="28"/>
        </w:rPr>
        <w:t>,</w:t>
      </w:r>
      <w:r w:rsidRPr="006335DE">
        <w:rPr>
          <w:sz w:val="28"/>
          <w:szCs w:val="28"/>
        </w:rPr>
        <w:t xml:space="preserve"> </w:t>
      </w:r>
      <w:r w:rsidRPr="004C36E3">
        <w:rPr>
          <w:sz w:val="28"/>
          <w:szCs w:val="28"/>
        </w:rPr>
        <w:t xml:space="preserve">т.е.  наиболее </w:t>
      </w:r>
      <w:r w:rsidRPr="004C36E3">
        <w:rPr>
          <w:i/>
          <w:sz w:val="28"/>
          <w:szCs w:val="28"/>
        </w:rPr>
        <w:t xml:space="preserve">чувствительный </w:t>
      </w:r>
      <w:r w:rsidRPr="004C36E3">
        <w:rPr>
          <w:sz w:val="28"/>
          <w:szCs w:val="28"/>
        </w:rPr>
        <w:t>для развития этических представлений воспитания нравственных норм и правил, способности сопереживать и эмоционально откликаться на чужую боль.</w:t>
      </w:r>
      <w:r w:rsidR="004F4D80" w:rsidRPr="004F4D80">
        <w:rPr>
          <w:sz w:val="28"/>
          <w:szCs w:val="28"/>
        </w:rPr>
        <w:t xml:space="preserve"> </w:t>
      </w:r>
    </w:p>
    <w:p w:rsidR="004F4D80" w:rsidRPr="00962220" w:rsidRDefault="004F4D80" w:rsidP="004F4D80">
      <w:pPr>
        <w:spacing w:line="360" w:lineRule="auto"/>
        <w:ind w:firstLine="708"/>
        <w:jc w:val="both"/>
        <w:rPr>
          <w:sz w:val="28"/>
          <w:szCs w:val="28"/>
        </w:rPr>
      </w:pPr>
      <w:r>
        <w:rPr>
          <w:sz w:val="28"/>
          <w:szCs w:val="28"/>
        </w:rPr>
        <w:t>По данным МНО РФ, дошкольные учреждения посещают 5,1 млн. детей, из 30-40% имеют нервно-психические расстройства, а 60% входят в группу риска.</w:t>
      </w:r>
    </w:p>
    <w:p w:rsidR="00A24D96" w:rsidRDefault="00114E7C" w:rsidP="00114E7C">
      <w:pPr>
        <w:spacing w:line="360" w:lineRule="auto"/>
        <w:ind w:firstLine="709"/>
        <w:jc w:val="both"/>
        <w:rPr>
          <w:sz w:val="28"/>
          <w:szCs w:val="28"/>
          <w:lang w:val="en-US"/>
        </w:rPr>
      </w:pPr>
      <w:r>
        <w:rPr>
          <w:sz w:val="28"/>
          <w:szCs w:val="28"/>
        </w:rPr>
        <w:t xml:space="preserve">Наверное, многие замечали, что нам порой не хватает времени. Мы торопимся, спешим куда-то. За делами насущными понимаем, что многое не додаем детям: надо бы пообщаться с ребенком, но </w:t>
      </w:r>
      <w:r>
        <w:rPr>
          <w:i/>
          <w:sz w:val="28"/>
          <w:szCs w:val="28"/>
        </w:rPr>
        <w:t xml:space="preserve">когда? </w:t>
      </w:r>
      <w:r>
        <w:rPr>
          <w:sz w:val="28"/>
          <w:szCs w:val="28"/>
        </w:rPr>
        <w:t xml:space="preserve"> Часто нас выручает телевизор. Мультики завоевывают внимание ребенка, и он может подолгу наблюдать за приключениями своего героя. Кроме  мультиков, ребенок может смотреть все передачи подряд, что не лучшим образом сказывается на его эмоциональном состоянии. Недостаток внимания родителей может обернуться для ребенка болезнями, капризами, страхами, повышенной агрессивностью или тревожностью. Это уже проблемы, которые самим родителям не решить. Как быть? Здесь нужна помощь специалистов. Одной из последних разработок в помощи детям, явилось создание метода </w:t>
      </w:r>
      <w:proofErr w:type="spellStart"/>
      <w:r w:rsidRPr="00982733">
        <w:rPr>
          <w:i/>
          <w:sz w:val="28"/>
          <w:szCs w:val="28"/>
        </w:rPr>
        <w:t>сказкотерапии</w:t>
      </w:r>
      <w:proofErr w:type="spellEnd"/>
      <w:r>
        <w:rPr>
          <w:sz w:val="28"/>
          <w:szCs w:val="28"/>
        </w:rPr>
        <w:t xml:space="preserve">. В первую очередь этот метод позволяет обратиться к внутреннему миру ребенка, помогает понять его и найти пути к решению проблем, положительно влияет на психологическое состояние. Дети учатся общаться друг с другом, у них развивается </w:t>
      </w:r>
      <w:proofErr w:type="spellStart"/>
      <w:r>
        <w:rPr>
          <w:sz w:val="28"/>
          <w:szCs w:val="28"/>
        </w:rPr>
        <w:t>коммуникативность</w:t>
      </w:r>
      <w:proofErr w:type="spellEnd"/>
      <w:r>
        <w:rPr>
          <w:sz w:val="28"/>
          <w:szCs w:val="28"/>
        </w:rPr>
        <w:t xml:space="preserve">, творческие способности, познавательная активность, речь. Сказки помогают увидеть </w:t>
      </w:r>
      <w:proofErr w:type="gramStart"/>
      <w:r>
        <w:rPr>
          <w:sz w:val="28"/>
          <w:szCs w:val="28"/>
        </w:rPr>
        <w:t>доброе</w:t>
      </w:r>
      <w:proofErr w:type="gramEnd"/>
      <w:r>
        <w:rPr>
          <w:sz w:val="28"/>
          <w:szCs w:val="28"/>
        </w:rPr>
        <w:t xml:space="preserve"> и светлое в жизни, напитывают радостью и любовью.</w:t>
      </w:r>
    </w:p>
    <w:p w:rsidR="000D652C" w:rsidRPr="00774B24" w:rsidRDefault="000D652C" w:rsidP="000D652C">
      <w:pPr>
        <w:spacing w:line="360" w:lineRule="auto"/>
        <w:ind w:firstLine="709"/>
        <w:jc w:val="both"/>
        <w:rPr>
          <w:sz w:val="28"/>
          <w:szCs w:val="28"/>
        </w:rPr>
      </w:pPr>
      <w:r w:rsidRPr="005E4994">
        <w:rPr>
          <w:b/>
          <w:sz w:val="28"/>
          <w:szCs w:val="28"/>
        </w:rPr>
        <w:lastRenderedPageBreak/>
        <w:t>Сказка</w:t>
      </w:r>
      <w:r w:rsidRPr="00774B24">
        <w:rPr>
          <w:sz w:val="28"/>
          <w:szCs w:val="28"/>
        </w:rPr>
        <w:t xml:space="preserve"> – это волшебный и увлекательный мир, который манит ребенка удивительными приключениями, героями и превращениями. Учеными доказано, что чтение сказок является необходимым условием для полноценного развития личности ребенка</w:t>
      </w:r>
      <w:r>
        <w:rPr>
          <w:sz w:val="28"/>
          <w:szCs w:val="28"/>
        </w:rPr>
        <w:t xml:space="preserve">. </w:t>
      </w:r>
      <w:r w:rsidR="004F4D80" w:rsidRPr="004F4D80">
        <w:rPr>
          <w:sz w:val="22"/>
          <w:szCs w:val="22"/>
        </w:rPr>
        <w:t>(</w:t>
      </w:r>
      <w:r w:rsidRPr="004F4D80">
        <w:rPr>
          <w:sz w:val="22"/>
          <w:szCs w:val="22"/>
        </w:rPr>
        <w:t>Язык сказок богат изобразительными и выразительными средствами, сравнениями, точными определениями, метафорами, эпитетами, яркими описаниями</w:t>
      </w:r>
      <w:r w:rsidR="004F4D80" w:rsidRPr="004F4D80">
        <w:rPr>
          <w:sz w:val="22"/>
          <w:szCs w:val="22"/>
        </w:rPr>
        <w:t>)</w:t>
      </w:r>
      <w:r w:rsidRPr="004F4D80">
        <w:rPr>
          <w:sz w:val="22"/>
          <w:szCs w:val="22"/>
        </w:rPr>
        <w:t>.</w:t>
      </w:r>
      <w:r w:rsidRPr="00774B24">
        <w:rPr>
          <w:sz w:val="28"/>
          <w:szCs w:val="28"/>
        </w:rPr>
        <w:t xml:space="preserve"> </w:t>
      </w:r>
    </w:p>
    <w:p w:rsidR="009166DA" w:rsidRPr="006E356B" w:rsidRDefault="009166DA" w:rsidP="009166DA">
      <w:pPr>
        <w:spacing w:line="360" w:lineRule="auto"/>
        <w:ind w:firstLine="708"/>
        <w:jc w:val="both"/>
        <w:rPr>
          <w:sz w:val="28"/>
          <w:szCs w:val="28"/>
        </w:rPr>
      </w:pPr>
      <w:proofErr w:type="spellStart"/>
      <w:r w:rsidRPr="006E356B">
        <w:rPr>
          <w:b/>
          <w:sz w:val="28"/>
          <w:szCs w:val="28"/>
        </w:rPr>
        <w:t>Сказкотерапия</w:t>
      </w:r>
      <w:proofErr w:type="spellEnd"/>
      <w:r w:rsidRPr="006E356B">
        <w:rPr>
          <w:b/>
          <w:sz w:val="28"/>
          <w:szCs w:val="28"/>
        </w:rPr>
        <w:t xml:space="preserve"> –</w:t>
      </w:r>
      <w:r w:rsidRPr="006E356B">
        <w:rPr>
          <w:sz w:val="28"/>
          <w:szCs w:val="28"/>
        </w:rPr>
        <w:t xml:space="preserve"> интерактивная деятельность, в которой</w:t>
      </w:r>
    </w:p>
    <w:p w:rsidR="009166DA" w:rsidRPr="000D15F3" w:rsidRDefault="009166DA" w:rsidP="009166DA">
      <w:pPr>
        <w:spacing w:line="360" w:lineRule="auto"/>
        <w:jc w:val="both"/>
        <w:rPr>
          <w:sz w:val="28"/>
          <w:szCs w:val="28"/>
        </w:rPr>
      </w:pPr>
      <w:r w:rsidRPr="000D15F3">
        <w:rPr>
          <w:sz w:val="28"/>
          <w:szCs w:val="28"/>
        </w:rPr>
        <w:t>действия воображаемой ситуации связанны с реальным общением, направленным на активность, самостоятельность, творчество, регулированием ребенком собственных эмоциональных состояний.</w:t>
      </w:r>
    </w:p>
    <w:p w:rsidR="009166DA" w:rsidRPr="004F0C49" w:rsidRDefault="009166DA" w:rsidP="009166DA">
      <w:pPr>
        <w:spacing w:line="360" w:lineRule="auto"/>
        <w:ind w:firstLine="708"/>
        <w:jc w:val="both"/>
        <w:rPr>
          <w:sz w:val="28"/>
          <w:szCs w:val="28"/>
        </w:rPr>
      </w:pPr>
      <w:r>
        <w:rPr>
          <w:sz w:val="28"/>
          <w:szCs w:val="28"/>
        </w:rPr>
        <w:t xml:space="preserve">В программе по </w:t>
      </w:r>
      <w:proofErr w:type="spellStart"/>
      <w:r>
        <w:rPr>
          <w:sz w:val="28"/>
          <w:szCs w:val="28"/>
        </w:rPr>
        <w:t>сказкотерапии</w:t>
      </w:r>
      <w:proofErr w:type="spellEnd"/>
      <w:r>
        <w:rPr>
          <w:sz w:val="28"/>
          <w:szCs w:val="28"/>
        </w:rPr>
        <w:t xml:space="preserve"> развитие личности и речи дошкольников осуществляется по следующим </w:t>
      </w:r>
      <w:r w:rsidRPr="004F0C49">
        <w:rPr>
          <w:b/>
          <w:sz w:val="28"/>
          <w:szCs w:val="28"/>
        </w:rPr>
        <w:t>направлениям.</w:t>
      </w:r>
    </w:p>
    <w:p w:rsidR="009166DA" w:rsidRPr="004A6959" w:rsidRDefault="009166DA" w:rsidP="009166DA">
      <w:pPr>
        <w:spacing w:line="360" w:lineRule="auto"/>
        <w:ind w:firstLine="708"/>
        <w:jc w:val="both"/>
        <w:rPr>
          <w:sz w:val="28"/>
          <w:szCs w:val="28"/>
        </w:rPr>
      </w:pPr>
      <w:r>
        <w:rPr>
          <w:sz w:val="28"/>
          <w:szCs w:val="28"/>
        </w:rPr>
        <w:t>1. Активизация образной лексики и положительных эмоциональных проявлений.</w:t>
      </w:r>
    </w:p>
    <w:p w:rsidR="009166DA" w:rsidRDefault="009166DA" w:rsidP="009166DA">
      <w:pPr>
        <w:spacing w:line="360" w:lineRule="auto"/>
        <w:ind w:firstLine="708"/>
        <w:jc w:val="both"/>
        <w:rPr>
          <w:sz w:val="28"/>
          <w:szCs w:val="28"/>
          <w:lang w:val="en-US"/>
        </w:rPr>
      </w:pPr>
      <w:r>
        <w:rPr>
          <w:sz w:val="28"/>
          <w:szCs w:val="28"/>
        </w:rPr>
        <w:t xml:space="preserve">2. </w:t>
      </w:r>
      <w:r w:rsidRPr="00273B34">
        <w:rPr>
          <w:i/>
          <w:sz w:val="28"/>
          <w:szCs w:val="28"/>
        </w:rPr>
        <w:t>Самостоятельность</w:t>
      </w:r>
      <w:r w:rsidR="004F4D80">
        <w:rPr>
          <w:sz w:val="28"/>
          <w:szCs w:val="28"/>
        </w:rPr>
        <w:t xml:space="preserve">. </w:t>
      </w:r>
      <w:r>
        <w:rPr>
          <w:sz w:val="28"/>
          <w:szCs w:val="28"/>
        </w:rPr>
        <w:t xml:space="preserve"> 3. </w:t>
      </w:r>
      <w:r w:rsidRPr="00273B34">
        <w:rPr>
          <w:i/>
          <w:sz w:val="28"/>
          <w:szCs w:val="28"/>
        </w:rPr>
        <w:t>Творчество</w:t>
      </w:r>
      <w:r>
        <w:rPr>
          <w:sz w:val="28"/>
          <w:szCs w:val="28"/>
        </w:rPr>
        <w:t xml:space="preserve"> 4. </w:t>
      </w:r>
      <w:r w:rsidRPr="00273B34">
        <w:rPr>
          <w:i/>
          <w:sz w:val="28"/>
          <w:szCs w:val="28"/>
        </w:rPr>
        <w:t>Эмоциональность</w:t>
      </w:r>
      <w:r>
        <w:rPr>
          <w:sz w:val="28"/>
          <w:szCs w:val="28"/>
        </w:rPr>
        <w:t xml:space="preserve"> </w:t>
      </w:r>
    </w:p>
    <w:p w:rsidR="009166DA" w:rsidRDefault="009166DA" w:rsidP="009166DA">
      <w:pPr>
        <w:spacing w:line="360" w:lineRule="auto"/>
        <w:ind w:firstLine="708"/>
        <w:jc w:val="both"/>
        <w:rPr>
          <w:sz w:val="28"/>
          <w:szCs w:val="28"/>
        </w:rPr>
      </w:pPr>
      <w:r>
        <w:rPr>
          <w:sz w:val="28"/>
          <w:szCs w:val="28"/>
        </w:rPr>
        <w:t xml:space="preserve"> 5.  </w:t>
      </w:r>
      <w:r w:rsidRPr="00273B34">
        <w:rPr>
          <w:i/>
          <w:sz w:val="28"/>
          <w:szCs w:val="28"/>
        </w:rPr>
        <w:t>Произвольность</w:t>
      </w:r>
      <w:r>
        <w:rPr>
          <w:sz w:val="28"/>
          <w:szCs w:val="28"/>
        </w:rPr>
        <w:t xml:space="preserve"> – оценка собственных и чужих устных сообщений и эмоциональных поступков, динамическое равновесие исполняемых движений и речевых сообщений в игре-драматизации.    6. </w:t>
      </w:r>
      <w:r>
        <w:rPr>
          <w:i/>
          <w:sz w:val="28"/>
          <w:szCs w:val="28"/>
        </w:rPr>
        <w:t>Связная речь</w:t>
      </w:r>
      <w:r>
        <w:rPr>
          <w:sz w:val="28"/>
          <w:szCs w:val="28"/>
        </w:rPr>
        <w:t xml:space="preserve"> </w:t>
      </w:r>
    </w:p>
    <w:p w:rsidR="000D652C" w:rsidRPr="000D652C" w:rsidRDefault="000D652C" w:rsidP="00114E7C">
      <w:pPr>
        <w:spacing w:line="360" w:lineRule="auto"/>
        <w:ind w:firstLine="709"/>
        <w:jc w:val="both"/>
        <w:rPr>
          <w:sz w:val="28"/>
          <w:szCs w:val="28"/>
        </w:rPr>
      </w:pPr>
    </w:p>
    <w:p w:rsidR="004922BD" w:rsidRDefault="004922BD" w:rsidP="004922BD">
      <w:pPr>
        <w:spacing w:line="360" w:lineRule="auto"/>
        <w:ind w:firstLine="708"/>
        <w:jc w:val="both"/>
        <w:rPr>
          <w:sz w:val="28"/>
          <w:szCs w:val="28"/>
        </w:rPr>
      </w:pPr>
      <w:r>
        <w:rPr>
          <w:sz w:val="28"/>
          <w:szCs w:val="28"/>
        </w:rPr>
        <w:t xml:space="preserve">В основе этого проекта лежит работа со сказкой. Нами были выбраны следующие </w:t>
      </w:r>
      <w:r w:rsidRPr="00A041D0">
        <w:rPr>
          <w:b/>
          <w:sz w:val="28"/>
          <w:szCs w:val="28"/>
        </w:rPr>
        <w:t>виды сказок</w:t>
      </w:r>
      <w:r>
        <w:rPr>
          <w:sz w:val="28"/>
          <w:szCs w:val="28"/>
        </w:rPr>
        <w:t>:</w:t>
      </w:r>
    </w:p>
    <w:p w:rsidR="004922BD" w:rsidRDefault="004922BD" w:rsidP="004922BD">
      <w:pPr>
        <w:spacing w:line="360" w:lineRule="auto"/>
        <w:ind w:firstLine="708"/>
        <w:jc w:val="both"/>
        <w:rPr>
          <w:sz w:val="28"/>
          <w:szCs w:val="28"/>
        </w:rPr>
      </w:pPr>
      <w:r>
        <w:rPr>
          <w:sz w:val="28"/>
          <w:szCs w:val="28"/>
        </w:rPr>
        <w:t xml:space="preserve">1. </w:t>
      </w:r>
      <w:r w:rsidRPr="00701D0D">
        <w:rPr>
          <w:sz w:val="28"/>
          <w:szCs w:val="28"/>
          <w:u w:val="single"/>
        </w:rPr>
        <w:t>Русские народные сказки</w:t>
      </w:r>
      <w:r>
        <w:rPr>
          <w:sz w:val="28"/>
          <w:szCs w:val="28"/>
          <w:u w:val="single"/>
        </w:rPr>
        <w:t>:</w:t>
      </w:r>
      <w:r w:rsidRPr="00701D0D">
        <w:rPr>
          <w:sz w:val="28"/>
          <w:szCs w:val="28"/>
        </w:rPr>
        <w:t xml:space="preserve"> </w:t>
      </w:r>
      <w:r>
        <w:rPr>
          <w:sz w:val="28"/>
          <w:szCs w:val="28"/>
        </w:rPr>
        <w:t>«Колобок», «Лисичка со скалочкой», «Волк и семеро козлят» и др.</w:t>
      </w:r>
    </w:p>
    <w:p w:rsidR="004922BD" w:rsidRDefault="004922BD" w:rsidP="004922BD">
      <w:pPr>
        <w:spacing w:line="360" w:lineRule="auto"/>
        <w:ind w:firstLine="708"/>
        <w:jc w:val="both"/>
        <w:rPr>
          <w:sz w:val="28"/>
          <w:szCs w:val="28"/>
        </w:rPr>
      </w:pPr>
      <w:r>
        <w:rPr>
          <w:sz w:val="28"/>
          <w:szCs w:val="28"/>
        </w:rPr>
        <w:t xml:space="preserve">2. </w:t>
      </w:r>
      <w:r>
        <w:rPr>
          <w:sz w:val="28"/>
          <w:szCs w:val="28"/>
          <w:u w:val="single"/>
        </w:rPr>
        <w:t>Литературные сказки/рассказы:</w:t>
      </w:r>
      <w:r w:rsidRPr="00701D0D">
        <w:rPr>
          <w:sz w:val="28"/>
          <w:szCs w:val="28"/>
        </w:rPr>
        <w:t xml:space="preserve"> «Косточка» (Л.Н.Толстой),</w:t>
      </w:r>
      <w:r>
        <w:rPr>
          <w:sz w:val="28"/>
          <w:szCs w:val="28"/>
        </w:rPr>
        <w:t xml:space="preserve"> «Сила – не право»</w:t>
      </w:r>
      <w:r w:rsidR="00A30C23" w:rsidRPr="00A30C23">
        <w:rPr>
          <w:sz w:val="28"/>
          <w:szCs w:val="28"/>
        </w:rPr>
        <w:t xml:space="preserve"> </w:t>
      </w:r>
      <w:r>
        <w:rPr>
          <w:sz w:val="28"/>
          <w:szCs w:val="28"/>
        </w:rPr>
        <w:t>(К.Д. Ушинский), сказки Братьев Гримм, Г.Х.Андерсена, Ш.Перро и др.</w:t>
      </w:r>
    </w:p>
    <w:p w:rsidR="004922BD" w:rsidRDefault="004922BD" w:rsidP="004922BD">
      <w:pPr>
        <w:spacing w:line="360" w:lineRule="auto"/>
        <w:ind w:firstLine="708"/>
        <w:jc w:val="both"/>
        <w:rPr>
          <w:sz w:val="28"/>
          <w:szCs w:val="28"/>
        </w:rPr>
      </w:pPr>
      <w:r>
        <w:rPr>
          <w:sz w:val="28"/>
          <w:szCs w:val="28"/>
        </w:rPr>
        <w:t xml:space="preserve">3. </w:t>
      </w:r>
      <w:proofErr w:type="gramStart"/>
      <w:r w:rsidRPr="00701D0D">
        <w:rPr>
          <w:sz w:val="28"/>
          <w:szCs w:val="28"/>
          <w:u w:val="single"/>
        </w:rPr>
        <w:t>Авторские сказки:</w:t>
      </w:r>
      <w:r>
        <w:rPr>
          <w:sz w:val="28"/>
          <w:szCs w:val="28"/>
        </w:rPr>
        <w:t xml:space="preserve"> сказки, сочиненные воспитателями, родителями, психологами с диагностической, терапевтической и коррекционной целью)</w:t>
      </w:r>
      <w:proofErr w:type="gramEnd"/>
    </w:p>
    <w:p w:rsidR="00FB27B1" w:rsidRDefault="004922BD" w:rsidP="004922BD">
      <w:pPr>
        <w:spacing w:line="360" w:lineRule="auto"/>
        <w:ind w:firstLine="708"/>
        <w:jc w:val="both"/>
        <w:rPr>
          <w:sz w:val="28"/>
          <w:szCs w:val="28"/>
          <w:lang w:val="en-US"/>
        </w:rPr>
      </w:pPr>
      <w:r>
        <w:rPr>
          <w:sz w:val="28"/>
          <w:szCs w:val="28"/>
        </w:rPr>
        <w:t xml:space="preserve">4. Сказки, созданные </w:t>
      </w:r>
      <w:r w:rsidRPr="00F44A5A">
        <w:rPr>
          <w:sz w:val="28"/>
          <w:szCs w:val="28"/>
          <w:u w:val="single"/>
        </w:rPr>
        <w:t>другими детьми</w:t>
      </w:r>
      <w:r>
        <w:rPr>
          <w:sz w:val="28"/>
          <w:szCs w:val="28"/>
        </w:rPr>
        <w:t xml:space="preserve"> (групповая и индивидуальная форма работы). </w:t>
      </w:r>
    </w:p>
    <w:p w:rsidR="004922BD" w:rsidRDefault="004922BD" w:rsidP="004922BD">
      <w:pPr>
        <w:spacing w:line="360" w:lineRule="auto"/>
        <w:ind w:firstLine="708"/>
        <w:jc w:val="both"/>
        <w:rPr>
          <w:sz w:val="28"/>
          <w:szCs w:val="28"/>
        </w:rPr>
      </w:pPr>
      <w:r>
        <w:rPr>
          <w:sz w:val="28"/>
          <w:szCs w:val="28"/>
        </w:rPr>
        <w:lastRenderedPageBreak/>
        <w:t xml:space="preserve"> </w:t>
      </w:r>
    </w:p>
    <w:p w:rsidR="000D652C" w:rsidRDefault="00FB27B1" w:rsidP="00114E7C">
      <w:pPr>
        <w:spacing w:line="360" w:lineRule="auto"/>
        <w:ind w:firstLine="709"/>
        <w:jc w:val="both"/>
        <w:rPr>
          <w:sz w:val="28"/>
          <w:szCs w:val="28"/>
          <w:lang w:val="en-US"/>
        </w:rPr>
      </w:pPr>
      <w:r>
        <w:rPr>
          <w:sz w:val="28"/>
          <w:szCs w:val="28"/>
        </w:rPr>
        <w:t xml:space="preserve">Работа над каждой сказкой осуществляется по следующим </w:t>
      </w:r>
      <w:r w:rsidRPr="00A041D0">
        <w:rPr>
          <w:b/>
          <w:sz w:val="28"/>
          <w:szCs w:val="28"/>
        </w:rPr>
        <w:t>разделам</w:t>
      </w:r>
      <w:r>
        <w:rPr>
          <w:sz w:val="28"/>
          <w:szCs w:val="28"/>
        </w:rPr>
        <w:t xml:space="preserve">: развитие творческого мышления и воображения, развитие речи (по всем направлениям), развитие внимания и памяти, развитие экологических и математических представлений, продуктивные виды деятельности, </w:t>
      </w:r>
      <w:proofErr w:type="spellStart"/>
      <w:r>
        <w:rPr>
          <w:sz w:val="28"/>
          <w:szCs w:val="28"/>
        </w:rPr>
        <w:t>психогимнастические</w:t>
      </w:r>
      <w:proofErr w:type="spellEnd"/>
      <w:r>
        <w:rPr>
          <w:sz w:val="28"/>
          <w:szCs w:val="28"/>
        </w:rPr>
        <w:t xml:space="preserve"> этюды, а так же  реализуются воспитательные задачи (воспитание добрых чувств)</w:t>
      </w:r>
    </w:p>
    <w:p w:rsidR="00A30C23" w:rsidRDefault="00A30C23" w:rsidP="00A30C23">
      <w:pPr>
        <w:spacing w:line="360" w:lineRule="auto"/>
        <w:ind w:firstLine="708"/>
        <w:jc w:val="both"/>
        <w:rPr>
          <w:b/>
          <w:sz w:val="28"/>
          <w:szCs w:val="28"/>
          <w:lang w:val="en-US"/>
        </w:rPr>
      </w:pPr>
    </w:p>
    <w:p w:rsidR="00A30C23" w:rsidRDefault="00A30C23" w:rsidP="00A30C23">
      <w:pPr>
        <w:spacing w:line="360" w:lineRule="auto"/>
        <w:ind w:firstLine="708"/>
        <w:jc w:val="both"/>
        <w:rPr>
          <w:b/>
          <w:sz w:val="28"/>
          <w:szCs w:val="28"/>
        </w:rPr>
      </w:pPr>
      <w:r>
        <w:rPr>
          <w:b/>
          <w:sz w:val="28"/>
          <w:szCs w:val="28"/>
        </w:rPr>
        <w:t>Давайте  мы попробуем выполнить несколько упражнений на «Развитие творческого мышления и воображения».</w:t>
      </w:r>
    </w:p>
    <w:p w:rsidR="00A30C23" w:rsidRDefault="00A30C23" w:rsidP="00A30C23">
      <w:pPr>
        <w:spacing w:line="360" w:lineRule="auto"/>
        <w:ind w:firstLine="708"/>
        <w:jc w:val="both"/>
        <w:rPr>
          <w:sz w:val="28"/>
          <w:szCs w:val="28"/>
        </w:rPr>
      </w:pPr>
    </w:p>
    <w:p w:rsidR="00A30C23" w:rsidRDefault="00A30C23" w:rsidP="00A30C23">
      <w:pPr>
        <w:spacing w:line="360" w:lineRule="auto"/>
        <w:ind w:firstLine="708"/>
        <w:jc w:val="both"/>
        <w:rPr>
          <w:sz w:val="28"/>
          <w:szCs w:val="28"/>
        </w:rPr>
      </w:pPr>
      <w:r>
        <w:rPr>
          <w:sz w:val="28"/>
          <w:szCs w:val="28"/>
        </w:rPr>
        <w:t xml:space="preserve">Сказка </w:t>
      </w:r>
      <w:r w:rsidRPr="00A30C23">
        <w:rPr>
          <w:b/>
          <w:i/>
          <w:sz w:val="28"/>
          <w:szCs w:val="28"/>
        </w:rPr>
        <w:t>«Лисичка-сестричка и серый волк»</w:t>
      </w:r>
      <w:r>
        <w:rPr>
          <w:sz w:val="28"/>
          <w:szCs w:val="28"/>
        </w:rPr>
        <w:t xml:space="preserve"> </w:t>
      </w:r>
    </w:p>
    <w:p w:rsidR="00A30C23" w:rsidRDefault="00A30C23" w:rsidP="00A30C23">
      <w:pPr>
        <w:spacing w:line="360" w:lineRule="auto"/>
        <w:ind w:firstLine="708"/>
        <w:jc w:val="both"/>
        <w:rPr>
          <w:sz w:val="28"/>
          <w:szCs w:val="28"/>
        </w:rPr>
      </w:pPr>
      <w:r>
        <w:rPr>
          <w:sz w:val="28"/>
          <w:szCs w:val="28"/>
        </w:rPr>
        <w:t>Что было бы, если в сказке дело происходило летом? Наловил бы волк рыбы?</w:t>
      </w:r>
      <w:r w:rsidR="004F4D80">
        <w:rPr>
          <w:sz w:val="28"/>
          <w:szCs w:val="28"/>
        </w:rPr>
        <w:t xml:space="preserve"> </w:t>
      </w:r>
      <w:r>
        <w:rPr>
          <w:sz w:val="28"/>
          <w:szCs w:val="28"/>
        </w:rPr>
        <w:t xml:space="preserve"> Как лиса могла обмануть волка? А кто мог быть в сказке вместо лисы и волка?</w:t>
      </w:r>
    </w:p>
    <w:p w:rsidR="00A30C23" w:rsidRDefault="00A30C23" w:rsidP="00A30C23">
      <w:pPr>
        <w:spacing w:line="360" w:lineRule="auto"/>
        <w:ind w:firstLine="708"/>
        <w:jc w:val="both"/>
        <w:rPr>
          <w:i/>
          <w:sz w:val="28"/>
          <w:szCs w:val="28"/>
        </w:rPr>
      </w:pPr>
      <w:r>
        <w:rPr>
          <w:sz w:val="28"/>
          <w:szCs w:val="28"/>
        </w:rPr>
        <w:t xml:space="preserve">Сказка </w:t>
      </w:r>
      <w:r w:rsidRPr="00A30C23">
        <w:rPr>
          <w:b/>
          <w:i/>
          <w:sz w:val="28"/>
          <w:szCs w:val="28"/>
        </w:rPr>
        <w:t>«</w:t>
      </w:r>
      <w:r>
        <w:rPr>
          <w:b/>
          <w:i/>
          <w:sz w:val="28"/>
          <w:szCs w:val="28"/>
        </w:rPr>
        <w:t>Лиса и кувшин</w:t>
      </w:r>
      <w:r w:rsidRPr="00A30C23">
        <w:rPr>
          <w:b/>
          <w:i/>
          <w:sz w:val="28"/>
          <w:szCs w:val="28"/>
        </w:rPr>
        <w:t>»</w:t>
      </w:r>
      <w:r>
        <w:rPr>
          <w:sz w:val="28"/>
          <w:szCs w:val="28"/>
        </w:rPr>
        <w:t xml:space="preserve"> Кого вам жалко в сказке? Лису, бабу, кувшин. А как лиса могла бы избавиться от кувшина? Нравственный урок: </w:t>
      </w:r>
      <w:r>
        <w:rPr>
          <w:i/>
          <w:sz w:val="28"/>
          <w:szCs w:val="28"/>
        </w:rPr>
        <w:t xml:space="preserve"> Что посеешь, то и пожнешь.</w:t>
      </w:r>
    </w:p>
    <w:p w:rsidR="00A30C23" w:rsidRDefault="00A30C23" w:rsidP="00A30C23">
      <w:pPr>
        <w:spacing w:line="360" w:lineRule="auto"/>
        <w:ind w:firstLine="708"/>
        <w:jc w:val="both"/>
        <w:rPr>
          <w:i/>
          <w:sz w:val="28"/>
          <w:szCs w:val="28"/>
        </w:rPr>
      </w:pPr>
      <w:r>
        <w:rPr>
          <w:sz w:val="28"/>
          <w:szCs w:val="28"/>
        </w:rPr>
        <w:t xml:space="preserve">Сказку про </w:t>
      </w:r>
      <w:r w:rsidRPr="001079BB">
        <w:rPr>
          <w:b/>
          <w:i/>
          <w:sz w:val="28"/>
          <w:szCs w:val="28"/>
        </w:rPr>
        <w:t>«Колобка»</w:t>
      </w:r>
      <w:r>
        <w:rPr>
          <w:sz w:val="28"/>
          <w:szCs w:val="28"/>
        </w:rPr>
        <w:t xml:space="preserve"> мы придумывали его историю в Новый год. И вывели мораль сказки:  </w:t>
      </w:r>
      <w:r>
        <w:rPr>
          <w:i/>
          <w:sz w:val="28"/>
          <w:szCs w:val="28"/>
        </w:rPr>
        <w:t xml:space="preserve">Не верь речам, где меду слишком. </w:t>
      </w:r>
    </w:p>
    <w:p w:rsidR="00A30C23" w:rsidRPr="006D3121" w:rsidRDefault="00A30C23" w:rsidP="00A30C23">
      <w:pPr>
        <w:spacing w:line="360" w:lineRule="auto"/>
        <w:ind w:firstLine="708"/>
        <w:jc w:val="both"/>
        <w:rPr>
          <w:i/>
          <w:sz w:val="28"/>
          <w:szCs w:val="28"/>
        </w:rPr>
      </w:pPr>
      <w:r>
        <w:rPr>
          <w:sz w:val="28"/>
          <w:szCs w:val="28"/>
        </w:rPr>
        <w:t xml:space="preserve">Одной из самых интересных и ярких сказок явилась </w:t>
      </w:r>
      <w:r w:rsidRPr="0063279D">
        <w:rPr>
          <w:b/>
          <w:i/>
          <w:sz w:val="28"/>
          <w:szCs w:val="28"/>
        </w:rPr>
        <w:t>«Голубая стрела».</w:t>
      </w:r>
      <w:r>
        <w:rPr>
          <w:sz w:val="28"/>
          <w:szCs w:val="28"/>
        </w:rPr>
        <w:t xml:space="preserve"> </w:t>
      </w:r>
      <w:proofErr w:type="gramStart"/>
      <w:r>
        <w:rPr>
          <w:sz w:val="28"/>
          <w:szCs w:val="28"/>
        </w:rPr>
        <w:t>В</w:t>
      </w:r>
      <w:proofErr w:type="gramEnd"/>
      <w:r>
        <w:rPr>
          <w:sz w:val="28"/>
          <w:szCs w:val="28"/>
        </w:rPr>
        <w:t xml:space="preserve">о-первых, мы изучали эту сказку под новый год, а во-вторых, детям очень понравилась мораль сказки </w:t>
      </w:r>
      <w:r>
        <w:rPr>
          <w:i/>
          <w:sz w:val="28"/>
          <w:szCs w:val="28"/>
        </w:rPr>
        <w:t>Ни одна игрушка в мире не заменит живого друга.</w:t>
      </w:r>
    </w:p>
    <w:p w:rsidR="00A30C23" w:rsidRDefault="00A30C23" w:rsidP="00A30C23">
      <w:pPr>
        <w:spacing w:line="360" w:lineRule="auto"/>
        <w:ind w:firstLine="708"/>
        <w:jc w:val="both"/>
        <w:rPr>
          <w:sz w:val="28"/>
          <w:szCs w:val="28"/>
        </w:rPr>
      </w:pPr>
      <w:r>
        <w:rPr>
          <w:sz w:val="28"/>
          <w:szCs w:val="28"/>
        </w:rPr>
        <w:t xml:space="preserve">Нравственный урок русской </w:t>
      </w:r>
      <w:proofErr w:type="spellStart"/>
      <w:r>
        <w:rPr>
          <w:sz w:val="28"/>
          <w:szCs w:val="28"/>
        </w:rPr>
        <w:t>потешки</w:t>
      </w:r>
      <w:proofErr w:type="spellEnd"/>
      <w:r>
        <w:rPr>
          <w:sz w:val="28"/>
          <w:szCs w:val="28"/>
        </w:rPr>
        <w:t xml:space="preserve"> </w:t>
      </w:r>
      <w:r w:rsidRPr="0063279D">
        <w:rPr>
          <w:b/>
          <w:i/>
          <w:sz w:val="28"/>
          <w:szCs w:val="28"/>
        </w:rPr>
        <w:t xml:space="preserve">«Темнота»  </w:t>
      </w:r>
      <w:r>
        <w:rPr>
          <w:sz w:val="28"/>
          <w:szCs w:val="28"/>
        </w:rPr>
        <w:t xml:space="preserve">– </w:t>
      </w:r>
      <w:r w:rsidRPr="006D3121">
        <w:rPr>
          <w:i/>
          <w:sz w:val="28"/>
          <w:szCs w:val="28"/>
        </w:rPr>
        <w:t>Трус, что заяц, своей тени боится.</w:t>
      </w:r>
      <w:r>
        <w:rPr>
          <w:sz w:val="28"/>
          <w:szCs w:val="28"/>
        </w:rPr>
        <w:t xml:space="preserve"> На основе этой </w:t>
      </w:r>
      <w:proofErr w:type="spellStart"/>
      <w:r>
        <w:rPr>
          <w:sz w:val="28"/>
          <w:szCs w:val="28"/>
        </w:rPr>
        <w:t>потешки</w:t>
      </w:r>
      <w:proofErr w:type="spellEnd"/>
      <w:r>
        <w:rPr>
          <w:sz w:val="28"/>
          <w:szCs w:val="28"/>
        </w:rPr>
        <w:t xml:space="preserve"> мы с детьми составляли сказку с таким началом: «Однажды мальчик решил встретиться с теми, кто всегда живет в темноте, и отправился…». Разбирали варианты: с </w:t>
      </w:r>
      <w:proofErr w:type="gramStart"/>
      <w:r>
        <w:rPr>
          <w:sz w:val="28"/>
          <w:szCs w:val="28"/>
        </w:rPr>
        <w:t>помощью</w:t>
      </w:r>
      <w:proofErr w:type="gramEnd"/>
      <w:r>
        <w:rPr>
          <w:sz w:val="28"/>
          <w:szCs w:val="28"/>
        </w:rPr>
        <w:t xml:space="preserve"> каких волшебных средств мальчик мог бы победить драконов, злых волшебников?  </w:t>
      </w:r>
    </w:p>
    <w:p w:rsidR="00A30C23" w:rsidRDefault="00A30C23" w:rsidP="00A30C23">
      <w:pPr>
        <w:spacing w:line="360" w:lineRule="auto"/>
        <w:ind w:firstLine="708"/>
        <w:jc w:val="both"/>
        <w:rPr>
          <w:sz w:val="28"/>
          <w:szCs w:val="28"/>
        </w:rPr>
      </w:pPr>
      <w:r>
        <w:rPr>
          <w:sz w:val="28"/>
          <w:szCs w:val="28"/>
        </w:rPr>
        <w:lastRenderedPageBreak/>
        <w:t xml:space="preserve">Ваши предположения? Волшебное зеркало, волшебное зелье, волшебная дубинка, таблетки от страха. </w:t>
      </w:r>
      <w:r w:rsidR="00CB1C32">
        <w:rPr>
          <w:sz w:val="28"/>
          <w:szCs w:val="28"/>
        </w:rPr>
        <w:t xml:space="preserve">Лучший друг, родители. На этом примере выявляются дети, которые  в трудной ситуации могут проявить творчество и смекалку,  и </w:t>
      </w:r>
      <w:r w:rsidR="0063279D">
        <w:rPr>
          <w:sz w:val="28"/>
          <w:szCs w:val="28"/>
        </w:rPr>
        <w:t xml:space="preserve">тех детей, которым в трудной ситуации нужна помощь </w:t>
      </w:r>
      <w:r w:rsidR="00CB1C32">
        <w:rPr>
          <w:sz w:val="28"/>
          <w:szCs w:val="28"/>
        </w:rPr>
        <w:t>родител</w:t>
      </w:r>
      <w:r w:rsidR="0063279D">
        <w:rPr>
          <w:sz w:val="28"/>
          <w:szCs w:val="28"/>
        </w:rPr>
        <w:t>ей</w:t>
      </w:r>
      <w:r w:rsidR="00CB1C32">
        <w:rPr>
          <w:sz w:val="28"/>
          <w:szCs w:val="28"/>
        </w:rPr>
        <w:t xml:space="preserve"> – глав</w:t>
      </w:r>
      <w:r w:rsidR="0063279D">
        <w:rPr>
          <w:sz w:val="28"/>
          <w:szCs w:val="28"/>
        </w:rPr>
        <w:t>ных</w:t>
      </w:r>
      <w:r w:rsidR="00CB1C32">
        <w:rPr>
          <w:sz w:val="28"/>
          <w:szCs w:val="28"/>
        </w:rPr>
        <w:t xml:space="preserve"> </w:t>
      </w:r>
      <w:r w:rsidR="0063279D">
        <w:rPr>
          <w:sz w:val="28"/>
          <w:szCs w:val="28"/>
        </w:rPr>
        <w:t>защитников</w:t>
      </w:r>
      <w:r w:rsidR="00CB1C32">
        <w:rPr>
          <w:sz w:val="28"/>
          <w:szCs w:val="28"/>
        </w:rPr>
        <w:t>.</w:t>
      </w:r>
    </w:p>
    <w:p w:rsidR="00CB1C32" w:rsidRDefault="00CB1C32" w:rsidP="00A30C23">
      <w:pPr>
        <w:spacing w:line="360" w:lineRule="auto"/>
        <w:ind w:firstLine="708"/>
        <w:jc w:val="both"/>
        <w:rPr>
          <w:sz w:val="28"/>
          <w:szCs w:val="28"/>
        </w:rPr>
      </w:pPr>
    </w:p>
    <w:p w:rsidR="00A30C23" w:rsidRDefault="00A30C23" w:rsidP="00CB1C32">
      <w:pPr>
        <w:spacing w:line="360" w:lineRule="auto"/>
        <w:ind w:firstLine="708"/>
        <w:jc w:val="both"/>
        <w:rPr>
          <w:sz w:val="28"/>
          <w:szCs w:val="28"/>
        </w:rPr>
      </w:pPr>
      <w:r>
        <w:rPr>
          <w:b/>
          <w:sz w:val="28"/>
          <w:szCs w:val="28"/>
          <w:u w:val="single"/>
        </w:rPr>
        <w:t>2.3. Речевым играм</w:t>
      </w:r>
      <w:r>
        <w:rPr>
          <w:sz w:val="28"/>
          <w:szCs w:val="28"/>
        </w:rPr>
        <w:t xml:space="preserve">. </w:t>
      </w:r>
      <w:r w:rsidR="00CB1C32">
        <w:rPr>
          <w:sz w:val="28"/>
          <w:szCs w:val="28"/>
        </w:rPr>
        <w:t>Игра «</w:t>
      </w:r>
      <w:proofErr w:type="gramStart"/>
      <w:r w:rsidR="00CB1C32">
        <w:rPr>
          <w:sz w:val="28"/>
          <w:szCs w:val="28"/>
        </w:rPr>
        <w:t>Один-много</w:t>
      </w:r>
      <w:proofErr w:type="gramEnd"/>
      <w:r w:rsidR="00CB1C32">
        <w:rPr>
          <w:sz w:val="28"/>
          <w:szCs w:val="28"/>
        </w:rPr>
        <w:t xml:space="preserve">», </w:t>
      </w:r>
      <w:r w:rsidRPr="007E487E">
        <w:rPr>
          <w:sz w:val="28"/>
          <w:szCs w:val="28"/>
        </w:rPr>
        <w:t>«Назови ласково»</w:t>
      </w:r>
      <w:r w:rsidR="00CB1C32">
        <w:rPr>
          <w:sz w:val="28"/>
          <w:szCs w:val="28"/>
        </w:rPr>
        <w:t>,</w:t>
      </w:r>
      <w:r w:rsidRPr="007E487E">
        <w:rPr>
          <w:sz w:val="28"/>
          <w:szCs w:val="28"/>
        </w:rPr>
        <w:t xml:space="preserve"> </w:t>
      </w:r>
      <w:r w:rsidR="00CB1C32">
        <w:rPr>
          <w:sz w:val="28"/>
          <w:szCs w:val="28"/>
        </w:rPr>
        <w:t>«Сосчитай»,</w:t>
      </w:r>
      <w:r w:rsidRPr="007E487E">
        <w:rPr>
          <w:sz w:val="28"/>
          <w:szCs w:val="28"/>
        </w:rPr>
        <w:t xml:space="preserve"> «Слова-друзья» «Слова-родственники»</w:t>
      </w:r>
      <w:r w:rsidR="00CB1C32">
        <w:rPr>
          <w:sz w:val="28"/>
          <w:szCs w:val="28"/>
        </w:rPr>
        <w:t xml:space="preserve">, </w:t>
      </w:r>
      <w:r>
        <w:rPr>
          <w:sz w:val="28"/>
          <w:szCs w:val="28"/>
        </w:rPr>
        <w:t xml:space="preserve"> пересказ по вопросам, по опорным картинкам; подсказка слова или фразы;</w:t>
      </w:r>
      <w:r w:rsidR="00CB1C32">
        <w:rPr>
          <w:sz w:val="28"/>
          <w:szCs w:val="28"/>
        </w:rPr>
        <w:t xml:space="preserve"> разные виды пересказов.</w:t>
      </w:r>
    </w:p>
    <w:p w:rsidR="0063279D" w:rsidRDefault="0063279D" w:rsidP="00CB1C32">
      <w:pPr>
        <w:spacing w:line="360" w:lineRule="auto"/>
        <w:ind w:firstLine="360"/>
        <w:jc w:val="both"/>
        <w:rPr>
          <w:b/>
          <w:sz w:val="28"/>
          <w:szCs w:val="28"/>
        </w:rPr>
      </w:pPr>
    </w:p>
    <w:p w:rsidR="00CB1C32" w:rsidRPr="0063279D" w:rsidRDefault="0063279D" w:rsidP="00CB1C32">
      <w:pPr>
        <w:spacing w:line="360" w:lineRule="auto"/>
        <w:ind w:firstLine="360"/>
        <w:jc w:val="both"/>
        <w:rPr>
          <w:b/>
          <w:sz w:val="28"/>
          <w:szCs w:val="28"/>
        </w:rPr>
      </w:pPr>
      <w:r>
        <w:rPr>
          <w:b/>
          <w:sz w:val="28"/>
          <w:szCs w:val="28"/>
        </w:rPr>
        <w:t xml:space="preserve">Пословицы: </w:t>
      </w:r>
    </w:p>
    <w:p w:rsidR="00CB1C32" w:rsidRDefault="00A30C23" w:rsidP="00CB1C32">
      <w:pPr>
        <w:spacing w:line="360" w:lineRule="auto"/>
        <w:ind w:firstLine="360"/>
        <w:jc w:val="both"/>
        <w:rPr>
          <w:i/>
          <w:sz w:val="28"/>
          <w:szCs w:val="28"/>
        </w:rPr>
      </w:pPr>
      <w:r>
        <w:rPr>
          <w:sz w:val="28"/>
          <w:szCs w:val="28"/>
        </w:rPr>
        <w:t>Знакомство с пословицами и объяснение их смысла</w:t>
      </w:r>
      <w:r w:rsidR="00CB1C32">
        <w:rPr>
          <w:sz w:val="28"/>
          <w:szCs w:val="28"/>
        </w:rPr>
        <w:t xml:space="preserve">: </w:t>
      </w:r>
      <w:r>
        <w:rPr>
          <w:i/>
          <w:sz w:val="28"/>
          <w:szCs w:val="28"/>
        </w:rPr>
        <w:t xml:space="preserve">Что посеешь, то и </w:t>
      </w:r>
      <w:r w:rsidR="00CB1C32">
        <w:rPr>
          <w:i/>
          <w:sz w:val="28"/>
          <w:szCs w:val="28"/>
        </w:rPr>
        <w:t>…» Голод – не тётк</w:t>
      </w:r>
      <w:proofErr w:type="gramStart"/>
      <w:r w:rsidR="00CB1C32">
        <w:rPr>
          <w:i/>
          <w:sz w:val="28"/>
          <w:szCs w:val="28"/>
        </w:rPr>
        <w:t>а-</w:t>
      </w:r>
      <w:proofErr w:type="gramEnd"/>
      <w:r w:rsidR="00CB1C32">
        <w:rPr>
          <w:i/>
          <w:sz w:val="28"/>
          <w:szCs w:val="28"/>
        </w:rPr>
        <w:t xml:space="preserve"> …</w:t>
      </w:r>
      <w:r>
        <w:rPr>
          <w:i/>
          <w:sz w:val="28"/>
          <w:szCs w:val="28"/>
        </w:rPr>
        <w:t xml:space="preserve"> Не рой яму другому</w:t>
      </w:r>
      <w:r w:rsidR="00CB1C32">
        <w:rPr>
          <w:i/>
          <w:sz w:val="28"/>
          <w:szCs w:val="28"/>
        </w:rPr>
        <w:t>, …Зачем козе баян, …</w:t>
      </w:r>
    </w:p>
    <w:p w:rsidR="00CB1C32" w:rsidRDefault="00CB1C32" w:rsidP="00CB1C32">
      <w:pPr>
        <w:spacing w:line="360" w:lineRule="auto"/>
        <w:ind w:firstLine="360"/>
        <w:jc w:val="both"/>
        <w:rPr>
          <w:sz w:val="28"/>
          <w:szCs w:val="28"/>
        </w:rPr>
      </w:pPr>
    </w:p>
    <w:p w:rsidR="00A30C23" w:rsidRDefault="00A30C23" w:rsidP="00CB1C32">
      <w:pPr>
        <w:spacing w:line="360" w:lineRule="auto"/>
        <w:ind w:firstLine="360"/>
        <w:jc w:val="both"/>
        <w:rPr>
          <w:sz w:val="28"/>
          <w:szCs w:val="28"/>
        </w:rPr>
      </w:pPr>
      <w:r>
        <w:rPr>
          <w:sz w:val="28"/>
          <w:szCs w:val="28"/>
        </w:rPr>
        <w:t xml:space="preserve">Работа над фразеологизмами: </w:t>
      </w:r>
      <w:r w:rsidR="0063279D">
        <w:rPr>
          <w:i/>
          <w:sz w:val="28"/>
          <w:szCs w:val="28"/>
        </w:rPr>
        <w:t>золотые рук</w:t>
      </w:r>
      <w:r>
        <w:rPr>
          <w:i/>
          <w:sz w:val="28"/>
          <w:szCs w:val="28"/>
        </w:rPr>
        <w:t>,</w:t>
      </w:r>
      <w:r w:rsidR="0063279D">
        <w:rPr>
          <w:i/>
          <w:sz w:val="28"/>
          <w:szCs w:val="28"/>
        </w:rPr>
        <w:t xml:space="preserve"> </w:t>
      </w:r>
      <w:r>
        <w:rPr>
          <w:i/>
          <w:sz w:val="28"/>
          <w:szCs w:val="28"/>
        </w:rPr>
        <w:t xml:space="preserve">золотое сердце; каменное сердце; приятная усталость;  темно, хоть глаз выколи; душа в пятки ушла </w:t>
      </w:r>
      <w:r>
        <w:rPr>
          <w:sz w:val="28"/>
          <w:szCs w:val="28"/>
        </w:rPr>
        <w:t>и т.п.</w:t>
      </w:r>
    </w:p>
    <w:p w:rsidR="0063279D" w:rsidRPr="002B00E3" w:rsidRDefault="0063279D" w:rsidP="00CB1C32">
      <w:pPr>
        <w:spacing w:line="360" w:lineRule="auto"/>
        <w:ind w:firstLine="360"/>
        <w:jc w:val="both"/>
        <w:rPr>
          <w:sz w:val="28"/>
          <w:szCs w:val="28"/>
        </w:rPr>
      </w:pPr>
    </w:p>
    <w:p w:rsidR="00A30C23" w:rsidRPr="00CB1C32" w:rsidRDefault="004104F2" w:rsidP="00CB1C32">
      <w:pPr>
        <w:spacing w:line="360" w:lineRule="auto"/>
        <w:rPr>
          <w:sz w:val="28"/>
          <w:szCs w:val="28"/>
        </w:rPr>
      </w:pPr>
      <w:r>
        <w:rPr>
          <w:b/>
          <w:sz w:val="28"/>
          <w:szCs w:val="28"/>
          <w:u w:val="single"/>
        </w:rPr>
        <w:t>Э</w:t>
      </w:r>
      <w:r w:rsidR="00A30C23" w:rsidRPr="00CB1C32">
        <w:rPr>
          <w:b/>
          <w:sz w:val="28"/>
          <w:szCs w:val="28"/>
          <w:u w:val="single"/>
        </w:rPr>
        <w:t>лементарных математических представлений</w:t>
      </w:r>
      <w:r w:rsidR="00A30C23" w:rsidRPr="00CB1C32">
        <w:rPr>
          <w:sz w:val="28"/>
          <w:szCs w:val="28"/>
        </w:rPr>
        <w:t>.</w:t>
      </w:r>
    </w:p>
    <w:p w:rsidR="00A30C23" w:rsidRPr="00C47303" w:rsidRDefault="00A30C23" w:rsidP="00A30C23">
      <w:pPr>
        <w:pStyle w:val="a3"/>
        <w:numPr>
          <w:ilvl w:val="0"/>
          <w:numId w:val="1"/>
        </w:numPr>
        <w:spacing w:line="360" w:lineRule="auto"/>
        <w:rPr>
          <w:i/>
          <w:sz w:val="28"/>
          <w:szCs w:val="28"/>
        </w:rPr>
      </w:pPr>
      <w:proofErr w:type="gramStart"/>
      <w:r w:rsidRPr="00C47303">
        <w:rPr>
          <w:i/>
          <w:sz w:val="28"/>
          <w:szCs w:val="28"/>
        </w:rPr>
        <w:t>«Теремок» -</w:t>
      </w:r>
      <w:r w:rsidRPr="00C47303">
        <w:rPr>
          <w:sz w:val="28"/>
          <w:szCs w:val="28"/>
        </w:rPr>
        <w:t xml:space="preserve"> сколько животных собралось жить в теремке? </w:t>
      </w:r>
      <w:r w:rsidR="006F66FE">
        <w:rPr>
          <w:sz w:val="28"/>
          <w:szCs w:val="28"/>
        </w:rPr>
        <w:t>– мышка, лягушка, зайчик, лисичка, волк, медведь</w:t>
      </w:r>
      <w:r w:rsidR="004104F2">
        <w:rPr>
          <w:sz w:val="28"/>
          <w:szCs w:val="28"/>
        </w:rPr>
        <w:t>.</w:t>
      </w:r>
      <w:proofErr w:type="gramEnd"/>
    </w:p>
    <w:p w:rsidR="004104F2" w:rsidRPr="004104F2" w:rsidRDefault="00A30C23" w:rsidP="004104F2">
      <w:pPr>
        <w:pStyle w:val="a3"/>
        <w:numPr>
          <w:ilvl w:val="0"/>
          <w:numId w:val="1"/>
        </w:numPr>
        <w:spacing w:line="360" w:lineRule="auto"/>
        <w:rPr>
          <w:b/>
          <w:sz w:val="28"/>
          <w:szCs w:val="28"/>
          <w:u w:val="single"/>
        </w:rPr>
      </w:pPr>
      <w:r w:rsidRPr="00C47303">
        <w:rPr>
          <w:i/>
          <w:sz w:val="28"/>
          <w:szCs w:val="28"/>
        </w:rPr>
        <w:t xml:space="preserve">«Репка» - </w:t>
      </w:r>
      <w:r w:rsidRPr="00C47303">
        <w:rPr>
          <w:sz w:val="28"/>
          <w:szCs w:val="28"/>
        </w:rPr>
        <w:t xml:space="preserve">сколько человек тянуло репку? А сколько животных? </w:t>
      </w:r>
    </w:p>
    <w:p w:rsidR="00A30C23" w:rsidRPr="004104F2" w:rsidRDefault="00A30C23" w:rsidP="004104F2">
      <w:pPr>
        <w:spacing w:line="360" w:lineRule="auto"/>
        <w:rPr>
          <w:b/>
          <w:sz w:val="28"/>
          <w:szCs w:val="28"/>
          <w:u w:val="single"/>
        </w:rPr>
      </w:pPr>
      <w:r w:rsidRPr="004104F2">
        <w:rPr>
          <w:b/>
          <w:sz w:val="28"/>
          <w:szCs w:val="28"/>
          <w:u w:val="single"/>
        </w:rPr>
        <w:t xml:space="preserve"> Воспитание </w:t>
      </w:r>
      <w:proofErr w:type="gramStart"/>
      <w:r w:rsidRPr="004104F2">
        <w:rPr>
          <w:b/>
          <w:sz w:val="28"/>
          <w:szCs w:val="28"/>
          <w:u w:val="single"/>
        </w:rPr>
        <w:t>добрых</w:t>
      </w:r>
      <w:proofErr w:type="gramEnd"/>
      <w:r w:rsidRPr="004104F2">
        <w:rPr>
          <w:b/>
          <w:sz w:val="28"/>
          <w:szCs w:val="28"/>
          <w:u w:val="single"/>
        </w:rPr>
        <w:t xml:space="preserve"> </w:t>
      </w:r>
      <w:proofErr w:type="spellStart"/>
      <w:r w:rsidRPr="004104F2">
        <w:rPr>
          <w:b/>
          <w:sz w:val="28"/>
          <w:szCs w:val="28"/>
          <w:u w:val="single"/>
        </w:rPr>
        <w:t>чувтв</w:t>
      </w:r>
      <w:proofErr w:type="spellEnd"/>
      <w:r w:rsidRPr="004104F2">
        <w:rPr>
          <w:b/>
          <w:sz w:val="28"/>
          <w:szCs w:val="28"/>
          <w:u w:val="single"/>
        </w:rPr>
        <w:t>.</w:t>
      </w:r>
    </w:p>
    <w:p w:rsidR="00A30C23" w:rsidRPr="00E627A1" w:rsidRDefault="00A30C23" w:rsidP="00A30C23">
      <w:pPr>
        <w:pStyle w:val="a3"/>
        <w:spacing w:line="360" w:lineRule="auto"/>
        <w:rPr>
          <w:sz w:val="28"/>
          <w:szCs w:val="28"/>
        </w:rPr>
      </w:pPr>
      <w:r w:rsidRPr="00E627A1">
        <w:rPr>
          <w:i/>
          <w:sz w:val="28"/>
          <w:szCs w:val="28"/>
        </w:rPr>
        <w:t>«Сестрица Аленушка и братец Иванушка» -</w:t>
      </w:r>
      <w:r w:rsidRPr="00E627A1">
        <w:rPr>
          <w:sz w:val="28"/>
          <w:szCs w:val="28"/>
        </w:rPr>
        <w:t xml:space="preserve"> Мне нравится Аленушка за то, что она… (добрая, ласковая, заботливая... и т.д.)</w:t>
      </w:r>
    </w:p>
    <w:p w:rsidR="00A30C23" w:rsidRPr="00E627A1" w:rsidRDefault="00A30C23" w:rsidP="00A30C23">
      <w:pPr>
        <w:pStyle w:val="a3"/>
        <w:spacing w:line="360" w:lineRule="auto"/>
        <w:rPr>
          <w:sz w:val="28"/>
          <w:szCs w:val="28"/>
        </w:rPr>
      </w:pPr>
      <w:r w:rsidRPr="00E627A1">
        <w:rPr>
          <w:i/>
          <w:sz w:val="28"/>
          <w:szCs w:val="28"/>
        </w:rPr>
        <w:t>«Лисичка-сестричка и серый волк»</w:t>
      </w:r>
      <w:r w:rsidRPr="00E627A1">
        <w:rPr>
          <w:sz w:val="28"/>
          <w:szCs w:val="28"/>
        </w:rPr>
        <w:t xml:space="preserve"> - кого вам больше всего жалко в сказке (старика, волка, хозяйку с блинами…). На каком месте вы бы хотели остановить сказку? Почему?</w:t>
      </w:r>
      <w:r>
        <w:rPr>
          <w:sz w:val="28"/>
          <w:szCs w:val="28"/>
        </w:rPr>
        <w:t xml:space="preserve"> </w:t>
      </w:r>
      <w:r w:rsidRPr="00E627A1">
        <w:rPr>
          <w:i/>
          <w:sz w:val="28"/>
          <w:szCs w:val="28"/>
        </w:rPr>
        <w:t xml:space="preserve">«Колобок» </w:t>
      </w:r>
      <w:r w:rsidRPr="00E627A1">
        <w:rPr>
          <w:sz w:val="28"/>
          <w:szCs w:val="28"/>
        </w:rPr>
        <w:t>- как помочь колобку?</w:t>
      </w:r>
    </w:p>
    <w:p w:rsidR="00A30C23" w:rsidRDefault="00A30C23" w:rsidP="00A30C23">
      <w:pPr>
        <w:spacing w:line="360" w:lineRule="auto"/>
        <w:rPr>
          <w:i/>
          <w:sz w:val="28"/>
          <w:szCs w:val="28"/>
        </w:rPr>
      </w:pPr>
      <w:r>
        <w:rPr>
          <w:b/>
          <w:sz w:val="28"/>
          <w:szCs w:val="28"/>
          <w:u w:val="single"/>
        </w:rPr>
        <w:t>2.6.Экологическое направление</w:t>
      </w:r>
      <w:r>
        <w:rPr>
          <w:i/>
          <w:sz w:val="28"/>
          <w:szCs w:val="28"/>
          <w:u w:val="single"/>
        </w:rPr>
        <w:t xml:space="preserve"> </w:t>
      </w:r>
      <w:r>
        <w:rPr>
          <w:i/>
          <w:sz w:val="28"/>
          <w:szCs w:val="28"/>
        </w:rPr>
        <w:t xml:space="preserve"> </w:t>
      </w:r>
    </w:p>
    <w:p w:rsidR="004104F2" w:rsidRDefault="00A30C23" w:rsidP="00A30C23">
      <w:pPr>
        <w:spacing w:line="360" w:lineRule="auto"/>
        <w:ind w:firstLine="708"/>
        <w:jc w:val="both"/>
        <w:rPr>
          <w:sz w:val="28"/>
          <w:szCs w:val="28"/>
        </w:rPr>
      </w:pPr>
      <w:r>
        <w:rPr>
          <w:i/>
          <w:sz w:val="28"/>
          <w:szCs w:val="28"/>
        </w:rPr>
        <w:lastRenderedPageBreak/>
        <w:t xml:space="preserve"> </w:t>
      </w:r>
      <w:r w:rsidRPr="004104F2">
        <w:rPr>
          <w:b/>
          <w:i/>
          <w:sz w:val="28"/>
          <w:szCs w:val="28"/>
        </w:rPr>
        <w:t xml:space="preserve">«Сестрица Алёнушка и братец </w:t>
      </w:r>
      <w:proofErr w:type="gramStart"/>
      <w:r w:rsidRPr="004104F2">
        <w:rPr>
          <w:b/>
          <w:i/>
          <w:sz w:val="28"/>
          <w:szCs w:val="28"/>
        </w:rPr>
        <w:t>Иванушка</w:t>
      </w:r>
      <w:proofErr w:type="gramEnd"/>
      <w:r w:rsidRPr="004104F2">
        <w:rPr>
          <w:b/>
          <w:i/>
          <w:sz w:val="28"/>
          <w:szCs w:val="28"/>
        </w:rPr>
        <w:t>»</w:t>
      </w:r>
      <w:r>
        <w:rPr>
          <w:sz w:val="28"/>
          <w:szCs w:val="28"/>
        </w:rPr>
        <w:t xml:space="preserve"> – какие еще копытца могли бы встретиться на пути сестрицы и братца? (коровьи, козлиные, поросячьи, лошадиные)</w:t>
      </w:r>
      <w:r w:rsidR="004104F2">
        <w:rPr>
          <w:sz w:val="28"/>
          <w:szCs w:val="28"/>
        </w:rPr>
        <w:t>.</w:t>
      </w:r>
    </w:p>
    <w:p w:rsidR="00A30C23" w:rsidRDefault="00A30C23" w:rsidP="00A30C23">
      <w:pPr>
        <w:spacing w:line="360" w:lineRule="auto"/>
        <w:ind w:firstLine="708"/>
        <w:jc w:val="both"/>
        <w:rPr>
          <w:sz w:val="28"/>
          <w:szCs w:val="28"/>
        </w:rPr>
      </w:pPr>
      <w:r w:rsidRPr="00D965C4">
        <w:rPr>
          <w:i/>
          <w:sz w:val="28"/>
          <w:szCs w:val="28"/>
        </w:rPr>
        <w:t xml:space="preserve"> </w:t>
      </w:r>
      <w:r w:rsidRPr="004104F2">
        <w:rPr>
          <w:b/>
          <w:i/>
          <w:sz w:val="28"/>
          <w:szCs w:val="28"/>
        </w:rPr>
        <w:t xml:space="preserve">«Лиса и кувшин» </w:t>
      </w:r>
      <w:r w:rsidRPr="00DA5DDC">
        <w:rPr>
          <w:sz w:val="28"/>
          <w:szCs w:val="28"/>
        </w:rPr>
        <w:t xml:space="preserve"> –</w:t>
      </w:r>
      <w:r>
        <w:rPr>
          <w:i/>
          <w:sz w:val="28"/>
          <w:szCs w:val="28"/>
        </w:rPr>
        <w:t xml:space="preserve"> </w:t>
      </w:r>
      <w:r>
        <w:rPr>
          <w:sz w:val="28"/>
          <w:szCs w:val="28"/>
        </w:rPr>
        <w:t xml:space="preserve"> Почему голова лисы застряла в кувшине? Почему, когда лиса засунула голову в кувшине в воду, она утонула вместе с кувшином? Как бы лиса могла по-другому освободиться от кувшина?</w:t>
      </w:r>
    </w:p>
    <w:p w:rsidR="00A30C23" w:rsidRDefault="00A30C23" w:rsidP="00A30C23">
      <w:pPr>
        <w:spacing w:line="360" w:lineRule="auto"/>
        <w:ind w:firstLine="708"/>
        <w:jc w:val="both"/>
        <w:rPr>
          <w:i/>
          <w:sz w:val="28"/>
          <w:szCs w:val="28"/>
        </w:rPr>
      </w:pPr>
      <w:r w:rsidRPr="00DA5DDC">
        <w:rPr>
          <w:i/>
          <w:sz w:val="28"/>
          <w:szCs w:val="28"/>
        </w:rPr>
        <w:t xml:space="preserve"> </w:t>
      </w:r>
      <w:r w:rsidRPr="004104F2">
        <w:rPr>
          <w:b/>
          <w:i/>
          <w:sz w:val="28"/>
          <w:szCs w:val="28"/>
        </w:rPr>
        <w:t>«Курочка Ряба»</w:t>
      </w:r>
      <w:r>
        <w:rPr>
          <w:i/>
          <w:sz w:val="28"/>
          <w:szCs w:val="28"/>
        </w:rPr>
        <w:t xml:space="preserve"> </w:t>
      </w:r>
      <w:r>
        <w:rPr>
          <w:sz w:val="28"/>
          <w:szCs w:val="28"/>
        </w:rPr>
        <w:t xml:space="preserve"> – Эволюционная цепочка развития: </w:t>
      </w:r>
      <w:r>
        <w:rPr>
          <w:i/>
          <w:sz w:val="28"/>
          <w:szCs w:val="28"/>
        </w:rPr>
        <w:t>курочка – яйцо – цыпленок. Кто ещё из птиц несет яйца? Кто еще может вылупиться из яйца?</w:t>
      </w:r>
    </w:p>
    <w:p w:rsidR="00A30C23" w:rsidRDefault="004104F2" w:rsidP="00A30C23">
      <w:pPr>
        <w:spacing w:line="360" w:lineRule="auto"/>
        <w:ind w:firstLine="708"/>
        <w:jc w:val="both"/>
        <w:rPr>
          <w:sz w:val="28"/>
          <w:szCs w:val="28"/>
        </w:rPr>
      </w:pPr>
      <w:r>
        <w:rPr>
          <w:i/>
          <w:sz w:val="28"/>
          <w:szCs w:val="28"/>
        </w:rPr>
        <w:t>«</w:t>
      </w:r>
      <w:r w:rsidR="00A30C23">
        <w:rPr>
          <w:i/>
          <w:sz w:val="28"/>
          <w:szCs w:val="28"/>
        </w:rPr>
        <w:t>Иван-царевич и серый волк»</w:t>
      </w:r>
      <w:r w:rsidR="00A30C23">
        <w:rPr>
          <w:sz w:val="28"/>
          <w:szCs w:val="28"/>
        </w:rPr>
        <w:t xml:space="preserve"> – Что такое «живая вода»? Какую воду пить полезнее всего? </w:t>
      </w:r>
    </w:p>
    <w:p w:rsidR="00A30C23" w:rsidRDefault="00A30C23" w:rsidP="00A30C23">
      <w:pPr>
        <w:spacing w:line="360" w:lineRule="auto"/>
        <w:ind w:firstLine="708"/>
        <w:jc w:val="both"/>
        <w:rPr>
          <w:sz w:val="28"/>
          <w:szCs w:val="28"/>
        </w:rPr>
      </w:pPr>
    </w:p>
    <w:p w:rsidR="00A30C23" w:rsidRPr="005650C0" w:rsidRDefault="00A30C23" w:rsidP="00A30C23">
      <w:pPr>
        <w:pStyle w:val="a3"/>
        <w:spacing w:line="360" w:lineRule="auto"/>
        <w:jc w:val="both"/>
        <w:rPr>
          <w:b/>
          <w:sz w:val="28"/>
          <w:szCs w:val="28"/>
          <w:u w:val="single"/>
        </w:rPr>
      </w:pPr>
      <w:r>
        <w:rPr>
          <w:b/>
          <w:sz w:val="28"/>
          <w:szCs w:val="28"/>
          <w:u w:val="single"/>
        </w:rPr>
        <w:t xml:space="preserve">2.7. </w:t>
      </w:r>
      <w:proofErr w:type="spellStart"/>
      <w:r>
        <w:rPr>
          <w:b/>
          <w:sz w:val="28"/>
          <w:szCs w:val="28"/>
          <w:u w:val="single"/>
        </w:rPr>
        <w:t>Психогимнастика</w:t>
      </w:r>
      <w:proofErr w:type="spellEnd"/>
    </w:p>
    <w:p w:rsidR="00A30C23" w:rsidRDefault="00A30C23" w:rsidP="00A30C23">
      <w:pPr>
        <w:spacing w:line="360" w:lineRule="auto"/>
        <w:ind w:firstLine="708"/>
        <w:jc w:val="both"/>
        <w:rPr>
          <w:sz w:val="28"/>
          <w:szCs w:val="28"/>
        </w:rPr>
      </w:pPr>
      <w:r w:rsidRPr="00344965">
        <w:rPr>
          <w:sz w:val="28"/>
          <w:szCs w:val="28"/>
        </w:rPr>
        <w:t>Использование</w:t>
      </w:r>
      <w:r>
        <w:rPr>
          <w:sz w:val="28"/>
          <w:szCs w:val="28"/>
        </w:rPr>
        <w:t xml:space="preserve"> данного метода позволяет решать две основные задачи:</w:t>
      </w:r>
    </w:p>
    <w:p w:rsidR="00A30C23" w:rsidRDefault="00A30C23" w:rsidP="00A30C23">
      <w:pPr>
        <w:spacing w:line="360" w:lineRule="auto"/>
        <w:jc w:val="both"/>
        <w:rPr>
          <w:sz w:val="28"/>
          <w:szCs w:val="28"/>
        </w:rPr>
      </w:pPr>
      <w:r w:rsidRPr="0007397F">
        <w:rPr>
          <w:i/>
          <w:sz w:val="28"/>
          <w:szCs w:val="28"/>
        </w:rPr>
        <w:t>1.Побуждать</w:t>
      </w:r>
      <w:r w:rsidRPr="0007397F">
        <w:rPr>
          <w:sz w:val="28"/>
          <w:szCs w:val="28"/>
        </w:rPr>
        <w:t xml:space="preserve"> к выразительной передаче в мимике и движениях эмоциональных состояний, произвольному снятию напряжения и расслаблению мышц тела. Самыми простыми являются упражнения на исполнение контрастных эмоциональных состояний</w:t>
      </w:r>
      <w:r>
        <w:rPr>
          <w:sz w:val="28"/>
          <w:szCs w:val="28"/>
        </w:rPr>
        <w:t xml:space="preserve">. </w:t>
      </w:r>
      <w:r w:rsidRPr="0007397F">
        <w:rPr>
          <w:sz w:val="28"/>
          <w:szCs w:val="28"/>
        </w:rPr>
        <w:t>Например, мы изображали с детьми, какая мордочка была у лисы, когда она застряла в кувшине</w:t>
      </w:r>
      <w:r>
        <w:rPr>
          <w:sz w:val="28"/>
          <w:szCs w:val="28"/>
        </w:rPr>
        <w:t>, а какая была до того?</w:t>
      </w:r>
      <w:r w:rsidRPr="0007397F">
        <w:rPr>
          <w:sz w:val="28"/>
          <w:szCs w:val="28"/>
        </w:rPr>
        <w:t xml:space="preserve"> Или эмоциональное состояние добрых солнышек, </w:t>
      </w:r>
      <w:proofErr w:type="gramStart"/>
      <w:r w:rsidRPr="0007397F">
        <w:rPr>
          <w:sz w:val="28"/>
          <w:szCs w:val="28"/>
        </w:rPr>
        <w:t>Кривляк</w:t>
      </w:r>
      <w:proofErr w:type="gramEnd"/>
      <w:r w:rsidRPr="0007397F">
        <w:rPr>
          <w:sz w:val="28"/>
          <w:szCs w:val="28"/>
        </w:rPr>
        <w:t xml:space="preserve"> в авторских сказках </w:t>
      </w:r>
      <w:proofErr w:type="spellStart"/>
      <w:r w:rsidRPr="0007397F">
        <w:rPr>
          <w:sz w:val="28"/>
          <w:szCs w:val="28"/>
        </w:rPr>
        <w:t>Шороховой</w:t>
      </w:r>
      <w:proofErr w:type="spellEnd"/>
      <w:r w:rsidRPr="0007397F">
        <w:rPr>
          <w:sz w:val="28"/>
          <w:szCs w:val="28"/>
        </w:rPr>
        <w:t xml:space="preserve"> О.А.</w:t>
      </w:r>
    </w:p>
    <w:p w:rsidR="00A30C23" w:rsidRPr="00A30C23" w:rsidRDefault="00A30C23" w:rsidP="00114E7C">
      <w:pPr>
        <w:spacing w:line="360" w:lineRule="auto"/>
        <w:ind w:firstLine="709"/>
        <w:jc w:val="both"/>
        <w:rPr>
          <w:sz w:val="28"/>
          <w:szCs w:val="28"/>
        </w:rPr>
      </w:pPr>
    </w:p>
    <w:sectPr w:rsidR="00A30C23" w:rsidRPr="00A30C23" w:rsidSect="00A24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56531"/>
    <w:multiLevelType w:val="hybridMultilevel"/>
    <w:tmpl w:val="C6BC9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E7C"/>
    <w:rsid w:val="000D652C"/>
    <w:rsid w:val="001079BB"/>
    <w:rsid w:val="00114E7C"/>
    <w:rsid w:val="004104F2"/>
    <w:rsid w:val="004922BD"/>
    <w:rsid w:val="004F4D80"/>
    <w:rsid w:val="0063279D"/>
    <w:rsid w:val="006F66FE"/>
    <w:rsid w:val="009166DA"/>
    <w:rsid w:val="00A24D96"/>
    <w:rsid w:val="00A30C23"/>
    <w:rsid w:val="00CB1C32"/>
    <w:rsid w:val="00FB2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E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2012-01-23T02:05:00Z</cp:lastPrinted>
  <dcterms:created xsi:type="dcterms:W3CDTF">2012-01-23T01:22:00Z</dcterms:created>
  <dcterms:modified xsi:type="dcterms:W3CDTF">2012-01-23T02:06:00Z</dcterms:modified>
</cp:coreProperties>
</file>