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A" w:rsidRDefault="003A0B22" w:rsidP="004952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1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4952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DB5471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</w:p>
    <w:p w:rsidR="0049525A" w:rsidRDefault="003A0B22" w:rsidP="004952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1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детей </w:t>
      </w:r>
    </w:p>
    <w:p w:rsidR="003A0B22" w:rsidRPr="00DB5471" w:rsidRDefault="003A0B22" w:rsidP="004952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1">
        <w:rPr>
          <w:rFonts w:ascii="Times New Roman" w:hAnsi="Times New Roman" w:cs="Times New Roman"/>
          <w:b/>
          <w:sz w:val="24"/>
          <w:szCs w:val="24"/>
        </w:rPr>
        <w:t>«Городская детско-юношеская спортивная школа»</w:t>
      </w:r>
      <w:r w:rsidR="0049525A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 </w:t>
      </w:r>
      <w:r w:rsidRPr="00DB5471">
        <w:rPr>
          <w:rFonts w:ascii="Times New Roman" w:hAnsi="Times New Roman" w:cs="Times New Roman"/>
          <w:b/>
          <w:sz w:val="24"/>
          <w:szCs w:val="24"/>
        </w:rPr>
        <w:t xml:space="preserve"> город Краснодар  </w:t>
      </w: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занятия </w:t>
      </w: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1">
        <w:rPr>
          <w:rFonts w:ascii="Times New Roman" w:hAnsi="Times New Roman" w:cs="Times New Roman"/>
          <w:b/>
          <w:sz w:val="24"/>
          <w:szCs w:val="24"/>
        </w:rPr>
        <w:t>«Я приглаша</w:t>
      </w:r>
      <w:r w:rsidR="00A12175">
        <w:rPr>
          <w:rFonts w:ascii="Times New Roman" w:hAnsi="Times New Roman" w:cs="Times New Roman"/>
          <w:b/>
          <w:sz w:val="24"/>
          <w:szCs w:val="24"/>
        </w:rPr>
        <w:t>ю</w:t>
      </w:r>
      <w:r w:rsidRPr="00DB5471">
        <w:rPr>
          <w:rFonts w:ascii="Times New Roman" w:hAnsi="Times New Roman" w:cs="Times New Roman"/>
          <w:b/>
          <w:sz w:val="24"/>
          <w:szCs w:val="24"/>
        </w:rPr>
        <w:t xml:space="preserve"> вас в мир туризма»</w:t>
      </w: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1">
        <w:rPr>
          <w:rFonts w:ascii="Times New Roman" w:hAnsi="Times New Roman" w:cs="Times New Roman"/>
          <w:b/>
          <w:sz w:val="24"/>
          <w:szCs w:val="24"/>
        </w:rPr>
        <w:t>Секция «спортивный туризм»</w:t>
      </w:r>
    </w:p>
    <w:p w:rsidR="003A0B22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1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0C394A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DB5471">
        <w:rPr>
          <w:rFonts w:ascii="Times New Roman" w:hAnsi="Times New Roman" w:cs="Times New Roman"/>
          <w:b/>
          <w:sz w:val="24"/>
          <w:szCs w:val="24"/>
        </w:rPr>
        <w:t>: 15 человек</w:t>
      </w:r>
    </w:p>
    <w:p w:rsidR="003A0B22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175" w:rsidRDefault="00A12175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175" w:rsidRDefault="00A12175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175" w:rsidRDefault="00A12175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175" w:rsidRPr="00DB5471" w:rsidRDefault="00A12175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49525A">
      <w:pPr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0C394A">
      <w:pPr>
        <w:rPr>
          <w:rFonts w:ascii="Times New Roman" w:hAnsi="Times New Roman" w:cs="Times New Roman"/>
          <w:b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1">
        <w:rPr>
          <w:rFonts w:ascii="Times New Roman" w:hAnsi="Times New Roman" w:cs="Times New Roman"/>
          <w:b/>
          <w:sz w:val="24"/>
          <w:szCs w:val="24"/>
        </w:rPr>
        <w:t>2011-2012 учебный год</w:t>
      </w:r>
    </w:p>
    <w:p w:rsidR="003A0B22" w:rsidRPr="00520E30" w:rsidRDefault="003A0B22" w:rsidP="003A0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3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A0B22" w:rsidRPr="00520E30" w:rsidRDefault="007F33C4" w:rsidP="003A0B22">
      <w:pPr>
        <w:pStyle w:val="a4"/>
        <w:ind w:firstLine="709"/>
        <w:contextualSpacing/>
        <w:jc w:val="both"/>
        <w:rPr>
          <w:sz w:val="28"/>
          <w:szCs w:val="28"/>
        </w:rPr>
      </w:pPr>
      <w:r w:rsidRPr="00520E30">
        <w:rPr>
          <w:sz w:val="28"/>
          <w:szCs w:val="28"/>
        </w:rPr>
        <w:t>Занятие  по теме</w:t>
      </w:r>
      <w:r w:rsidR="003A0B22" w:rsidRPr="00520E30">
        <w:rPr>
          <w:sz w:val="28"/>
          <w:szCs w:val="28"/>
        </w:rPr>
        <w:t xml:space="preserve"> «Я приглашаю вас в мир туризма» </w:t>
      </w:r>
      <w:r w:rsidRPr="00520E30">
        <w:rPr>
          <w:sz w:val="28"/>
          <w:szCs w:val="28"/>
        </w:rPr>
        <w:t xml:space="preserve">является вводным в </w:t>
      </w:r>
      <w:r w:rsidR="003A0B22" w:rsidRPr="00520E30">
        <w:rPr>
          <w:sz w:val="28"/>
          <w:szCs w:val="28"/>
        </w:rPr>
        <w:t xml:space="preserve">образовательной программе дополнительного образования детей «Спортивный туризм». 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sz w:val="28"/>
          <w:szCs w:val="28"/>
        </w:rPr>
      </w:pPr>
      <w:r w:rsidRPr="00520E30">
        <w:rPr>
          <w:sz w:val="28"/>
          <w:szCs w:val="28"/>
        </w:rPr>
        <w:t xml:space="preserve"> В современном понимании туризм охватывает деятельность лиц, которые путешествуют и осуществляют пребывание в местах, находящихся за пределами их обычной среды, в течение периода, не превышающего одного года подряд, с целью отдыха, деловыми и другими целями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sz w:val="28"/>
          <w:szCs w:val="28"/>
        </w:rPr>
      </w:pPr>
      <w:proofErr w:type="gramStart"/>
      <w:r w:rsidRPr="00520E30">
        <w:rPr>
          <w:sz w:val="28"/>
          <w:szCs w:val="28"/>
        </w:rPr>
        <w:t>Существует много видов туризма, связанных с целями путешествия: курортный; лечебный; спортивный; учебный; деловой; экскурсионный; активный и др.</w:t>
      </w:r>
      <w:proofErr w:type="gramEnd"/>
    </w:p>
    <w:p w:rsidR="003A0B22" w:rsidRPr="00520E30" w:rsidRDefault="003A0B22" w:rsidP="003A0B22">
      <w:pPr>
        <w:pStyle w:val="a4"/>
        <w:ind w:firstLine="709"/>
        <w:contextualSpacing/>
        <w:jc w:val="both"/>
        <w:rPr>
          <w:sz w:val="28"/>
          <w:szCs w:val="28"/>
        </w:rPr>
      </w:pPr>
      <w:r w:rsidRPr="00520E30">
        <w:rPr>
          <w:sz w:val="28"/>
          <w:szCs w:val="28"/>
        </w:rPr>
        <w:t xml:space="preserve"> Бурно развивается международный курортный и деловой туризм. Но когда-то слово “туризм” в России ассоциировалось, в первую очередь, с рюкзаком, палаткой, песнями у костра. И в толковом словаре русского языка туризм определяется, в первую очередь, как “вид спорта: групповые походы, имеющие целью физическую закалку организма”. 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sz w:val="28"/>
          <w:szCs w:val="28"/>
        </w:rPr>
      </w:pPr>
      <w:r w:rsidRPr="00520E30">
        <w:rPr>
          <w:sz w:val="28"/>
          <w:szCs w:val="28"/>
        </w:rPr>
        <w:t xml:space="preserve">Спортивный туризм  включает  пешеходный туризм, который,  в свою очередь, делится на  соревнования на дистанциях и маршруты (походы). </w:t>
      </w:r>
    </w:p>
    <w:p w:rsidR="003A0B22" w:rsidRPr="00520E30" w:rsidRDefault="003A0B22" w:rsidP="003A0B22">
      <w:pPr>
        <w:pStyle w:val="a4"/>
        <w:ind w:left="709"/>
        <w:contextualSpacing/>
        <w:jc w:val="both"/>
        <w:rPr>
          <w:sz w:val="28"/>
          <w:szCs w:val="28"/>
        </w:rPr>
      </w:pPr>
      <w:r w:rsidRPr="00520E30">
        <w:rPr>
          <w:sz w:val="28"/>
          <w:szCs w:val="28"/>
        </w:rPr>
        <w:t xml:space="preserve">Цели </w:t>
      </w:r>
      <w:r w:rsidR="007F33C4" w:rsidRPr="00520E30">
        <w:rPr>
          <w:sz w:val="28"/>
          <w:szCs w:val="28"/>
        </w:rPr>
        <w:t xml:space="preserve">занятия </w:t>
      </w:r>
      <w:r w:rsidRPr="00520E30">
        <w:rPr>
          <w:sz w:val="28"/>
          <w:szCs w:val="28"/>
        </w:rPr>
        <w:t xml:space="preserve"> «Я приглашаю вас в мир туризма»:       </w:t>
      </w:r>
    </w:p>
    <w:p w:rsidR="003A0B22" w:rsidRPr="00520E30" w:rsidRDefault="003A0B22" w:rsidP="003A0B22">
      <w:pPr>
        <w:pStyle w:val="a4"/>
        <w:ind w:left="709"/>
        <w:contextualSpacing/>
        <w:jc w:val="both"/>
        <w:rPr>
          <w:b/>
          <w:bCs/>
          <w:sz w:val="28"/>
          <w:szCs w:val="28"/>
          <w:u w:val="single"/>
        </w:rPr>
      </w:pPr>
      <w:r w:rsidRPr="00520E30">
        <w:rPr>
          <w:sz w:val="28"/>
          <w:szCs w:val="28"/>
        </w:rPr>
        <w:t xml:space="preserve">   </w:t>
      </w:r>
      <w:r w:rsidRPr="00520E30">
        <w:rPr>
          <w:bCs/>
          <w:sz w:val="28"/>
          <w:szCs w:val="28"/>
        </w:rPr>
        <w:t>Образовательные: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spacing w:val="-2"/>
          <w:sz w:val="28"/>
          <w:szCs w:val="28"/>
        </w:rPr>
      </w:pPr>
      <w:r w:rsidRPr="00520E30">
        <w:rPr>
          <w:sz w:val="28"/>
          <w:szCs w:val="28"/>
        </w:rPr>
        <w:t xml:space="preserve">-популяризация спортивного туризма, как </w:t>
      </w:r>
      <w:r w:rsidRPr="00520E30">
        <w:rPr>
          <w:spacing w:val="-1"/>
          <w:sz w:val="28"/>
          <w:szCs w:val="28"/>
        </w:rPr>
        <w:t xml:space="preserve">удовлетворение естественной потребности </w:t>
      </w:r>
      <w:r w:rsidR="007F33C4" w:rsidRPr="00520E30">
        <w:rPr>
          <w:spacing w:val="-1"/>
          <w:sz w:val="28"/>
          <w:szCs w:val="28"/>
        </w:rPr>
        <w:t>детей</w:t>
      </w:r>
      <w:r w:rsidRPr="00520E30">
        <w:rPr>
          <w:spacing w:val="-1"/>
          <w:sz w:val="28"/>
          <w:szCs w:val="28"/>
        </w:rPr>
        <w:t xml:space="preserve"> в непос</w:t>
      </w:r>
      <w:r w:rsidRPr="00520E30">
        <w:rPr>
          <w:spacing w:val="-2"/>
          <w:sz w:val="28"/>
          <w:szCs w:val="28"/>
        </w:rPr>
        <w:t>редственном познании окружающего мира, своего края;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b/>
          <w:bCs/>
          <w:sz w:val="28"/>
          <w:szCs w:val="28"/>
        </w:rPr>
      </w:pPr>
      <w:r w:rsidRPr="00520E30">
        <w:rPr>
          <w:sz w:val="28"/>
          <w:szCs w:val="28"/>
        </w:rPr>
        <w:t>- формирование навыков туристкой техники;</w:t>
      </w:r>
      <w:r w:rsidRPr="00520E30">
        <w:rPr>
          <w:b/>
          <w:bCs/>
          <w:sz w:val="28"/>
          <w:szCs w:val="28"/>
        </w:rPr>
        <w:t xml:space="preserve"> 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bCs/>
          <w:sz w:val="28"/>
          <w:szCs w:val="28"/>
        </w:rPr>
      </w:pPr>
      <w:r w:rsidRPr="00520E30">
        <w:rPr>
          <w:b/>
          <w:bCs/>
          <w:sz w:val="28"/>
          <w:szCs w:val="28"/>
        </w:rPr>
        <w:t xml:space="preserve">- </w:t>
      </w:r>
      <w:r w:rsidRPr="00520E30">
        <w:rPr>
          <w:bCs/>
          <w:sz w:val="28"/>
          <w:szCs w:val="28"/>
        </w:rPr>
        <w:t xml:space="preserve">изучение основ туристского быта. 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bCs/>
          <w:sz w:val="28"/>
          <w:szCs w:val="28"/>
        </w:rPr>
      </w:pPr>
      <w:r w:rsidRPr="00520E30">
        <w:rPr>
          <w:bCs/>
          <w:sz w:val="28"/>
          <w:szCs w:val="28"/>
        </w:rPr>
        <w:t xml:space="preserve">   Развивающие: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sz w:val="28"/>
          <w:szCs w:val="28"/>
        </w:rPr>
      </w:pPr>
      <w:r w:rsidRPr="00520E30">
        <w:rPr>
          <w:sz w:val="28"/>
          <w:szCs w:val="28"/>
        </w:rPr>
        <w:t xml:space="preserve">- развитие активной туристско-спортивной деятельности  </w:t>
      </w:r>
      <w:r w:rsidR="007F33C4" w:rsidRPr="00520E30">
        <w:rPr>
          <w:sz w:val="28"/>
          <w:szCs w:val="28"/>
        </w:rPr>
        <w:t>детей;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sz w:val="28"/>
          <w:szCs w:val="28"/>
        </w:rPr>
      </w:pPr>
      <w:r w:rsidRPr="00520E30">
        <w:rPr>
          <w:sz w:val="28"/>
          <w:szCs w:val="28"/>
        </w:rPr>
        <w:t>- развитие интереса к изучению туризма.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sz w:val="28"/>
          <w:szCs w:val="28"/>
        </w:rPr>
      </w:pPr>
      <w:r w:rsidRPr="00520E30">
        <w:rPr>
          <w:sz w:val="28"/>
          <w:szCs w:val="28"/>
        </w:rPr>
        <w:t xml:space="preserve">   </w:t>
      </w:r>
      <w:r w:rsidRPr="00520E30">
        <w:rPr>
          <w:bCs/>
          <w:sz w:val="28"/>
          <w:szCs w:val="28"/>
        </w:rPr>
        <w:t>Воспитательные:</w:t>
      </w:r>
      <w:r w:rsidRPr="00520E30">
        <w:rPr>
          <w:sz w:val="28"/>
          <w:szCs w:val="28"/>
        </w:rPr>
        <w:t xml:space="preserve"> </w:t>
      </w:r>
    </w:p>
    <w:p w:rsidR="007F33C4" w:rsidRPr="00520E30" w:rsidRDefault="003A0B22" w:rsidP="007F33C4">
      <w:pPr>
        <w:pStyle w:val="a4"/>
        <w:ind w:firstLine="709"/>
        <w:contextualSpacing/>
        <w:jc w:val="both"/>
        <w:rPr>
          <w:sz w:val="28"/>
          <w:szCs w:val="28"/>
        </w:rPr>
      </w:pPr>
      <w:r w:rsidRPr="00520E30">
        <w:rPr>
          <w:sz w:val="28"/>
          <w:szCs w:val="28"/>
        </w:rPr>
        <w:t>- воспитание  физически здоровой, нравственной личности, любящей и знающей свой край.</w:t>
      </w:r>
    </w:p>
    <w:p w:rsidR="007F33C4" w:rsidRPr="00520E30" w:rsidRDefault="003A0B22" w:rsidP="007F33C4">
      <w:pPr>
        <w:pStyle w:val="a4"/>
        <w:ind w:firstLine="709"/>
        <w:contextualSpacing/>
        <w:jc w:val="both"/>
        <w:rPr>
          <w:sz w:val="28"/>
          <w:szCs w:val="28"/>
        </w:rPr>
      </w:pPr>
      <w:r w:rsidRPr="00520E30">
        <w:rPr>
          <w:bCs/>
          <w:sz w:val="28"/>
          <w:szCs w:val="28"/>
        </w:rPr>
        <w:t xml:space="preserve">В данном вводном занятии выделяются 3 </w:t>
      </w:r>
      <w:proofErr w:type="gramStart"/>
      <w:r w:rsidRPr="00520E30">
        <w:rPr>
          <w:bCs/>
          <w:sz w:val="28"/>
          <w:szCs w:val="28"/>
        </w:rPr>
        <w:t>основны</w:t>
      </w:r>
      <w:r w:rsidR="00237123">
        <w:rPr>
          <w:bCs/>
          <w:sz w:val="28"/>
          <w:szCs w:val="28"/>
        </w:rPr>
        <w:t>х</w:t>
      </w:r>
      <w:proofErr w:type="gramEnd"/>
      <w:r w:rsidRPr="00520E30">
        <w:rPr>
          <w:bCs/>
          <w:sz w:val="28"/>
          <w:szCs w:val="28"/>
        </w:rPr>
        <w:t xml:space="preserve"> этапа: вводный, знакомящий с темой</w:t>
      </w:r>
      <w:r w:rsidR="007F33C4" w:rsidRPr="00520E30">
        <w:rPr>
          <w:bCs/>
          <w:sz w:val="28"/>
          <w:szCs w:val="28"/>
        </w:rPr>
        <w:t xml:space="preserve"> и целями занятия.</w:t>
      </w:r>
      <w:r w:rsidRPr="00520E30">
        <w:rPr>
          <w:bCs/>
          <w:sz w:val="28"/>
          <w:szCs w:val="28"/>
        </w:rPr>
        <w:t xml:space="preserve"> Основной включает следующие этапы: знакомство </w:t>
      </w:r>
      <w:r w:rsidR="007F33C4" w:rsidRPr="00520E30">
        <w:rPr>
          <w:bCs/>
          <w:sz w:val="28"/>
          <w:szCs w:val="28"/>
        </w:rPr>
        <w:t>детей</w:t>
      </w:r>
      <w:r w:rsidRPr="00520E30">
        <w:rPr>
          <w:bCs/>
          <w:sz w:val="28"/>
          <w:szCs w:val="28"/>
        </w:rPr>
        <w:t>; знакомство с понятием «туризм»</w:t>
      </w:r>
      <w:r w:rsidR="007F33C4" w:rsidRPr="00520E30">
        <w:rPr>
          <w:bCs/>
          <w:sz w:val="28"/>
          <w:szCs w:val="28"/>
        </w:rPr>
        <w:t>;</w:t>
      </w:r>
      <w:r w:rsidRPr="00520E30">
        <w:rPr>
          <w:bCs/>
          <w:sz w:val="28"/>
          <w:szCs w:val="28"/>
        </w:rPr>
        <w:t xml:space="preserve"> </w:t>
      </w:r>
      <w:r w:rsidR="007F33C4" w:rsidRPr="00520E30">
        <w:rPr>
          <w:bCs/>
          <w:sz w:val="28"/>
          <w:szCs w:val="28"/>
        </w:rPr>
        <w:t>э</w:t>
      </w:r>
      <w:r w:rsidR="007F33C4" w:rsidRPr="00520E30">
        <w:rPr>
          <w:sz w:val="28"/>
          <w:szCs w:val="28"/>
        </w:rPr>
        <w:t>стафета «Укладка рюкзака»;</w:t>
      </w:r>
      <w:r w:rsidR="00237123">
        <w:rPr>
          <w:sz w:val="28"/>
          <w:szCs w:val="28"/>
        </w:rPr>
        <w:t xml:space="preserve"> </w:t>
      </w:r>
      <w:r w:rsidR="007F33C4" w:rsidRPr="00520E30">
        <w:rPr>
          <w:sz w:val="28"/>
          <w:szCs w:val="28"/>
        </w:rPr>
        <w:t>упражнения на развитие равновесия; вязание узлов; знакомство со страховочной системой; знакомство с техническим приемом «Переправа по бревну»; установка бивака; знакомство с типами костров</w:t>
      </w:r>
      <w:r w:rsidR="00F211DA" w:rsidRPr="00520E30">
        <w:rPr>
          <w:sz w:val="28"/>
          <w:szCs w:val="28"/>
        </w:rPr>
        <w:t xml:space="preserve">. </w:t>
      </w:r>
      <w:r w:rsidR="007F33C4" w:rsidRPr="00520E30">
        <w:rPr>
          <w:sz w:val="28"/>
          <w:szCs w:val="28"/>
        </w:rPr>
        <w:t>Итоговый</w:t>
      </w:r>
      <w:r w:rsidR="00F211DA" w:rsidRPr="00520E30">
        <w:rPr>
          <w:sz w:val="28"/>
          <w:szCs w:val="28"/>
        </w:rPr>
        <w:t xml:space="preserve"> этап  </w:t>
      </w:r>
      <w:r w:rsidR="00F211DA" w:rsidRPr="00520E30">
        <w:rPr>
          <w:bCs/>
          <w:sz w:val="28"/>
          <w:szCs w:val="28"/>
        </w:rPr>
        <w:t xml:space="preserve">включает: подведение итогов работы; релаксацию, отражающую отношение детей к проведенному занятию.    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sz w:val="28"/>
          <w:szCs w:val="28"/>
        </w:rPr>
      </w:pPr>
      <w:r w:rsidRPr="00520E30">
        <w:rPr>
          <w:sz w:val="28"/>
          <w:szCs w:val="28"/>
        </w:rPr>
        <w:t xml:space="preserve">В данном </w:t>
      </w:r>
      <w:r w:rsidR="00F211DA" w:rsidRPr="00520E30">
        <w:rPr>
          <w:sz w:val="28"/>
          <w:szCs w:val="28"/>
        </w:rPr>
        <w:t xml:space="preserve">занятии </w:t>
      </w:r>
      <w:r w:rsidRPr="00520E30">
        <w:rPr>
          <w:sz w:val="28"/>
          <w:szCs w:val="28"/>
        </w:rPr>
        <w:t>могут принять участие</w:t>
      </w:r>
      <w:r w:rsidR="00F211DA" w:rsidRPr="00520E30">
        <w:rPr>
          <w:sz w:val="28"/>
          <w:szCs w:val="28"/>
        </w:rPr>
        <w:t xml:space="preserve"> дети</w:t>
      </w:r>
      <w:r w:rsidRPr="00520E30">
        <w:rPr>
          <w:sz w:val="28"/>
          <w:szCs w:val="28"/>
        </w:rPr>
        <w:t xml:space="preserve">, не имеющие опыта туристско-краеведческой деятельности. Занятие дает первоначальное представление о туризме, знакомит с основными разделами программы «Спортивный туризм»: погружает в мир этого увлечения. В итоге </w:t>
      </w:r>
      <w:r w:rsidR="00F211DA" w:rsidRPr="00520E30">
        <w:rPr>
          <w:sz w:val="28"/>
          <w:szCs w:val="28"/>
        </w:rPr>
        <w:t>занятия</w:t>
      </w:r>
      <w:r w:rsidRPr="00520E30">
        <w:rPr>
          <w:sz w:val="28"/>
          <w:szCs w:val="28"/>
        </w:rPr>
        <w:t xml:space="preserve">  </w:t>
      </w:r>
      <w:r w:rsidRPr="00520E30">
        <w:rPr>
          <w:sz w:val="28"/>
          <w:szCs w:val="28"/>
        </w:rPr>
        <w:lastRenderedPageBreak/>
        <w:t xml:space="preserve">участники смогут определиться с выбранным видом деятельности, понять свое отношение  к нему.  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rStyle w:val="a5"/>
          <w:b w:val="0"/>
          <w:sz w:val="28"/>
          <w:szCs w:val="28"/>
        </w:rPr>
      </w:pPr>
      <w:r w:rsidRPr="00520E30">
        <w:rPr>
          <w:sz w:val="28"/>
          <w:szCs w:val="28"/>
        </w:rPr>
        <w:t xml:space="preserve">Для реализации </w:t>
      </w:r>
      <w:r w:rsidR="00F211DA" w:rsidRPr="00520E30">
        <w:rPr>
          <w:sz w:val="28"/>
          <w:szCs w:val="28"/>
        </w:rPr>
        <w:t xml:space="preserve">целей занятия </w:t>
      </w:r>
      <w:r w:rsidRPr="00520E30">
        <w:rPr>
          <w:sz w:val="28"/>
          <w:szCs w:val="28"/>
        </w:rPr>
        <w:t xml:space="preserve">используются следующие методы: </w:t>
      </w:r>
      <w:r w:rsidRPr="00520E30">
        <w:rPr>
          <w:rStyle w:val="a5"/>
          <w:b w:val="0"/>
          <w:sz w:val="28"/>
          <w:szCs w:val="28"/>
        </w:rPr>
        <w:t xml:space="preserve">метод самостоятельной работы в малых группах, позволяющий провести обмен мнениями,  создающий  условия для включения всех в активную деятельность; </w:t>
      </w:r>
      <w:r w:rsidRPr="00520E30">
        <w:rPr>
          <w:rStyle w:val="a5"/>
          <w:b w:val="0"/>
          <w:color w:val="000000" w:themeColor="text1"/>
          <w:sz w:val="28"/>
          <w:szCs w:val="28"/>
        </w:rPr>
        <w:t>постановка проблемной задачи и решение ее через проигрывание различных ситуаций</w:t>
      </w:r>
      <w:r w:rsidRPr="00520E30">
        <w:rPr>
          <w:rStyle w:val="a5"/>
          <w:b w:val="0"/>
          <w:color w:val="414141"/>
          <w:sz w:val="28"/>
          <w:szCs w:val="28"/>
        </w:rPr>
        <w:t xml:space="preserve">; </w:t>
      </w:r>
      <w:r w:rsidRPr="00520E30">
        <w:rPr>
          <w:rStyle w:val="a5"/>
          <w:b w:val="0"/>
          <w:sz w:val="28"/>
          <w:szCs w:val="28"/>
        </w:rPr>
        <w:t xml:space="preserve">словесный,  наглядный, практический методы обучения. 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rStyle w:val="a5"/>
          <w:b w:val="0"/>
          <w:sz w:val="28"/>
          <w:szCs w:val="28"/>
        </w:rPr>
      </w:pPr>
      <w:r w:rsidRPr="00520E30">
        <w:rPr>
          <w:rStyle w:val="a5"/>
          <w:b w:val="0"/>
          <w:sz w:val="28"/>
          <w:szCs w:val="28"/>
        </w:rPr>
        <w:t xml:space="preserve">Используются приемы, раскрывающие творческий потенциал </w:t>
      </w:r>
      <w:r w:rsidR="00F211DA" w:rsidRPr="00520E30">
        <w:rPr>
          <w:rStyle w:val="a5"/>
          <w:b w:val="0"/>
          <w:sz w:val="28"/>
          <w:szCs w:val="28"/>
        </w:rPr>
        <w:t xml:space="preserve">воспитанников. </w:t>
      </w:r>
      <w:r w:rsidRPr="00520E30">
        <w:rPr>
          <w:rStyle w:val="a5"/>
          <w:b w:val="0"/>
          <w:sz w:val="28"/>
          <w:szCs w:val="28"/>
        </w:rPr>
        <w:t xml:space="preserve">Важно отметить: в данном случае,  процесс познания гораздо важнее, ценнее, чем само знание, полученное в итоге </w:t>
      </w:r>
      <w:r w:rsidR="00F211DA" w:rsidRPr="00520E30">
        <w:rPr>
          <w:rStyle w:val="a5"/>
          <w:b w:val="0"/>
          <w:sz w:val="28"/>
          <w:szCs w:val="28"/>
        </w:rPr>
        <w:t>занятия</w:t>
      </w:r>
      <w:r w:rsidRPr="00520E30">
        <w:rPr>
          <w:rStyle w:val="a5"/>
          <w:b w:val="0"/>
          <w:sz w:val="28"/>
          <w:szCs w:val="28"/>
        </w:rPr>
        <w:t>. Процесс знакомства с основами туризма позволяет выработать отношение к нему.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rStyle w:val="a5"/>
          <w:b w:val="0"/>
          <w:sz w:val="28"/>
          <w:szCs w:val="28"/>
        </w:rPr>
      </w:pPr>
      <w:r w:rsidRPr="00520E30">
        <w:rPr>
          <w:rStyle w:val="a5"/>
          <w:b w:val="0"/>
          <w:sz w:val="28"/>
          <w:szCs w:val="28"/>
        </w:rPr>
        <w:t xml:space="preserve">Алгоритм проведения </w:t>
      </w:r>
      <w:r w:rsidR="00F211DA" w:rsidRPr="00520E30">
        <w:rPr>
          <w:rStyle w:val="a5"/>
          <w:b w:val="0"/>
          <w:sz w:val="28"/>
          <w:szCs w:val="28"/>
        </w:rPr>
        <w:t>занятия</w:t>
      </w:r>
      <w:r w:rsidRPr="00520E30">
        <w:rPr>
          <w:rStyle w:val="a5"/>
          <w:b w:val="0"/>
          <w:sz w:val="28"/>
          <w:szCs w:val="28"/>
        </w:rPr>
        <w:t xml:space="preserve"> «Я приглашаю вас в мир туризма»:  выделение проблемы – панель - объединение в группы для решения проблемы – работа с материалом – представление результатов работы – обсуждение и корректировка результатов работы.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sz w:val="28"/>
          <w:szCs w:val="28"/>
        </w:rPr>
      </w:pPr>
      <w:r w:rsidRPr="00520E30">
        <w:rPr>
          <w:rStyle w:val="a5"/>
          <w:b w:val="0"/>
          <w:sz w:val="28"/>
          <w:szCs w:val="28"/>
        </w:rPr>
        <w:t xml:space="preserve">Основными элементами технологии проведения данного </w:t>
      </w:r>
      <w:r w:rsidR="00F211DA" w:rsidRPr="00520E30">
        <w:rPr>
          <w:rStyle w:val="a5"/>
          <w:b w:val="0"/>
          <w:sz w:val="28"/>
          <w:szCs w:val="28"/>
        </w:rPr>
        <w:t>занятия</w:t>
      </w:r>
      <w:r w:rsidRPr="00520E30">
        <w:rPr>
          <w:rStyle w:val="a5"/>
          <w:b w:val="0"/>
          <w:sz w:val="28"/>
          <w:szCs w:val="28"/>
        </w:rPr>
        <w:t>, методическими приёмами является индукция, социализация, афиширование,  творческое конструирование знания,  рефлексия.</w:t>
      </w:r>
      <w:r w:rsidRPr="00520E30">
        <w:rPr>
          <w:sz w:val="28"/>
          <w:szCs w:val="28"/>
        </w:rPr>
        <w:t xml:space="preserve"> 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520E30">
        <w:rPr>
          <w:rStyle w:val="a5"/>
          <w:b w:val="0"/>
          <w:color w:val="000000" w:themeColor="text1"/>
          <w:sz w:val="28"/>
          <w:szCs w:val="28"/>
        </w:rPr>
        <w:t xml:space="preserve">Когда </w:t>
      </w:r>
      <w:r w:rsidR="00F211DA" w:rsidRPr="00520E30">
        <w:rPr>
          <w:rStyle w:val="a5"/>
          <w:b w:val="0"/>
          <w:color w:val="000000" w:themeColor="text1"/>
          <w:sz w:val="28"/>
          <w:szCs w:val="28"/>
        </w:rPr>
        <w:t>команда</w:t>
      </w:r>
      <w:r w:rsidRPr="00520E30">
        <w:rPr>
          <w:rStyle w:val="a5"/>
          <w:b w:val="0"/>
          <w:color w:val="000000" w:themeColor="text1"/>
          <w:sz w:val="28"/>
          <w:szCs w:val="28"/>
        </w:rPr>
        <w:t xml:space="preserve"> выступает с отчётом о выполнении задачи, важно, чтобы в отчёте были задействованы все. Это позволяет использовать уникальные способности всех </w:t>
      </w:r>
      <w:r w:rsidR="00F211DA" w:rsidRPr="00520E30">
        <w:rPr>
          <w:rStyle w:val="a5"/>
          <w:b w:val="0"/>
          <w:color w:val="000000" w:themeColor="text1"/>
          <w:sz w:val="28"/>
          <w:szCs w:val="28"/>
        </w:rPr>
        <w:t>детей</w:t>
      </w:r>
      <w:r w:rsidRPr="00520E30">
        <w:rPr>
          <w:rStyle w:val="a5"/>
          <w:b w:val="0"/>
          <w:color w:val="000000" w:themeColor="text1"/>
          <w:sz w:val="28"/>
          <w:szCs w:val="28"/>
        </w:rPr>
        <w:t xml:space="preserve">, даёт им возможность </w:t>
      </w:r>
      <w:proofErr w:type="spellStart"/>
      <w:r w:rsidRPr="00520E30">
        <w:rPr>
          <w:rStyle w:val="a5"/>
          <w:b w:val="0"/>
          <w:color w:val="000000" w:themeColor="text1"/>
          <w:sz w:val="28"/>
          <w:szCs w:val="28"/>
        </w:rPr>
        <w:t>самореализоваться</w:t>
      </w:r>
      <w:proofErr w:type="spellEnd"/>
      <w:r w:rsidRPr="00520E30">
        <w:rPr>
          <w:rStyle w:val="a5"/>
          <w:b w:val="0"/>
          <w:color w:val="000000" w:themeColor="text1"/>
          <w:sz w:val="28"/>
          <w:szCs w:val="28"/>
        </w:rPr>
        <w:t>.</w:t>
      </w:r>
    </w:p>
    <w:p w:rsidR="00F211DA" w:rsidRPr="00520E30" w:rsidRDefault="003A0B22" w:rsidP="003A0B22">
      <w:pPr>
        <w:pStyle w:val="a4"/>
        <w:ind w:firstLine="709"/>
        <w:contextualSpacing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520E30">
        <w:rPr>
          <w:rStyle w:val="a5"/>
          <w:b w:val="0"/>
          <w:color w:val="000000" w:themeColor="text1"/>
          <w:sz w:val="28"/>
          <w:szCs w:val="28"/>
        </w:rPr>
        <w:t xml:space="preserve">Рефлексия </w:t>
      </w:r>
      <w:r w:rsidRPr="00520E30">
        <w:rPr>
          <w:rStyle w:val="a5"/>
          <w:b w:val="0"/>
          <w:i/>
          <w:iCs/>
          <w:color w:val="000000" w:themeColor="text1"/>
          <w:sz w:val="28"/>
          <w:szCs w:val="28"/>
        </w:rPr>
        <w:t xml:space="preserve"> </w:t>
      </w:r>
      <w:r w:rsidRPr="00520E30">
        <w:rPr>
          <w:rStyle w:val="a5"/>
          <w:b w:val="0"/>
          <w:color w:val="000000" w:themeColor="text1"/>
          <w:sz w:val="28"/>
          <w:szCs w:val="28"/>
        </w:rPr>
        <w:t>реализуется в форме мини-сочинения на тему «Я хоте</w:t>
      </w:r>
      <w:proofErr w:type="gramStart"/>
      <w:r w:rsidRPr="00520E30">
        <w:rPr>
          <w:rStyle w:val="a5"/>
          <w:b w:val="0"/>
          <w:color w:val="000000" w:themeColor="text1"/>
          <w:sz w:val="28"/>
          <w:szCs w:val="28"/>
        </w:rPr>
        <w:t>л(</w:t>
      </w:r>
      <w:proofErr w:type="gramEnd"/>
      <w:r w:rsidRPr="00520E30">
        <w:rPr>
          <w:rStyle w:val="a5"/>
          <w:b w:val="0"/>
          <w:color w:val="000000" w:themeColor="text1"/>
          <w:sz w:val="28"/>
          <w:szCs w:val="28"/>
        </w:rPr>
        <w:t xml:space="preserve">а) бы заниматься туризмом, потому, что…", или «Я не стану заниматься туризмом, потому что…». </w:t>
      </w:r>
    </w:p>
    <w:p w:rsidR="003A0B22" w:rsidRPr="00520E30" w:rsidRDefault="003A0B22" w:rsidP="003A0B22">
      <w:pPr>
        <w:pStyle w:val="a4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20E30">
        <w:rPr>
          <w:color w:val="000000" w:themeColor="text1"/>
          <w:sz w:val="28"/>
          <w:szCs w:val="28"/>
        </w:rPr>
        <w:t xml:space="preserve">В ходе </w:t>
      </w:r>
      <w:r w:rsidR="00F211DA" w:rsidRPr="00520E30">
        <w:rPr>
          <w:color w:val="000000" w:themeColor="text1"/>
          <w:sz w:val="28"/>
          <w:szCs w:val="28"/>
        </w:rPr>
        <w:t>занятия</w:t>
      </w:r>
      <w:r w:rsidRPr="00520E30">
        <w:rPr>
          <w:color w:val="000000" w:themeColor="text1"/>
          <w:sz w:val="28"/>
          <w:szCs w:val="28"/>
        </w:rPr>
        <w:t xml:space="preserve"> используется </w:t>
      </w:r>
      <w:proofErr w:type="spellStart"/>
      <w:r w:rsidRPr="00520E30">
        <w:rPr>
          <w:color w:val="000000" w:themeColor="text1"/>
          <w:sz w:val="28"/>
          <w:szCs w:val="28"/>
        </w:rPr>
        <w:t>мультимедийное</w:t>
      </w:r>
      <w:proofErr w:type="spellEnd"/>
      <w:r w:rsidRPr="00520E30">
        <w:rPr>
          <w:color w:val="000000" w:themeColor="text1"/>
          <w:sz w:val="28"/>
          <w:szCs w:val="28"/>
        </w:rPr>
        <w:t xml:space="preserve"> оборудование: презентация помогает лучше усвоить содержание занятия, иллюстрирует все его  этапы. </w:t>
      </w:r>
    </w:p>
    <w:p w:rsidR="003A0B22" w:rsidRPr="00520E30" w:rsidRDefault="00F211DA" w:rsidP="003A0B22">
      <w:pPr>
        <w:pStyle w:val="a4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520E30">
        <w:rPr>
          <w:color w:val="000000" w:themeColor="text1"/>
          <w:sz w:val="28"/>
          <w:szCs w:val="28"/>
        </w:rPr>
        <w:t xml:space="preserve">Занятие </w:t>
      </w:r>
      <w:r w:rsidR="003A0B22" w:rsidRPr="00520E30">
        <w:rPr>
          <w:color w:val="000000" w:themeColor="text1"/>
          <w:sz w:val="28"/>
          <w:szCs w:val="28"/>
        </w:rPr>
        <w:t>построен</w:t>
      </w:r>
      <w:r w:rsidRPr="00520E30">
        <w:rPr>
          <w:color w:val="000000" w:themeColor="text1"/>
          <w:sz w:val="28"/>
          <w:szCs w:val="28"/>
        </w:rPr>
        <w:t>о</w:t>
      </w:r>
      <w:r w:rsidR="003A0B22" w:rsidRPr="00520E30">
        <w:rPr>
          <w:color w:val="000000" w:themeColor="text1"/>
          <w:sz w:val="28"/>
          <w:szCs w:val="28"/>
        </w:rPr>
        <w:t xml:space="preserve"> в такой форме, которая предполагает  </w:t>
      </w:r>
      <w:r w:rsidR="003A0B22" w:rsidRPr="00520E30">
        <w:rPr>
          <w:rStyle w:val="a5"/>
          <w:b w:val="0"/>
          <w:sz w:val="28"/>
          <w:szCs w:val="28"/>
        </w:rPr>
        <w:t xml:space="preserve">сотрудничество, сотворчество, совместный поиск всех </w:t>
      </w:r>
      <w:r w:rsidRPr="00520E30">
        <w:rPr>
          <w:rStyle w:val="a5"/>
          <w:b w:val="0"/>
          <w:sz w:val="28"/>
          <w:szCs w:val="28"/>
        </w:rPr>
        <w:t>воспитанников</w:t>
      </w:r>
      <w:r w:rsidR="003A0B22" w:rsidRPr="00520E30">
        <w:rPr>
          <w:rStyle w:val="a5"/>
          <w:b w:val="0"/>
          <w:sz w:val="28"/>
          <w:szCs w:val="28"/>
        </w:rPr>
        <w:t>. Частая смена видов деятельности активизирует</w:t>
      </w:r>
      <w:r w:rsidRPr="00520E30">
        <w:rPr>
          <w:rStyle w:val="a5"/>
          <w:b w:val="0"/>
          <w:sz w:val="28"/>
          <w:szCs w:val="28"/>
        </w:rPr>
        <w:t xml:space="preserve"> детей</w:t>
      </w:r>
      <w:r w:rsidR="003A0B22" w:rsidRPr="00520E30">
        <w:rPr>
          <w:rStyle w:val="a5"/>
          <w:b w:val="0"/>
          <w:sz w:val="28"/>
          <w:szCs w:val="28"/>
        </w:rPr>
        <w:t xml:space="preserve">, позволяет познакомиться с туризмом со всех сторон.    </w:t>
      </w:r>
    </w:p>
    <w:p w:rsidR="003A0B22" w:rsidRPr="00520E30" w:rsidRDefault="003A0B22" w:rsidP="003A0B22">
      <w:pPr>
        <w:pStyle w:val="a4"/>
        <w:spacing w:before="240" w:line="288" w:lineRule="auto"/>
        <w:rPr>
          <w:color w:val="000000" w:themeColor="text1"/>
          <w:sz w:val="28"/>
          <w:szCs w:val="28"/>
        </w:rPr>
      </w:pPr>
      <w:r w:rsidRPr="00520E30">
        <w:rPr>
          <w:color w:val="000000" w:themeColor="text1"/>
          <w:sz w:val="28"/>
          <w:szCs w:val="28"/>
        </w:rPr>
        <w:t xml:space="preserve">  </w:t>
      </w:r>
    </w:p>
    <w:p w:rsidR="003A0B22" w:rsidRPr="003A0B22" w:rsidRDefault="003A0B22" w:rsidP="003A0B2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B22" w:rsidRPr="00DB5471" w:rsidRDefault="003A0B22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DA" w:rsidRDefault="00F211DA" w:rsidP="00520E30">
      <w:pPr>
        <w:rPr>
          <w:rFonts w:ascii="Times New Roman" w:hAnsi="Times New Roman" w:cs="Times New Roman"/>
          <w:b/>
          <w:sz w:val="24"/>
          <w:szCs w:val="24"/>
        </w:rPr>
      </w:pPr>
    </w:p>
    <w:p w:rsidR="00520E30" w:rsidRDefault="00520E30" w:rsidP="00520E30">
      <w:pPr>
        <w:rPr>
          <w:rFonts w:ascii="Times New Roman" w:hAnsi="Times New Roman" w:cs="Times New Roman"/>
          <w:b/>
          <w:sz w:val="24"/>
          <w:szCs w:val="24"/>
        </w:rPr>
      </w:pPr>
    </w:p>
    <w:p w:rsidR="00237123" w:rsidRDefault="00237123" w:rsidP="00520E30">
      <w:pPr>
        <w:rPr>
          <w:rFonts w:ascii="Times New Roman" w:hAnsi="Times New Roman" w:cs="Times New Roman"/>
          <w:b/>
          <w:sz w:val="24"/>
          <w:szCs w:val="24"/>
        </w:rPr>
      </w:pPr>
    </w:p>
    <w:p w:rsidR="00F211DA" w:rsidRDefault="00F211DA" w:rsidP="003A0B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C3D" w:rsidRDefault="00D62C3D" w:rsidP="00D62C3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2C3D" w:rsidRDefault="00D62C3D" w:rsidP="00D62C3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A0B22">
        <w:rPr>
          <w:rFonts w:ascii="Times New Roman" w:hAnsi="Times New Roman" w:cs="Times New Roman"/>
          <w:b/>
          <w:sz w:val="24"/>
          <w:szCs w:val="24"/>
        </w:rPr>
        <w:t xml:space="preserve">Сценарий занятия </w:t>
      </w:r>
      <w:r w:rsidR="003A0B22" w:rsidRPr="00DB5471">
        <w:rPr>
          <w:rFonts w:ascii="Times New Roman" w:hAnsi="Times New Roman" w:cs="Times New Roman"/>
          <w:b/>
          <w:sz w:val="24"/>
          <w:szCs w:val="24"/>
        </w:rPr>
        <w:t xml:space="preserve"> по программе дополнительного образования детей</w:t>
      </w:r>
    </w:p>
    <w:p w:rsidR="003A0B22" w:rsidRPr="00DB5471" w:rsidRDefault="003A0B22" w:rsidP="00D62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1">
        <w:rPr>
          <w:rFonts w:ascii="Times New Roman" w:hAnsi="Times New Roman" w:cs="Times New Roman"/>
          <w:b/>
          <w:sz w:val="24"/>
          <w:szCs w:val="24"/>
        </w:rPr>
        <w:t xml:space="preserve"> «Спортивный   туризм».</w:t>
      </w:r>
    </w:p>
    <w:p w:rsidR="003A0B22" w:rsidRPr="00DB5471" w:rsidRDefault="003A0B22" w:rsidP="00D62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71">
        <w:rPr>
          <w:rFonts w:ascii="Times New Roman" w:hAnsi="Times New Roman" w:cs="Times New Roman"/>
          <w:b/>
          <w:sz w:val="24"/>
          <w:szCs w:val="24"/>
        </w:rPr>
        <w:t>Тема: «Я приглашаю вас в мир туризма».</w:t>
      </w:r>
    </w:p>
    <w:p w:rsidR="003A0B22" w:rsidRPr="00DB5471" w:rsidRDefault="003A0B22" w:rsidP="003A0B2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3A0B22" w:rsidRPr="00DB5471" w:rsidRDefault="003A0B22" w:rsidP="003A0B2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943634"/>
          <w:sz w:val="24"/>
          <w:szCs w:val="24"/>
          <w:u w:val="single"/>
        </w:rPr>
      </w:pPr>
      <w:r w:rsidRPr="00DB5471">
        <w:rPr>
          <w:rFonts w:ascii="Times New Roman" w:hAnsi="Times New Roman" w:cs="Times New Roman"/>
          <w:b/>
          <w:bCs/>
          <w:color w:val="943634"/>
          <w:sz w:val="24"/>
          <w:szCs w:val="24"/>
          <w:u w:val="single"/>
        </w:rPr>
        <w:t xml:space="preserve"> Образовательные:</w:t>
      </w:r>
    </w:p>
    <w:p w:rsidR="003A0B22" w:rsidRPr="00DB5471" w:rsidRDefault="003A0B22" w:rsidP="003A0B2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 xml:space="preserve">- популяризация спортивного туризма, как </w:t>
      </w:r>
      <w:r w:rsidRPr="00DB5471">
        <w:rPr>
          <w:rFonts w:ascii="Times New Roman" w:hAnsi="Times New Roman" w:cs="Times New Roman"/>
          <w:spacing w:val="-1"/>
          <w:sz w:val="24"/>
          <w:szCs w:val="24"/>
        </w:rPr>
        <w:t>удовлетворение естественной потребности человека в непос</w:t>
      </w:r>
      <w:r w:rsidRPr="00DB5471">
        <w:rPr>
          <w:rFonts w:ascii="Times New Roman" w:hAnsi="Times New Roman" w:cs="Times New Roman"/>
          <w:spacing w:val="-2"/>
          <w:sz w:val="24"/>
          <w:szCs w:val="24"/>
        </w:rPr>
        <w:t>редственном познании окружающего мира, своего края;</w:t>
      </w:r>
    </w:p>
    <w:p w:rsidR="003A0B22" w:rsidRPr="00DB5471" w:rsidRDefault="003A0B22" w:rsidP="003A0B2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>- формирование навыков туристкой техники;</w:t>
      </w:r>
      <w:r w:rsidRPr="00DB5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0B22" w:rsidRPr="00DB5471" w:rsidRDefault="003A0B22" w:rsidP="003A0B22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B547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B5471">
        <w:rPr>
          <w:rFonts w:ascii="Times New Roman" w:hAnsi="Times New Roman" w:cs="Times New Roman"/>
          <w:bCs/>
          <w:sz w:val="24"/>
          <w:szCs w:val="24"/>
        </w:rPr>
        <w:t xml:space="preserve">изучение основ туристского быта. </w:t>
      </w:r>
    </w:p>
    <w:p w:rsidR="003A0B22" w:rsidRPr="00DB5471" w:rsidRDefault="003A0B22" w:rsidP="003A0B2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943634"/>
          <w:sz w:val="24"/>
          <w:szCs w:val="24"/>
          <w:u w:val="single"/>
        </w:rPr>
      </w:pPr>
      <w:r w:rsidRPr="00DB5471">
        <w:rPr>
          <w:rFonts w:ascii="Times New Roman" w:hAnsi="Times New Roman" w:cs="Times New Roman"/>
          <w:b/>
          <w:bCs/>
          <w:color w:val="943634"/>
          <w:sz w:val="24"/>
          <w:szCs w:val="24"/>
          <w:u w:val="single"/>
        </w:rPr>
        <w:t>Развивающие:</w:t>
      </w:r>
    </w:p>
    <w:p w:rsidR="003A0B22" w:rsidRPr="00DB5471" w:rsidRDefault="003A0B22" w:rsidP="003A0B2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 xml:space="preserve">- развитие активной туристско-спортивной деятельности  </w:t>
      </w:r>
      <w:r w:rsidR="00237123">
        <w:rPr>
          <w:rFonts w:ascii="Times New Roman" w:hAnsi="Times New Roman" w:cs="Times New Roman"/>
          <w:sz w:val="24"/>
          <w:szCs w:val="24"/>
        </w:rPr>
        <w:t>детей</w:t>
      </w:r>
      <w:r w:rsidRPr="00DB5471">
        <w:rPr>
          <w:rFonts w:ascii="Times New Roman" w:hAnsi="Times New Roman" w:cs="Times New Roman"/>
          <w:sz w:val="24"/>
          <w:szCs w:val="24"/>
        </w:rPr>
        <w:t>;</w:t>
      </w:r>
    </w:p>
    <w:p w:rsidR="003A0B22" w:rsidRPr="00DB5471" w:rsidRDefault="003A0B22" w:rsidP="003A0B2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>- развитие интереса к изучению туризма.</w:t>
      </w:r>
    </w:p>
    <w:p w:rsidR="003A0B22" w:rsidRPr="00DB5471" w:rsidRDefault="003A0B22" w:rsidP="003A0B22">
      <w:pPr>
        <w:spacing w:line="240" w:lineRule="auto"/>
        <w:ind w:firstLine="709"/>
        <w:contextualSpacing/>
        <w:rPr>
          <w:rFonts w:ascii="Times New Roman" w:hAnsi="Times New Roman" w:cs="Times New Roman"/>
          <w:color w:val="943634"/>
          <w:sz w:val="24"/>
          <w:szCs w:val="24"/>
          <w:u w:val="single"/>
        </w:rPr>
      </w:pPr>
      <w:r w:rsidRPr="00DB5471">
        <w:rPr>
          <w:rFonts w:ascii="Times New Roman" w:hAnsi="Times New Roman" w:cs="Times New Roman"/>
          <w:b/>
          <w:bCs/>
          <w:color w:val="943634"/>
          <w:sz w:val="24"/>
          <w:szCs w:val="24"/>
          <w:u w:val="single"/>
        </w:rPr>
        <w:t>Воспитательные:</w:t>
      </w:r>
      <w:r w:rsidRPr="00DB5471">
        <w:rPr>
          <w:rFonts w:ascii="Times New Roman" w:hAnsi="Times New Roman" w:cs="Times New Roman"/>
          <w:color w:val="943634"/>
          <w:sz w:val="24"/>
          <w:szCs w:val="24"/>
          <w:u w:val="single"/>
        </w:rPr>
        <w:t xml:space="preserve"> </w:t>
      </w:r>
    </w:p>
    <w:p w:rsidR="003A0B22" w:rsidRPr="00DB5471" w:rsidRDefault="003A0B22" w:rsidP="003A0B22">
      <w:pPr>
        <w:tabs>
          <w:tab w:val="left" w:pos="6096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>- воспитание  физически здоровой, нравственной личности, любящей и знающей свой край.</w:t>
      </w:r>
    </w:p>
    <w:p w:rsidR="003A0B22" w:rsidRPr="007F33C4" w:rsidRDefault="003A0B22" w:rsidP="003A0B22">
      <w:pPr>
        <w:tabs>
          <w:tab w:val="left" w:pos="6096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F33C4">
        <w:rPr>
          <w:rFonts w:ascii="Times New Roman" w:hAnsi="Times New Roman" w:cs="Times New Roman"/>
          <w:b/>
          <w:color w:val="C00000"/>
          <w:sz w:val="24"/>
          <w:szCs w:val="24"/>
        </w:rPr>
        <w:t>Задачи:</w:t>
      </w:r>
    </w:p>
    <w:p w:rsidR="003A0B22" w:rsidRPr="00DB5471" w:rsidRDefault="003A0B22" w:rsidP="003A0B22">
      <w:pPr>
        <w:tabs>
          <w:tab w:val="left" w:pos="6096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>- познакомить с понятием «туризм», видами туризма;</w:t>
      </w:r>
    </w:p>
    <w:p w:rsidR="003A0B22" w:rsidRPr="00DB5471" w:rsidRDefault="003A0B22" w:rsidP="003A0B22">
      <w:pPr>
        <w:tabs>
          <w:tab w:val="left" w:pos="6096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>- -познакомить с правилами укладки рюкзака;</w:t>
      </w:r>
    </w:p>
    <w:p w:rsidR="003A0B22" w:rsidRPr="00DB5471" w:rsidRDefault="003A0B22" w:rsidP="003A0B22">
      <w:pPr>
        <w:tabs>
          <w:tab w:val="left" w:pos="6096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>-научить вязать узлы «Булинь» и «Проводник-восьмерка», надевать страховочную систему;</w:t>
      </w:r>
    </w:p>
    <w:p w:rsidR="003A0B22" w:rsidRPr="00DB5471" w:rsidRDefault="003A0B22" w:rsidP="003A0B22">
      <w:pPr>
        <w:tabs>
          <w:tab w:val="left" w:pos="6096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>-познакомить с правилами установки бивака;</w:t>
      </w:r>
    </w:p>
    <w:p w:rsidR="003A0B22" w:rsidRPr="00DB5471" w:rsidRDefault="003A0B22" w:rsidP="003A0B22">
      <w:pPr>
        <w:tabs>
          <w:tab w:val="left" w:pos="6096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>-дать элементарное представление о типах костра, научить выкладывать костры различных типов;</w:t>
      </w:r>
    </w:p>
    <w:p w:rsidR="003A0B22" w:rsidRPr="00DB5471" w:rsidRDefault="003A0B22" w:rsidP="003A0B22">
      <w:pPr>
        <w:tabs>
          <w:tab w:val="left" w:pos="6096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 xml:space="preserve">-познакомить с основными обязанностями участников группы. </w:t>
      </w:r>
    </w:p>
    <w:p w:rsidR="003A0B22" w:rsidRPr="00475B58" w:rsidRDefault="003A0B22" w:rsidP="00475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47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B547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Оборудование</w:t>
      </w:r>
      <w:r w:rsidRPr="00DB5471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: </w:t>
      </w:r>
      <w:proofErr w:type="spellStart"/>
      <w:r w:rsidRPr="00DB5471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DB5471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оборудование; тематические иллюстрации; котелок; веревка; туристическое снаряжение; дрова для костра</w:t>
      </w:r>
      <w:r w:rsidR="00994C61">
        <w:rPr>
          <w:rFonts w:ascii="Times New Roman" w:eastAsia="Times New Roman" w:hAnsi="Times New Roman" w:cs="Times New Roman"/>
          <w:sz w:val="24"/>
          <w:szCs w:val="24"/>
        </w:rPr>
        <w:t xml:space="preserve">, личное снаряжение. </w:t>
      </w:r>
      <w:proofErr w:type="gramEnd"/>
    </w:p>
    <w:p w:rsidR="003A0B22" w:rsidRDefault="003A0B22" w:rsidP="003A0B22">
      <w:pPr>
        <w:spacing w:after="0" w:line="240" w:lineRule="auto"/>
        <w:ind w:left="357" w:firstLine="494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План занятия:</w:t>
      </w:r>
    </w:p>
    <w:p w:rsidR="003A0B22" w:rsidRPr="00D62C3D" w:rsidRDefault="003A0B22" w:rsidP="003A0B22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Вводный этап. </w:t>
      </w:r>
    </w:p>
    <w:p w:rsidR="003A0B22" w:rsidRPr="00D62C3D" w:rsidRDefault="003A0B22" w:rsidP="003A0B22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3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этап.</w:t>
      </w:r>
    </w:p>
    <w:p w:rsidR="003A0B22" w:rsidRPr="00D62C3D" w:rsidRDefault="00D62C3D" w:rsidP="00D62C3D">
      <w:pPr>
        <w:pStyle w:val="a3"/>
        <w:numPr>
          <w:ilvl w:val="1"/>
          <w:numId w:val="1"/>
        </w:numPr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C3D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62C3D" w:rsidRDefault="003A0B22" w:rsidP="003A0B22">
      <w:pPr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EA0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D62C3D">
        <w:rPr>
          <w:rFonts w:ascii="Times New Roman" w:eastAsia="Times New Roman" w:hAnsi="Times New Roman" w:cs="Times New Roman"/>
          <w:sz w:val="24"/>
          <w:szCs w:val="24"/>
        </w:rPr>
        <w:t>Эстафета «Укладка рюкзака».</w:t>
      </w:r>
    </w:p>
    <w:p w:rsidR="003A0B22" w:rsidRDefault="003A0B22" w:rsidP="003A0B22">
      <w:pPr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EA0">
        <w:rPr>
          <w:rFonts w:ascii="Times New Roman" w:eastAsia="Times New Roman" w:hAnsi="Times New Roman" w:cs="Times New Roman"/>
          <w:sz w:val="24"/>
          <w:szCs w:val="24"/>
        </w:rPr>
        <w:t>2.3. Упражнения на развитие равновесия</w:t>
      </w:r>
    </w:p>
    <w:p w:rsidR="003A0B22" w:rsidRDefault="003A0B22" w:rsidP="003A0B22">
      <w:pPr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EA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62C3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0EA0">
        <w:rPr>
          <w:rFonts w:ascii="Times New Roman" w:eastAsia="Times New Roman" w:hAnsi="Times New Roman" w:cs="Times New Roman"/>
          <w:sz w:val="24"/>
          <w:szCs w:val="24"/>
        </w:rPr>
        <w:t xml:space="preserve">. Вязание узлов.  </w:t>
      </w:r>
    </w:p>
    <w:p w:rsidR="003A0B22" w:rsidRDefault="003A0B22" w:rsidP="003A0B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4A0EA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62C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0EA0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со страховочной системой. </w:t>
      </w:r>
    </w:p>
    <w:p w:rsidR="003A0B22" w:rsidRDefault="003A0B22" w:rsidP="003A0B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4A0EA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62C3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A0EA0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техническим приемом «Переправа по бревну». </w:t>
      </w:r>
    </w:p>
    <w:p w:rsidR="003A0B22" w:rsidRDefault="003A0B22" w:rsidP="003A0B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4A0EA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62C3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A0EA0">
        <w:rPr>
          <w:rFonts w:ascii="Times New Roman" w:eastAsia="Times New Roman" w:hAnsi="Times New Roman" w:cs="Times New Roman"/>
          <w:sz w:val="24"/>
          <w:szCs w:val="24"/>
        </w:rPr>
        <w:t xml:space="preserve">. Установка бивака. </w:t>
      </w:r>
    </w:p>
    <w:p w:rsidR="003A0B22" w:rsidRDefault="003A0B22" w:rsidP="003A0B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4A0EA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62C3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0EA0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типами костров. </w:t>
      </w:r>
    </w:p>
    <w:p w:rsidR="00D62C3D" w:rsidRDefault="00D62C3D" w:rsidP="003A0B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3.Итоговый</w:t>
      </w:r>
    </w:p>
    <w:p w:rsidR="00D62C3D" w:rsidRPr="00D62C3D" w:rsidRDefault="00D62C3D" w:rsidP="00D62C3D">
      <w:pPr>
        <w:ind w:left="3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  </w:t>
      </w:r>
      <w:r w:rsidR="00475B5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Литература:</w:t>
      </w:r>
    </w:p>
    <w:p w:rsidR="003D5103" w:rsidRPr="00D62C3D" w:rsidRDefault="00962882" w:rsidP="00D62C3D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3D">
        <w:rPr>
          <w:rFonts w:ascii="Times New Roman" w:eastAsia="Times New Roman" w:hAnsi="Times New Roman" w:cs="Times New Roman"/>
          <w:sz w:val="24"/>
          <w:szCs w:val="24"/>
        </w:rPr>
        <w:t>Бардин К. Азбука туризма.- М.: Просвещение,1981</w:t>
      </w:r>
    </w:p>
    <w:p w:rsidR="003D5103" w:rsidRPr="00D62C3D" w:rsidRDefault="00962882" w:rsidP="00D62C3D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C3D">
        <w:rPr>
          <w:rFonts w:ascii="Times New Roman" w:eastAsia="Times New Roman" w:hAnsi="Times New Roman" w:cs="Times New Roman"/>
          <w:sz w:val="24"/>
          <w:szCs w:val="24"/>
        </w:rPr>
        <w:t>Жерноклев</w:t>
      </w:r>
      <w:proofErr w:type="spellEnd"/>
      <w:r w:rsidRPr="00D62C3D">
        <w:rPr>
          <w:rFonts w:ascii="Times New Roman" w:eastAsia="Times New Roman" w:hAnsi="Times New Roman" w:cs="Times New Roman"/>
          <w:sz w:val="24"/>
          <w:szCs w:val="24"/>
        </w:rPr>
        <w:t xml:space="preserve"> И.В., </w:t>
      </w:r>
      <w:proofErr w:type="spellStart"/>
      <w:r w:rsidRPr="00D62C3D">
        <w:rPr>
          <w:rFonts w:ascii="Times New Roman" w:eastAsia="Times New Roman" w:hAnsi="Times New Roman" w:cs="Times New Roman"/>
          <w:sz w:val="24"/>
          <w:szCs w:val="24"/>
        </w:rPr>
        <w:t>Жерноклева</w:t>
      </w:r>
      <w:proofErr w:type="spellEnd"/>
      <w:r w:rsidRPr="00D62C3D">
        <w:rPr>
          <w:rFonts w:ascii="Times New Roman" w:eastAsia="Times New Roman" w:hAnsi="Times New Roman" w:cs="Times New Roman"/>
          <w:sz w:val="24"/>
          <w:szCs w:val="24"/>
        </w:rPr>
        <w:t xml:space="preserve"> Е.И. По горным тропам Кубани Краснодарское книжное издательство 1989 г.</w:t>
      </w:r>
    </w:p>
    <w:p w:rsidR="003D5103" w:rsidRPr="00D62C3D" w:rsidRDefault="00962882" w:rsidP="00D62C3D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C3D">
        <w:rPr>
          <w:rFonts w:ascii="Times New Roman" w:eastAsia="Times New Roman" w:hAnsi="Times New Roman" w:cs="Times New Roman"/>
          <w:sz w:val="24"/>
          <w:szCs w:val="24"/>
        </w:rPr>
        <w:t>А.Жинкин</w:t>
      </w:r>
      <w:proofErr w:type="spellEnd"/>
      <w:r w:rsidRPr="00D62C3D">
        <w:rPr>
          <w:rFonts w:ascii="Times New Roman" w:eastAsia="Times New Roman" w:hAnsi="Times New Roman" w:cs="Times New Roman"/>
          <w:sz w:val="24"/>
          <w:szCs w:val="24"/>
        </w:rPr>
        <w:t>, О. Паламарчук «Кубань, экономика, культура» и др.</w:t>
      </w:r>
    </w:p>
    <w:p w:rsidR="003D5103" w:rsidRPr="00D62C3D" w:rsidRDefault="00962882" w:rsidP="00D62C3D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C3D">
        <w:rPr>
          <w:rFonts w:ascii="Times New Roman" w:eastAsia="Times New Roman" w:hAnsi="Times New Roman" w:cs="Times New Roman"/>
          <w:sz w:val="24"/>
          <w:szCs w:val="24"/>
        </w:rPr>
        <w:t>Рыжавский</w:t>
      </w:r>
      <w:proofErr w:type="spellEnd"/>
      <w:r w:rsidRPr="00D62C3D">
        <w:rPr>
          <w:rFonts w:ascii="Times New Roman" w:eastAsia="Times New Roman" w:hAnsi="Times New Roman" w:cs="Times New Roman"/>
          <w:sz w:val="24"/>
          <w:szCs w:val="24"/>
        </w:rPr>
        <w:t xml:space="preserve"> Г. Я. "Биваки", М. , </w:t>
      </w:r>
      <w:proofErr w:type="spellStart"/>
      <w:r w:rsidRPr="00D62C3D">
        <w:rPr>
          <w:rFonts w:ascii="Times New Roman" w:eastAsia="Times New Roman" w:hAnsi="Times New Roman" w:cs="Times New Roman"/>
          <w:sz w:val="24"/>
          <w:szCs w:val="24"/>
        </w:rPr>
        <w:t>ЦДЮТур</w:t>
      </w:r>
      <w:proofErr w:type="spellEnd"/>
      <w:r w:rsidRPr="00D62C3D">
        <w:rPr>
          <w:rFonts w:ascii="Times New Roman" w:eastAsia="Times New Roman" w:hAnsi="Times New Roman" w:cs="Times New Roman"/>
          <w:sz w:val="24"/>
          <w:szCs w:val="24"/>
        </w:rPr>
        <w:t>, 1995;</w:t>
      </w:r>
    </w:p>
    <w:p w:rsidR="003D5103" w:rsidRPr="00D62C3D" w:rsidRDefault="00962882" w:rsidP="00D62C3D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3D">
        <w:rPr>
          <w:rFonts w:ascii="Times New Roman" w:eastAsia="Times New Roman" w:hAnsi="Times New Roman" w:cs="Times New Roman"/>
          <w:sz w:val="24"/>
          <w:szCs w:val="24"/>
        </w:rPr>
        <w:t xml:space="preserve"> Кудряшов Б. Энциклопедия </w:t>
      </w:r>
      <w:proofErr w:type="spellStart"/>
      <w:proofErr w:type="gramStart"/>
      <w:r w:rsidRPr="00D62C3D">
        <w:rPr>
          <w:rFonts w:ascii="Times New Roman" w:eastAsia="Times New Roman" w:hAnsi="Times New Roman" w:cs="Times New Roman"/>
          <w:sz w:val="24"/>
          <w:szCs w:val="24"/>
        </w:rPr>
        <w:t>выживания-один</w:t>
      </w:r>
      <w:proofErr w:type="spellEnd"/>
      <w:proofErr w:type="gramEnd"/>
      <w:r w:rsidRPr="00D62C3D">
        <w:rPr>
          <w:rFonts w:ascii="Times New Roman" w:eastAsia="Times New Roman" w:hAnsi="Times New Roman" w:cs="Times New Roman"/>
          <w:sz w:val="24"/>
          <w:szCs w:val="24"/>
        </w:rPr>
        <w:t xml:space="preserve"> на один с природой. Советская Кубань 2001</w:t>
      </w:r>
    </w:p>
    <w:p w:rsidR="003D5103" w:rsidRPr="00D62C3D" w:rsidRDefault="00962882" w:rsidP="00D62C3D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C3D">
        <w:rPr>
          <w:rFonts w:ascii="Times New Roman" w:eastAsia="Times New Roman" w:hAnsi="Times New Roman" w:cs="Times New Roman"/>
          <w:sz w:val="24"/>
          <w:szCs w:val="24"/>
        </w:rPr>
        <w:t xml:space="preserve">Куликов В. , Константинов Ю. "Топография и ориентирование в  туристском путешествии", М. , </w:t>
      </w:r>
      <w:proofErr w:type="spellStart"/>
      <w:r w:rsidRPr="00D62C3D">
        <w:rPr>
          <w:rFonts w:ascii="Times New Roman" w:eastAsia="Times New Roman" w:hAnsi="Times New Roman" w:cs="Times New Roman"/>
          <w:sz w:val="24"/>
          <w:szCs w:val="24"/>
        </w:rPr>
        <w:t>ЦДЮТур</w:t>
      </w:r>
      <w:proofErr w:type="spellEnd"/>
      <w:r w:rsidRPr="00D62C3D">
        <w:rPr>
          <w:rFonts w:ascii="Times New Roman" w:eastAsia="Times New Roman" w:hAnsi="Times New Roman" w:cs="Times New Roman"/>
          <w:sz w:val="24"/>
          <w:szCs w:val="24"/>
        </w:rPr>
        <w:t>, 17</w:t>
      </w:r>
    </w:p>
    <w:p w:rsidR="00D62C3D" w:rsidRPr="004A0EA0" w:rsidRDefault="00D62C3D" w:rsidP="003A0B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6"/>
        <w:tblpPr w:leftFromText="180" w:rightFromText="180" w:vertAnchor="text" w:horzAnchor="margin" w:tblpXSpec="center" w:tblpY="31"/>
        <w:tblOverlap w:val="never"/>
        <w:tblW w:w="10647" w:type="dxa"/>
        <w:tblLayout w:type="fixed"/>
        <w:tblLook w:val="04A0"/>
      </w:tblPr>
      <w:tblGrid>
        <w:gridCol w:w="1668"/>
        <w:gridCol w:w="6704"/>
        <w:gridCol w:w="2275"/>
      </w:tblGrid>
      <w:tr w:rsidR="000C394A" w:rsidTr="00D62C3D">
        <w:trPr>
          <w:trHeight w:val="625"/>
        </w:trPr>
        <w:tc>
          <w:tcPr>
            <w:tcW w:w="1668" w:type="dxa"/>
            <w:tcBorders>
              <w:bottom w:val="single" w:sz="4" w:space="0" w:color="auto"/>
            </w:tcBorders>
          </w:tcPr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Этапы занятия </w:t>
            </w: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ОМУ</w:t>
            </w:r>
          </w:p>
        </w:tc>
      </w:tr>
      <w:tr w:rsidR="000C394A" w:rsidTr="00D62C3D">
        <w:trPr>
          <w:trHeight w:val="666"/>
        </w:trPr>
        <w:tc>
          <w:tcPr>
            <w:tcW w:w="1668" w:type="dxa"/>
            <w:tcBorders>
              <w:top w:val="single" w:sz="4" w:space="0" w:color="auto"/>
            </w:tcBorders>
          </w:tcPr>
          <w:p w:rsidR="000C394A" w:rsidRPr="00CF7932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932">
              <w:rPr>
                <w:rFonts w:ascii="Times New Roman" w:eastAsia="Times New Roman" w:hAnsi="Times New Roman" w:cs="Times New Roman"/>
                <w:sz w:val="24"/>
                <w:szCs w:val="24"/>
              </w:rPr>
              <w:t>1.Вводный</w:t>
            </w: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932">
              <w:rPr>
                <w:rFonts w:ascii="Times New Roman" w:eastAsia="Times New Roman" w:hAnsi="Times New Roman" w:cs="Times New Roman"/>
                <w:sz w:val="24"/>
                <w:szCs w:val="24"/>
              </w:rPr>
              <w:t>2.Основной</w:t>
            </w: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1D9" w:rsidRDefault="001721D9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Знакомство</w:t>
            </w: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7CD" w:rsidRDefault="009E57CD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7CD" w:rsidRDefault="009E57CD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7CD" w:rsidRDefault="009E57CD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7CD" w:rsidRDefault="009E57CD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7CD" w:rsidRDefault="009E57CD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7CD" w:rsidRDefault="009E57CD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7CD" w:rsidRDefault="009E57CD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DDC" w:rsidRDefault="00577DDC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C61" w:rsidRDefault="00994C61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DDC" w:rsidRDefault="00577DDC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7CD" w:rsidRDefault="009E57CD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7CD" w:rsidRDefault="009E57CD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Эстафета «Укладка рюкзака»</w:t>
            </w: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299" w:rsidRDefault="00F22299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40E" w:rsidRDefault="0037240E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CF6" w:rsidRDefault="00936CF6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CF6" w:rsidRDefault="00936CF6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CF6" w:rsidRDefault="00936CF6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9E57CD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Упражнения на развитие равновесия.</w:t>
            </w: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392" w:rsidRDefault="00374392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392" w:rsidRDefault="00374392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392" w:rsidRDefault="00374392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743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.Вязание узлов</w:t>
            </w: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881" w:rsidRDefault="00B54881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881" w:rsidRDefault="00B54881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B548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743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74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страховочной системой. </w:t>
            </w: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392" w:rsidRDefault="00374392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392" w:rsidRDefault="00374392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392" w:rsidRDefault="00374392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392" w:rsidRDefault="0037439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743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технического приема «Переправа по бревну»</w:t>
            </w: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743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8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установки бивака. </w:t>
            </w: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Знакомство с типами костров. </w:t>
            </w:r>
          </w:p>
          <w:p w:rsidR="00D85C80" w:rsidRDefault="00D85C80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C80" w:rsidRDefault="00D85C80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0B" w:rsidRDefault="009F2A0B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0B" w:rsidRDefault="009F2A0B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0B" w:rsidRDefault="009F2A0B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0B" w:rsidRDefault="009F2A0B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0B" w:rsidRDefault="009F2A0B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0B" w:rsidRDefault="009F2A0B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0B" w:rsidRDefault="009F2A0B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0B" w:rsidRDefault="009F2A0B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Default="000C394A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0B" w:rsidRDefault="009F2A0B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 Конкурс фотографов.</w:t>
            </w:r>
          </w:p>
          <w:p w:rsidR="009F2A0B" w:rsidRDefault="009F2A0B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0B" w:rsidRDefault="009F2A0B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0B" w:rsidRDefault="009F2A0B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882" w:rsidRDefault="00962882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A0B" w:rsidRDefault="009F2A0B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936CF6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C3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</w:t>
            </w: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94A" w:rsidRPr="00CF7932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4" w:space="0" w:color="auto"/>
            </w:tcBorders>
          </w:tcPr>
          <w:p w:rsidR="00D62C3D" w:rsidRDefault="00D62C3D" w:rsidP="00D62C3D">
            <w:pPr>
              <w:ind w:left="34" w:right="1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ind w:left="34" w:right="1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Здравствуйте, ребята. Меня зовут Ирина Николаевна,  я работаю тренером в детско-юношеской спортивной школе города Краснодара, веду секцию «Спортивный туризм».</w:t>
            </w:r>
          </w:p>
          <w:p w:rsidR="000C394A" w:rsidRDefault="000C394A" w:rsidP="00D62C3D">
            <w:pPr>
              <w:ind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D62C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475B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занятии мы совершим увлекательнейшее путешествие в мир туризма. Узнаем, чем занимаются и что узнают туристы в походах и на соревнованиях, а также,  что объединяет этих романтиков дороги. </w:t>
            </w:r>
          </w:p>
          <w:p w:rsidR="00577DDC" w:rsidRPr="00F22299" w:rsidRDefault="00F22299" w:rsidP="00D62C3D">
            <w:pPr>
              <w:ind w:firstLine="34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-Краснодарский край – это частица  нашей Родины. Его называют Кубанью по имени самой  большой реки Северного Кавказа – Кубани.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7DDC">
              <w:rPr>
                <w:rFonts w:ascii="Times New Roman" w:hAnsi="Times New Roman" w:cs="Times New Roman"/>
                <w:sz w:val="28"/>
                <w:szCs w:val="28"/>
              </w:rPr>
              <w:t xml:space="preserve">Наш край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благодатное место для всех видов туризма: бескрайние поля, могучие горы, прозрачные, как хрусталь, реки, бурлящие водопады...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Пройдут  годы, вы станете  взрослыми, сделаете  первые шаги в самостоятельную жизнь. Но где бы вы</w:t>
            </w:r>
            <w:r w:rsidR="00994C61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ни были, в сердце каждого из вас будет жить край  вашего  детства.  </w:t>
            </w:r>
          </w:p>
          <w:p w:rsidR="000C394A" w:rsidRDefault="000C394A" w:rsidP="00D62C3D">
            <w:pPr>
              <w:ind w:right="14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же такие туристы, и  чем они занимаются? </w:t>
            </w:r>
            <w:r w:rsidR="001721D9">
              <w:rPr>
                <w:rFonts w:ascii="Times New Roman" w:hAnsi="Times New Roman" w:cs="Times New Roman"/>
                <w:sz w:val="28"/>
                <w:szCs w:val="28"/>
              </w:rPr>
              <w:t xml:space="preserve">Появится ли у вас желание заниматься этим увлекательным делом?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эти вопросы нам предстоит ответить в ходе занятия. </w:t>
            </w:r>
          </w:p>
          <w:p w:rsidR="00577DDC" w:rsidRDefault="00577DDC" w:rsidP="00D62C3D">
            <w:pPr>
              <w:ind w:left="33" w:right="14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-Вопрос первый: что означает слово «туризм»? Это слово произошло от французского «путешествие», а путешествовать можно по-разному.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нашего края можно заниматься всеми видами туризма. </w:t>
            </w:r>
          </w:p>
          <w:p w:rsidR="00577DDC" w:rsidRDefault="00994C61" w:rsidP="00D62C3D">
            <w:pPr>
              <w:ind w:left="33" w:right="14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7DDC">
              <w:rPr>
                <w:rFonts w:ascii="Times New Roman" w:hAnsi="Times New Roman" w:cs="Times New Roman"/>
                <w:sz w:val="28"/>
                <w:szCs w:val="28"/>
              </w:rPr>
              <w:t>Какие виды туризма известны вам? Водный туризм, вел</w:t>
            </w:r>
            <w:proofErr w:type="gramStart"/>
            <w:r w:rsidR="00577DD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77D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77DDC"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proofErr w:type="spellEnd"/>
            <w:r w:rsidR="00577DDC">
              <w:rPr>
                <w:rFonts w:ascii="Times New Roman" w:hAnsi="Times New Roman" w:cs="Times New Roman"/>
                <w:sz w:val="28"/>
                <w:szCs w:val="28"/>
              </w:rPr>
              <w:t xml:space="preserve">- и автотуризм, горный туризм, </w:t>
            </w:r>
            <w:proofErr w:type="spellStart"/>
            <w:r w:rsidR="00577DDC">
              <w:rPr>
                <w:rFonts w:ascii="Times New Roman" w:hAnsi="Times New Roman" w:cs="Times New Roman"/>
                <w:sz w:val="28"/>
                <w:szCs w:val="28"/>
              </w:rPr>
              <w:t>спелеотуризм</w:t>
            </w:r>
            <w:proofErr w:type="spellEnd"/>
            <w:r w:rsidR="00577DDC">
              <w:rPr>
                <w:rFonts w:ascii="Times New Roman" w:hAnsi="Times New Roman" w:cs="Times New Roman"/>
                <w:sz w:val="28"/>
                <w:szCs w:val="28"/>
              </w:rPr>
              <w:t>, лыжный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пешеходный.</w:t>
            </w:r>
            <w:r w:rsidR="0057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DDC" w:rsidRPr="00577DDC" w:rsidRDefault="00347CF9" w:rsidP="00D62C3D">
            <w:pPr>
              <w:ind w:left="33" w:right="14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7DDC">
              <w:rPr>
                <w:rFonts w:ascii="Times New Roman" w:hAnsi="Times New Roman" w:cs="Times New Roman"/>
                <w:sz w:val="28"/>
                <w:szCs w:val="28"/>
              </w:rPr>
              <w:t xml:space="preserve">Я приглашаю вас заниматься в секцию «Спортивного туризма», который включает пешеходный туризм – походы и соревнования. А теперь я предлагаю поближе познакомиться с туристами.  </w:t>
            </w:r>
          </w:p>
          <w:p w:rsidR="000C394A" w:rsidRDefault="00577DDC" w:rsidP="00D62C3D">
            <w:pPr>
              <w:ind w:right="14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394A">
              <w:rPr>
                <w:rFonts w:ascii="Times New Roman" w:hAnsi="Times New Roman" w:cs="Times New Roman"/>
                <w:sz w:val="28"/>
                <w:szCs w:val="28"/>
              </w:rPr>
              <w:t>Туристы – это самые дружные и общительные люди. Они легко знакомятся и прин</w:t>
            </w:r>
            <w:r w:rsidR="00C34A0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0C394A">
              <w:rPr>
                <w:rFonts w:ascii="Times New Roman" w:hAnsi="Times New Roman" w:cs="Times New Roman"/>
                <w:sz w:val="28"/>
                <w:szCs w:val="28"/>
              </w:rPr>
              <w:t>ают в свой круг</w:t>
            </w:r>
            <w:r w:rsidR="00C34A07">
              <w:rPr>
                <w:rFonts w:ascii="Times New Roman" w:hAnsi="Times New Roman" w:cs="Times New Roman"/>
                <w:sz w:val="28"/>
                <w:szCs w:val="28"/>
              </w:rPr>
              <w:t xml:space="preserve"> новичков.  А поскольку, вы, ребята, новички, давайте познакомимся. </w:t>
            </w:r>
            <w:r w:rsidR="000C3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C61" w:rsidRDefault="00994C61" w:rsidP="00D62C3D">
            <w:pPr>
              <w:ind w:right="14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07" w:rsidRDefault="001721D9" w:rsidP="00D62C3D">
            <w:pPr>
              <w:ind w:right="14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-Туристы – это команда людей дисциплинированных и организованных. Каждый член коллектива выполняет свою работу, отвечает за определенный круг обязанностей. Поэтому нам предстоит н</w:t>
            </w:r>
            <w:r w:rsidR="00994C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знакомство, но и распределение обязанностей в туристской группе. </w:t>
            </w:r>
          </w:p>
          <w:p w:rsidR="00E560DB" w:rsidRDefault="00E560DB" w:rsidP="00D62C3D">
            <w:pPr>
              <w:ind w:right="14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21D9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перевернутые </w:t>
            </w:r>
            <w:proofErr w:type="spellStart"/>
            <w:r w:rsidR="00172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94C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21D9">
              <w:rPr>
                <w:rFonts w:ascii="Times New Roman" w:hAnsi="Times New Roman" w:cs="Times New Roman"/>
                <w:sz w:val="28"/>
                <w:szCs w:val="28"/>
              </w:rPr>
              <w:t>йджи</w:t>
            </w:r>
            <w:proofErr w:type="spellEnd"/>
            <w:r w:rsidR="001721D9">
              <w:rPr>
                <w:rFonts w:ascii="Times New Roman" w:hAnsi="Times New Roman" w:cs="Times New Roman"/>
                <w:sz w:val="28"/>
                <w:szCs w:val="28"/>
              </w:rPr>
              <w:t xml:space="preserve">  с названием должности.  Ваша задача  - выбрать любой </w:t>
            </w:r>
            <w:proofErr w:type="spellStart"/>
            <w:r w:rsidR="001721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94C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21D9">
              <w:rPr>
                <w:rFonts w:ascii="Times New Roman" w:hAnsi="Times New Roman" w:cs="Times New Roman"/>
                <w:sz w:val="28"/>
                <w:szCs w:val="28"/>
              </w:rPr>
              <w:t>йдж</w:t>
            </w:r>
            <w:proofErr w:type="spellEnd"/>
            <w:r w:rsidR="001721D9">
              <w:rPr>
                <w:rFonts w:ascii="Times New Roman" w:hAnsi="Times New Roman" w:cs="Times New Roman"/>
                <w:sz w:val="28"/>
                <w:szCs w:val="28"/>
              </w:rPr>
              <w:t>, назвать свое имя, вписать его, рассказать о себе в одном предложении, озвучить свою должность и объяснить свои обязанности.</w:t>
            </w:r>
          </w:p>
          <w:p w:rsidR="00E560DB" w:rsidRDefault="00E560DB" w:rsidP="00D62C3D">
            <w:pPr>
              <w:ind w:right="14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мы познакомились, распределили обязанности в группе, пора отправляться в дорогу. Без какого важного предмета туристского снаряжения поход не состоится? (рюкзак)</w:t>
            </w:r>
          </w:p>
          <w:p w:rsidR="009E57CD" w:rsidRDefault="00E560DB" w:rsidP="00D62C3D">
            <w:pPr>
              <w:ind w:right="14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57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юкзак  - это верный друг любого туриста</w:t>
            </w:r>
            <w:r w:rsidR="009E57CD">
              <w:rPr>
                <w:rFonts w:ascii="Times New Roman" w:hAnsi="Times New Roman" w:cs="Times New Roman"/>
                <w:sz w:val="28"/>
                <w:szCs w:val="28"/>
              </w:rPr>
              <w:t xml:space="preserve">. Походный дом, который всегда рядом. Туристу приходится несколько раз в день собирать и разбирать его. Укладка рюкзака  - это целая наука. Постичь некоторые ее азы мы попробуем сейчас. </w:t>
            </w:r>
          </w:p>
          <w:p w:rsidR="001721D9" w:rsidRDefault="00994C61" w:rsidP="00994C6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E57CD">
              <w:rPr>
                <w:rFonts w:ascii="Times New Roman" w:hAnsi="Times New Roman" w:cs="Times New Roman"/>
                <w:sz w:val="28"/>
                <w:szCs w:val="28"/>
              </w:rPr>
              <w:t xml:space="preserve">-Делимся поровну на две команды. Первый участник  с пустым рюкзаком бежит </w:t>
            </w:r>
            <w:r w:rsidR="009E57CD" w:rsidRPr="005F7F49">
              <w:rPr>
                <w:rFonts w:ascii="Times New Roman" w:hAnsi="Times New Roman" w:cs="Times New Roman"/>
                <w:sz w:val="28"/>
                <w:szCs w:val="28"/>
              </w:rPr>
              <w:t xml:space="preserve"> к обручу, в котором рассыпаны разные предметы. </w:t>
            </w:r>
            <w:r w:rsidR="009E57CD">
              <w:rPr>
                <w:rFonts w:ascii="Times New Roman" w:hAnsi="Times New Roman" w:cs="Times New Roman"/>
                <w:sz w:val="28"/>
                <w:szCs w:val="28"/>
              </w:rPr>
              <w:t xml:space="preserve">Его задача: </w:t>
            </w:r>
            <w:r w:rsidR="009E57CD" w:rsidRPr="005F7F49">
              <w:rPr>
                <w:rFonts w:ascii="Times New Roman" w:hAnsi="Times New Roman" w:cs="Times New Roman"/>
                <w:sz w:val="28"/>
                <w:szCs w:val="28"/>
              </w:rPr>
              <w:t xml:space="preserve"> взять только один предмет, который может пригодиться в походе, положить его в рюкзак, вернуться к команде и передать рюкзак следующему игроку</w:t>
            </w:r>
            <w:r w:rsidR="009E57CD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выполняет такое же задание. </w:t>
            </w:r>
            <w:r w:rsidR="009E57CD" w:rsidRPr="005F7F49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</w:t>
            </w:r>
            <w:r w:rsidR="009E57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57CD" w:rsidRPr="005F7F49">
              <w:rPr>
                <w:rFonts w:ascii="Times New Roman" w:hAnsi="Times New Roman" w:cs="Times New Roman"/>
                <w:sz w:val="28"/>
                <w:szCs w:val="28"/>
              </w:rPr>
              <w:t xml:space="preserve"> в обруче есть лишние предметы, которые не понадобятся нам в походе, проявите мышление и смекалку. </w:t>
            </w:r>
            <w:r w:rsidR="00172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299" w:rsidRDefault="00F22299" w:rsidP="00F211DA">
            <w:pPr>
              <w:ind w:left="33" w:right="1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Рюкзак собран, можно отправляться в поход. </w:t>
            </w:r>
          </w:p>
          <w:p w:rsidR="00F22299" w:rsidRDefault="00F22299" w:rsidP="00F211DA">
            <w:pPr>
              <w:ind w:left="33" w:right="1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Первое препятствие на нашем пути – это узкое бревно через овраг. Для его преодоления разделимся на 2 команды. По моему сигналу первые участники команд  проходят по бревну, обратно возвращаются, прыгая  на одной ноге,  передают эстафету следующему участнику команды. Выигрывает команда, все участники которой, преодолеют препятствие   быстрее. </w:t>
            </w:r>
          </w:p>
          <w:p w:rsidR="00F22299" w:rsidRDefault="00F22299" w:rsidP="00F211DA">
            <w:pPr>
              <w:ind w:left="33" w:right="1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-Второе препятствие – густые заросли кустарника. Преодолеть их можно, пройдя по узкому коридору, прыгая на одной ноге. Обратно участники возвращаются на другой ноге.   Правила эстафеты такие же, как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предыдущей.     </w:t>
            </w:r>
          </w:p>
          <w:p w:rsidR="000C394A" w:rsidRDefault="000C394A" w:rsidP="00D62C3D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C394A" w:rsidRDefault="00994C61" w:rsidP="00D62C3D">
            <w:pPr>
              <w:ind w:right="1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37240E">
              <w:rPr>
                <w:rFonts w:ascii="Times New Roman" w:eastAsia="Times New Roman" w:hAnsi="Times New Roman" w:cs="Times New Roman"/>
                <w:sz w:val="28"/>
              </w:rPr>
              <w:t xml:space="preserve">-Препятствия, которые вы преодолели в спортивном зале, могут встретиться вам в походе.   А вы знаете, что для того, чтобы их преодолеть необходимо специальное снаряжение. На наших занятиях мы будем учиться работать с туристским снаряжением, правильно преодолевать различные природные препятствия. </w:t>
            </w:r>
          </w:p>
          <w:p w:rsidR="000C394A" w:rsidRPr="0037240E" w:rsidRDefault="0037240E" w:rsidP="00D62C3D">
            <w:pPr>
              <w:ind w:right="1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r w:rsidR="00B54881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0C394A">
              <w:rPr>
                <w:rFonts w:ascii="Times New Roman" w:eastAsia="Times New Roman" w:hAnsi="Times New Roman" w:cs="Times New Roman"/>
                <w:sz w:val="28"/>
              </w:rPr>
              <w:t>Для того</w:t>
            </w:r>
            <w:proofErr w:type="gramStart"/>
            <w:r w:rsidR="000C394A">
              <w:rPr>
                <w:rFonts w:ascii="Times New Roman" w:eastAsia="Times New Roman" w:hAnsi="Times New Roman" w:cs="Times New Roman"/>
                <w:sz w:val="28"/>
              </w:rPr>
              <w:t>,</w:t>
            </w:r>
            <w:proofErr w:type="gramEnd"/>
            <w:r w:rsidR="000C394A">
              <w:rPr>
                <w:rFonts w:ascii="Times New Roman" w:eastAsia="Times New Roman" w:hAnsi="Times New Roman" w:cs="Times New Roman"/>
                <w:sz w:val="28"/>
              </w:rPr>
              <w:t xml:space="preserve"> чтобы преодолевать препятствия, нужно научиться пользоваться страховочной системой, которая позволит сохранить жизнь человеку в самых  сложных ситуациях. </w:t>
            </w:r>
          </w:p>
          <w:p w:rsidR="000C394A" w:rsidRDefault="00B54881" w:rsidP="00B54881">
            <w:pPr>
              <w:ind w:left="33" w:right="146"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0C394A">
              <w:rPr>
                <w:rFonts w:ascii="Times New Roman" w:eastAsia="Times New Roman" w:hAnsi="Times New Roman" w:cs="Times New Roman"/>
                <w:sz w:val="28"/>
              </w:rPr>
              <w:t>Правильно надеть страховочную систему невозможно без знания двух видов узлов: двойного булиня и проводника</w:t>
            </w:r>
            <w:r w:rsidR="00374392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0C394A">
              <w:rPr>
                <w:rFonts w:ascii="Times New Roman" w:eastAsia="Times New Roman" w:hAnsi="Times New Roman" w:cs="Times New Roman"/>
                <w:sz w:val="28"/>
              </w:rPr>
              <w:t>восьмерки. Нам</w:t>
            </w:r>
            <w:r w:rsidR="0037240E">
              <w:rPr>
                <w:rFonts w:ascii="Times New Roman" w:eastAsia="Times New Roman" w:hAnsi="Times New Roman" w:cs="Times New Roman"/>
                <w:sz w:val="28"/>
              </w:rPr>
              <w:t xml:space="preserve"> необходимо научиться их вязать. </w:t>
            </w:r>
            <w:r w:rsidR="00994C61">
              <w:rPr>
                <w:rFonts w:ascii="Times New Roman" w:eastAsia="Times New Roman" w:hAnsi="Times New Roman" w:cs="Times New Roman"/>
                <w:sz w:val="28"/>
              </w:rPr>
              <w:t xml:space="preserve">Я продемонстрирую технику вязания, а затем вы будете вязать узлы </w:t>
            </w:r>
            <w:r>
              <w:rPr>
                <w:rFonts w:ascii="Times New Roman" w:eastAsia="Times New Roman" w:hAnsi="Times New Roman" w:cs="Times New Roman"/>
                <w:sz w:val="28"/>
              </w:rPr>
              <w:t>самостоятельно, поможет вам в этом рисунок на слайде</w:t>
            </w:r>
            <w:r w:rsidR="00C83036">
              <w:rPr>
                <w:rFonts w:ascii="Times New Roman" w:eastAsia="Times New Roman" w:hAnsi="Times New Roman" w:cs="Times New Roman"/>
                <w:sz w:val="28"/>
              </w:rPr>
              <w:t xml:space="preserve"> (№ 7).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94C61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B54881" w:rsidRDefault="00B54881" w:rsidP="009F2A0B">
            <w:pPr>
              <w:ind w:left="33" w:right="146"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C83036">
              <w:rPr>
                <w:rFonts w:ascii="Times New Roman" w:eastAsia="Times New Roman" w:hAnsi="Times New Roman" w:cs="Times New Roman"/>
                <w:sz w:val="28"/>
              </w:rPr>
              <w:t xml:space="preserve">На слайде (№ 8) вы видите </w:t>
            </w:r>
            <w:r>
              <w:rPr>
                <w:rFonts w:ascii="Times New Roman" w:eastAsia="Times New Roman" w:hAnsi="Times New Roman" w:cs="Times New Roman"/>
                <w:sz w:val="28"/>
              </w:rPr>
              <w:t>страховочн</w:t>
            </w:r>
            <w:r w:rsidR="00C83036">
              <w:rPr>
                <w:rFonts w:ascii="Times New Roman" w:eastAsia="Times New Roman" w:hAnsi="Times New Roman" w:cs="Times New Roman"/>
                <w:sz w:val="28"/>
              </w:rPr>
              <w:t>ую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систем</w:t>
            </w:r>
            <w:r w:rsidR="00C83036"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Я продемонстрирую правильность </w:t>
            </w:r>
            <w:r w:rsidR="0037240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ее надевания, а затем участники обеих команд произведут экипировку одного члена команды.   </w:t>
            </w:r>
            <w:r w:rsidR="0037240E"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</w:p>
          <w:p w:rsidR="00374392" w:rsidRDefault="00B54881" w:rsidP="009F2A0B">
            <w:pPr>
              <w:ind w:right="1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r w:rsidR="000C394A">
              <w:rPr>
                <w:rFonts w:ascii="Times New Roman" w:eastAsia="Times New Roman" w:hAnsi="Times New Roman" w:cs="Times New Roman"/>
                <w:sz w:val="28"/>
              </w:rPr>
              <w:t xml:space="preserve">-Итак, мы научились правильно надевать страховочную систему, теперь нам предстоит научиться преодолевать простейшие препятствия, которые могут встретиться нам на пути. </w:t>
            </w:r>
          </w:p>
          <w:p w:rsidR="00374392" w:rsidRDefault="009F2A0B" w:rsidP="009F2A0B">
            <w:pPr>
              <w:ind w:left="33" w:right="146"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-Н</w:t>
            </w:r>
            <w:r w:rsidR="000C394A">
              <w:rPr>
                <w:rFonts w:ascii="Times New Roman" w:eastAsia="Times New Roman" w:hAnsi="Times New Roman" w:cs="Times New Roman"/>
                <w:sz w:val="28"/>
              </w:rPr>
              <w:t xml:space="preserve">а пути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0C394A">
              <w:rPr>
                <w:rFonts w:ascii="Times New Roman" w:eastAsia="Times New Roman" w:hAnsi="Times New Roman" w:cs="Times New Roman"/>
                <w:sz w:val="28"/>
              </w:rPr>
              <w:t xml:space="preserve"> бревно через овраг. Нам необходимо безопасно преодолеть его всей группой. Для этого нам необходимо познакомиться с техникой переправы через овраг по бревну, страховку участников будем осуществлять с помощью  горизонтального  маятника</w:t>
            </w:r>
            <w:proofErr w:type="gramStart"/>
            <w:r w:rsidR="000C394A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 w:rsidR="000C394A">
              <w:rPr>
                <w:rFonts w:ascii="Times New Roman" w:eastAsia="Times New Roman" w:hAnsi="Times New Roman" w:cs="Times New Roman"/>
                <w:sz w:val="28"/>
              </w:rPr>
              <w:t xml:space="preserve">  (</w:t>
            </w:r>
            <w:proofErr w:type="gramStart"/>
            <w:r w:rsidR="000C394A"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End"/>
            <w:r w:rsidR="000C394A">
              <w:rPr>
                <w:rFonts w:ascii="Times New Roman" w:eastAsia="Times New Roman" w:hAnsi="Times New Roman" w:cs="Times New Roman"/>
                <w:sz w:val="28"/>
              </w:rPr>
              <w:t xml:space="preserve">репим веревку на исходном берегу с помощью веревки. На конце веревки завязываем узел проводник восьмерка. Первый участник берет конец веревки двумя руками, натягивает веревку, заходит на бревно, двигается по бревну приставным шагом, слегка отклоняясь назад. Таким  </w:t>
            </w:r>
            <w:proofErr w:type="gramStart"/>
            <w:r w:rsidR="000C394A">
              <w:rPr>
                <w:rFonts w:ascii="Times New Roman" w:eastAsia="Times New Roman" w:hAnsi="Times New Roman" w:cs="Times New Roman"/>
                <w:sz w:val="28"/>
              </w:rPr>
              <w:t>образом</w:t>
            </w:r>
            <w:proofErr w:type="gramEnd"/>
            <w:r w:rsidR="000C394A">
              <w:rPr>
                <w:rFonts w:ascii="Times New Roman" w:eastAsia="Times New Roman" w:hAnsi="Times New Roman" w:cs="Times New Roman"/>
                <w:sz w:val="28"/>
              </w:rPr>
              <w:t xml:space="preserve"> проходят все участники, за исключением последнего.  Для последнего участника веревку крепят на целевом берегу. </w:t>
            </w:r>
          </w:p>
          <w:p w:rsidR="000C394A" w:rsidRDefault="009F2A0B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="000C394A">
              <w:rPr>
                <w:rFonts w:ascii="Times New Roman" w:eastAsia="Times New Roman" w:hAnsi="Times New Roman" w:cs="Times New Roman"/>
                <w:sz w:val="28"/>
              </w:rPr>
              <w:t>- До места стоянки мы с вами, ребята,  благополучно добрались</w:t>
            </w:r>
            <w:r w:rsidR="00D85C80">
              <w:rPr>
                <w:rFonts w:ascii="Times New Roman" w:eastAsia="Times New Roman" w:hAnsi="Times New Roman" w:cs="Times New Roman"/>
                <w:sz w:val="28"/>
              </w:rPr>
              <w:t>. Что необходимо сделать далее?</w:t>
            </w:r>
          </w:p>
          <w:p w:rsidR="009F2A0B" w:rsidRDefault="009F2A0B" w:rsidP="00D62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80" w:rsidRPr="00D85C80" w:rsidRDefault="009F2A0B" w:rsidP="00D62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85C80" w:rsidRPr="00D85C80">
              <w:rPr>
                <w:rFonts w:ascii="Times New Roman" w:hAnsi="Times New Roman" w:cs="Times New Roman"/>
                <w:sz w:val="28"/>
                <w:szCs w:val="28"/>
              </w:rPr>
              <w:t>- Как вы думаете, существуют ли определенные критерии, требования к выбору места бивака?</w:t>
            </w:r>
          </w:p>
          <w:p w:rsidR="00D85C80" w:rsidRPr="00D85C80" w:rsidRDefault="009F2A0B" w:rsidP="00D62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85C80" w:rsidRPr="00D85C80">
              <w:rPr>
                <w:rFonts w:ascii="Times New Roman" w:hAnsi="Times New Roman" w:cs="Times New Roman"/>
                <w:sz w:val="28"/>
                <w:szCs w:val="28"/>
              </w:rPr>
              <w:t>- А какие конкретно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5C80" w:rsidRPr="00D85C80">
              <w:rPr>
                <w:rFonts w:ascii="Times New Roman" w:hAnsi="Times New Roman" w:cs="Times New Roman"/>
                <w:sz w:val="28"/>
                <w:szCs w:val="28"/>
              </w:rPr>
              <w:t xml:space="preserve"> мы сейчас вместе и попробуем разобраться. 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r w:rsidR="00D85C80" w:rsidRPr="00D85C80">
              <w:rPr>
                <w:rFonts w:ascii="Times New Roman" w:hAnsi="Times New Roman" w:cs="Times New Roman"/>
                <w:sz w:val="28"/>
                <w:szCs w:val="28"/>
              </w:rPr>
              <w:t xml:space="preserve"> в дневник одного начинающего, неопытного туриста, которому руководитель, с учебной целью, поручил выбрать место бивака в походе.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группа отмечает верные высказывания, а вторая  - неверные. </w:t>
            </w:r>
          </w:p>
          <w:p w:rsidR="00D85C80" w:rsidRPr="00D85C80" w:rsidRDefault="00D85C80" w:rsidP="00D62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80">
              <w:rPr>
                <w:rFonts w:ascii="Times New Roman" w:hAnsi="Times New Roman" w:cs="Times New Roman"/>
                <w:sz w:val="28"/>
                <w:szCs w:val="28"/>
              </w:rPr>
              <w:t xml:space="preserve">      Текст:</w:t>
            </w:r>
          </w:p>
          <w:p w:rsidR="00D85C80" w:rsidRPr="00D85C80" w:rsidRDefault="00D85C80" w:rsidP="00D62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C80">
              <w:rPr>
                <w:rFonts w:ascii="Times New Roman" w:hAnsi="Times New Roman" w:cs="Times New Roman"/>
                <w:sz w:val="28"/>
                <w:szCs w:val="28"/>
              </w:rPr>
              <w:t xml:space="preserve">      Недалеко от  реки виднеется поселок</w:t>
            </w:r>
            <w:r w:rsidRPr="00D85C80">
              <w:rPr>
                <w:rFonts w:ascii="Times New Roman" w:hAnsi="Times New Roman" w:cs="Times New Roman"/>
                <w:b/>
                <w:sz w:val="28"/>
                <w:szCs w:val="28"/>
              </w:rPr>
              <w:t>. Внизу по</w:t>
            </w:r>
            <w:r w:rsidRPr="00D8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C80">
              <w:rPr>
                <w:rFonts w:ascii="Times New Roman" w:hAnsi="Times New Roman" w:cs="Times New Roman"/>
                <w:b/>
                <w:sz w:val="28"/>
                <w:szCs w:val="28"/>
              </w:rPr>
              <w:t>течению реки за поселком</w:t>
            </w:r>
            <w:r w:rsidRPr="00D85C80">
              <w:rPr>
                <w:rFonts w:ascii="Times New Roman" w:hAnsi="Times New Roman" w:cs="Times New Roman"/>
                <w:sz w:val="28"/>
                <w:szCs w:val="28"/>
              </w:rPr>
              <w:t xml:space="preserve"> можно и остановиться. Утром пойдем в местный магазин. Возле поселка,  на опушке леса стоит </w:t>
            </w:r>
            <w:r w:rsidRPr="00D85C80">
              <w:rPr>
                <w:rFonts w:ascii="Times New Roman" w:hAnsi="Times New Roman" w:cs="Times New Roman"/>
                <w:b/>
                <w:sz w:val="28"/>
                <w:szCs w:val="28"/>
              </w:rPr>
              <w:t>высокая раскидистая сосна</w:t>
            </w:r>
            <w:r w:rsidRPr="00D85C80">
              <w:rPr>
                <w:rFonts w:ascii="Times New Roman" w:hAnsi="Times New Roman" w:cs="Times New Roman"/>
                <w:sz w:val="28"/>
                <w:szCs w:val="28"/>
              </w:rPr>
              <w:t>, как раз то, что надо, если что можно укрыться от дождя</w:t>
            </w:r>
            <w:r w:rsidRPr="00D85C80">
              <w:rPr>
                <w:rFonts w:ascii="Times New Roman" w:hAnsi="Times New Roman" w:cs="Times New Roman"/>
                <w:b/>
                <w:sz w:val="28"/>
                <w:szCs w:val="28"/>
              </w:rPr>
              <w:t>. Станем с западной стороны от сосны</w:t>
            </w:r>
            <w:r w:rsidRPr="00D85C80">
              <w:rPr>
                <w:rFonts w:ascii="Times New Roman" w:hAnsi="Times New Roman" w:cs="Times New Roman"/>
                <w:sz w:val="28"/>
                <w:szCs w:val="28"/>
              </w:rPr>
              <w:t xml:space="preserve">, чтобы солнце утром рано нас не разбудило. Хоть выспимся! Место здесь живописное. Как хорошо там возле сосны  </w:t>
            </w:r>
            <w:r w:rsidRPr="00D85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понижение  - </w:t>
            </w:r>
            <w:r w:rsidRPr="00D85C80">
              <w:rPr>
                <w:rFonts w:ascii="Times New Roman" w:hAnsi="Times New Roman" w:cs="Times New Roman"/>
                <w:sz w:val="28"/>
                <w:szCs w:val="28"/>
              </w:rPr>
              <w:t xml:space="preserve"> то, что надо: место ровное, палатки можно расставить. Придем, палатки поставим, </w:t>
            </w:r>
            <w:r w:rsidRPr="00D85C80">
              <w:rPr>
                <w:rFonts w:ascii="Times New Roman" w:hAnsi="Times New Roman" w:cs="Times New Roman"/>
                <w:b/>
                <w:sz w:val="28"/>
                <w:szCs w:val="28"/>
              </w:rPr>
              <w:t>а потом решим, где будет костер ….</w:t>
            </w:r>
          </w:p>
          <w:p w:rsidR="00D85C80" w:rsidRPr="00D85C80" w:rsidRDefault="00D85C80" w:rsidP="00D62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80">
              <w:rPr>
                <w:rFonts w:ascii="Times New Roman" w:hAnsi="Times New Roman" w:cs="Times New Roman"/>
                <w:sz w:val="28"/>
                <w:szCs w:val="28"/>
              </w:rPr>
              <w:t xml:space="preserve">        - Так рассуждал делающий первые шаги в туризме новичок.</w:t>
            </w:r>
          </w:p>
          <w:p w:rsidR="000C394A" w:rsidRDefault="009F2A0B" w:rsidP="00D62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85C80" w:rsidRPr="00D85C80">
              <w:rPr>
                <w:rFonts w:ascii="Times New Roman" w:hAnsi="Times New Roman" w:cs="Times New Roman"/>
                <w:sz w:val="28"/>
                <w:szCs w:val="28"/>
              </w:rPr>
              <w:t>- Каждая группа по очереди высказывает свои предложения о верности или неверности суждений участника похода. А я буду их фиксировать на доске в разных колонках.</w:t>
            </w:r>
          </w:p>
          <w:p w:rsidR="00D85C80" w:rsidRPr="009F2A0B" w:rsidRDefault="00D85C80" w:rsidP="009F2A0B">
            <w:pPr>
              <w:ind w:left="175" w:firstLine="38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 места стоянки мы с вами,  благополучно добрались, лагерь  разбили, </w:t>
            </w:r>
            <w:r w:rsidR="009F2A0B">
              <w:rPr>
                <w:rFonts w:ascii="Times New Roman" w:eastAsia="Times New Roman" w:hAnsi="Times New Roman" w:cs="Times New Roman"/>
                <w:sz w:val="28"/>
                <w:szCs w:val="28"/>
              </w:rPr>
              <w:t>а что нам поможет согреться  и вкусно поужинать?</w:t>
            </w:r>
            <w:r w:rsidRPr="009F2A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5C80" w:rsidRPr="009F2A0B" w:rsidRDefault="00D85C80" w:rsidP="00D62C3D">
            <w:pPr>
              <w:ind w:left="175" w:firstLine="38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привале нам помог</w:t>
            </w:r>
          </w:p>
          <w:p w:rsidR="00D85C80" w:rsidRPr="009F2A0B" w:rsidRDefault="00D85C80" w:rsidP="00D62C3D">
            <w:pPr>
              <w:ind w:left="175" w:firstLine="38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eastAsia="Times New Roman" w:hAnsi="Times New Roman" w:cs="Times New Roman"/>
                <w:sz w:val="28"/>
                <w:szCs w:val="28"/>
              </w:rPr>
              <w:t>Суп сварил, картошку спек,</w:t>
            </w:r>
          </w:p>
          <w:p w:rsidR="00D85C80" w:rsidRPr="009F2A0B" w:rsidRDefault="00D85C80" w:rsidP="00D62C3D">
            <w:pPr>
              <w:ind w:left="175" w:firstLine="38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похода он хорош</w:t>
            </w:r>
          </w:p>
          <w:p w:rsidR="00D85C80" w:rsidRPr="009F2A0B" w:rsidRDefault="00D85C80" w:rsidP="00D62C3D">
            <w:pPr>
              <w:ind w:left="175" w:firstLine="38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eastAsia="Times New Roman" w:hAnsi="Times New Roman" w:cs="Times New Roman"/>
                <w:sz w:val="28"/>
                <w:szCs w:val="28"/>
              </w:rPr>
              <w:t>Да с собою не возьмешь.</w:t>
            </w:r>
          </w:p>
          <w:p w:rsidR="00D85C80" w:rsidRPr="009F2A0B" w:rsidRDefault="00D85C80" w:rsidP="00D62C3D">
            <w:pPr>
              <w:ind w:left="175" w:firstLine="38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eastAsia="Times New Roman" w:hAnsi="Times New Roman" w:cs="Times New Roman"/>
                <w:sz w:val="28"/>
                <w:szCs w:val="28"/>
              </w:rPr>
              <w:t>(костер)</w:t>
            </w:r>
          </w:p>
          <w:p w:rsidR="00D85C80" w:rsidRPr="009F2A0B" w:rsidRDefault="00D85C80" w:rsidP="009F2A0B">
            <w:pPr>
              <w:ind w:left="33" w:firstLine="5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eastAsia="Times New Roman" w:hAnsi="Times New Roman" w:cs="Times New Roman"/>
                <w:sz w:val="28"/>
                <w:szCs w:val="28"/>
              </w:rPr>
              <w:t>- А знаете ли вы,  что костры бывают самых различных типов, и каждый из них имеет свое назначение. Назовите типы костров, которые вы знаете.</w:t>
            </w:r>
          </w:p>
          <w:p w:rsidR="00C83036" w:rsidRDefault="009F2A0B" w:rsidP="00C83036">
            <w:pPr>
              <w:ind w:left="33" w:firstLine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85C80" w:rsidRPr="009F2A0B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вам предстоит научиться выкладывать различные типы костров, используя поленья. В этом вам помо</w:t>
            </w:r>
            <w:r w:rsidR="00C83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жет рисунок на </w:t>
            </w:r>
            <w:r w:rsidR="00D85C80" w:rsidRPr="009F2A0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C83036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</w:p>
          <w:p w:rsidR="00962882" w:rsidRDefault="009F2A0B" w:rsidP="00C83036">
            <w:pPr>
              <w:ind w:left="33" w:firstLine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-Наше путешествие подходит к концу</w:t>
            </w:r>
            <w:r w:rsidR="00962882">
              <w:rPr>
                <w:rFonts w:ascii="Times New Roman" w:hAnsi="Times New Roman" w:cs="Times New Roman"/>
                <w:sz w:val="28"/>
                <w:szCs w:val="28"/>
              </w:rPr>
              <w:t xml:space="preserve">.  Во время пути наши фотографы много работали,  и им удалось запечатлеть много потрясающих моментов. </w:t>
            </w:r>
          </w:p>
          <w:p w:rsidR="009F2A0B" w:rsidRDefault="00962882" w:rsidP="00D62C3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F2A0B" w:rsidRDefault="00962882" w:rsidP="0096288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Участники команд </w:t>
            </w:r>
            <w:r w:rsidR="009F2A0B" w:rsidRPr="00790A5E">
              <w:rPr>
                <w:rFonts w:ascii="Times New Roman" w:hAnsi="Times New Roman" w:cs="Times New Roman"/>
                <w:sz w:val="28"/>
                <w:szCs w:val="28"/>
              </w:rPr>
              <w:t xml:space="preserve"> выбирает одну из тем:</w:t>
            </w:r>
          </w:p>
          <w:p w:rsidR="009F2A0B" w:rsidRPr="009F2A0B" w:rsidRDefault="009F2A0B" w:rsidP="009F2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hAnsi="Times New Roman" w:cs="Times New Roman"/>
                <w:sz w:val="28"/>
                <w:szCs w:val="28"/>
              </w:rPr>
              <w:t xml:space="preserve">«Мой тяжелый рюкзак», </w:t>
            </w:r>
          </w:p>
          <w:p w:rsidR="009F2A0B" w:rsidRPr="009F2A0B" w:rsidRDefault="009F2A0B" w:rsidP="009F2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hAnsi="Times New Roman" w:cs="Times New Roman"/>
                <w:sz w:val="28"/>
                <w:szCs w:val="28"/>
              </w:rPr>
              <w:t>«Скоро ужин»,</w:t>
            </w:r>
          </w:p>
          <w:p w:rsidR="009F2A0B" w:rsidRPr="009F2A0B" w:rsidRDefault="009F2A0B" w:rsidP="009F2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hAnsi="Times New Roman" w:cs="Times New Roman"/>
                <w:sz w:val="28"/>
                <w:szCs w:val="28"/>
              </w:rPr>
              <w:t xml:space="preserve"> «Раннее утро», </w:t>
            </w:r>
          </w:p>
          <w:p w:rsidR="009F2A0B" w:rsidRPr="009F2A0B" w:rsidRDefault="009F2A0B" w:rsidP="009F2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hAnsi="Times New Roman" w:cs="Times New Roman"/>
                <w:sz w:val="28"/>
                <w:szCs w:val="28"/>
              </w:rPr>
              <w:t xml:space="preserve">«Опаздываю», </w:t>
            </w:r>
          </w:p>
          <w:p w:rsidR="009F2A0B" w:rsidRPr="009F2A0B" w:rsidRDefault="009F2A0B" w:rsidP="009F2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hAnsi="Times New Roman" w:cs="Times New Roman"/>
                <w:sz w:val="28"/>
                <w:szCs w:val="28"/>
              </w:rPr>
              <w:t>«Тяжелый переход»,</w:t>
            </w:r>
          </w:p>
          <w:p w:rsidR="009F2A0B" w:rsidRPr="009F2A0B" w:rsidRDefault="009F2A0B" w:rsidP="009F2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hAnsi="Times New Roman" w:cs="Times New Roman"/>
                <w:sz w:val="28"/>
                <w:szCs w:val="28"/>
              </w:rPr>
              <w:t xml:space="preserve"> «Очень страшный спуск»,</w:t>
            </w:r>
          </w:p>
          <w:p w:rsidR="009F2A0B" w:rsidRPr="009F2A0B" w:rsidRDefault="009F2A0B" w:rsidP="009F2A0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hAnsi="Times New Roman" w:cs="Times New Roman"/>
                <w:sz w:val="28"/>
                <w:szCs w:val="28"/>
              </w:rPr>
              <w:t xml:space="preserve"> «В темном лесу», </w:t>
            </w:r>
          </w:p>
          <w:p w:rsidR="009F2A0B" w:rsidRDefault="009F2A0B" w:rsidP="0096288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F2A0B">
              <w:rPr>
                <w:rFonts w:ascii="Times New Roman" w:hAnsi="Times New Roman" w:cs="Times New Roman"/>
                <w:sz w:val="28"/>
                <w:szCs w:val="28"/>
              </w:rPr>
              <w:t>«Десять человек в двухместной палатке»</w:t>
            </w:r>
            <w:r w:rsidR="009628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A0B" w:rsidRDefault="00962882" w:rsidP="0096288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-Затем</w:t>
            </w:r>
            <w:r w:rsidR="009F2A0B" w:rsidRPr="00790A5E">
              <w:rPr>
                <w:rFonts w:ascii="Times New Roman" w:hAnsi="Times New Roman" w:cs="Times New Roman"/>
                <w:sz w:val="28"/>
                <w:szCs w:val="28"/>
              </w:rPr>
              <w:t xml:space="preserve"> команды по очереди демонстрируют свою композицию (количество участников произвольное).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Визави  </w:t>
            </w:r>
            <w:r w:rsidR="009F2A0B" w:rsidRPr="00790A5E">
              <w:rPr>
                <w:rFonts w:ascii="Times New Roman" w:hAnsi="Times New Roman" w:cs="Times New Roman"/>
                <w:sz w:val="28"/>
                <w:szCs w:val="28"/>
              </w:rPr>
              <w:t xml:space="preserve"> должны отгадать, что хотел сказать «фотограф».</w:t>
            </w:r>
          </w:p>
          <w:p w:rsidR="00962882" w:rsidRDefault="00962882" w:rsidP="0096288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4A" w:rsidRPr="00D85C80" w:rsidRDefault="00936CF6" w:rsidP="00D62C3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8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C394A" w:rsidRPr="00D85C80">
              <w:rPr>
                <w:rFonts w:ascii="Times New Roman" w:eastAsia="Times New Roman" w:hAnsi="Times New Roman" w:cs="Times New Roman"/>
                <w:sz w:val="28"/>
              </w:rPr>
              <w:t xml:space="preserve">-Сегодня, ребята, вы немного окунулись в многогранный, интересный, полный впечатлений мир туризма. Конечно же, мы с вами прикоснулись только лишь к тысячной доле этого необыкновенного увлечения. </w:t>
            </w:r>
          </w:p>
          <w:p w:rsidR="000C394A" w:rsidRDefault="000C394A" w:rsidP="00962882">
            <w:pPr>
              <w:ind w:left="33" w:right="1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-Итак, с какими видами туризма вы познакомились?</w:t>
            </w:r>
          </w:p>
          <w:p w:rsidR="00936CF6" w:rsidRDefault="000C394A" w:rsidP="00962882">
            <w:pPr>
              <w:ind w:left="33" w:right="1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-Чему вы  научились?</w:t>
            </w:r>
          </w:p>
          <w:p w:rsidR="00936CF6" w:rsidRPr="00936CF6" w:rsidRDefault="00936CF6" w:rsidP="00962882">
            <w:pPr>
              <w:ind w:left="33" w:right="1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 конце нашего интересного общения я хотела бы узнать ваше отношение к занятию, в котором вы приняли участие. </w:t>
            </w:r>
          </w:p>
          <w:p w:rsidR="00936CF6" w:rsidRPr="00936CF6" w:rsidRDefault="00936CF6" w:rsidP="00962882">
            <w:pPr>
              <w:ind w:left="33" w:right="1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CF6">
              <w:rPr>
                <w:rFonts w:ascii="Times New Roman" w:eastAsia="Times New Roman" w:hAnsi="Times New Roman" w:cs="Times New Roman"/>
                <w:sz w:val="28"/>
                <w:szCs w:val="28"/>
              </w:rPr>
              <w:t>Для этого продолжите фразу</w:t>
            </w:r>
            <w:r w:rsidR="0096288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36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хотел(а) бы заниматься туризмом, потому что</w:t>
            </w:r>
            <w:proofErr w:type="gramStart"/>
            <w:r w:rsidRPr="00936CF6">
              <w:rPr>
                <w:rFonts w:ascii="Times New Roman" w:eastAsia="Times New Roman" w:hAnsi="Times New Roman" w:cs="Times New Roman"/>
                <w:sz w:val="28"/>
                <w:szCs w:val="28"/>
              </w:rPr>
              <w:t>… И</w:t>
            </w:r>
            <w:proofErr w:type="gramEnd"/>
            <w:r w:rsidRPr="00936CF6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="00962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936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не стану заниматься туризмом, потому что…</w:t>
            </w:r>
          </w:p>
          <w:p w:rsidR="00936CF6" w:rsidRPr="00936CF6" w:rsidRDefault="00936CF6" w:rsidP="00962882">
            <w:pPr>
              <w:ind w:left="33" w:right="1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 занятие подошло  к концу, до новых встреч на горных тропах!</w:t>
            </w:r>
          </w:p>
          <w:p w:rsidR="000C394A" w:rsidRPr="00936CF6" w:rsidRDefault="000C394A" w:rsidP="00D62C3D">
            <w:pPr>
              <w:ind w:left="175" w:right="146" w:firstLine="2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94A" w:rsidRPr="001E5E51" w:rsidRDefault="000C394A" w:rsidP="00D62C3D">
            <w:pPr>
              <w:ind w:left="175" w:right="146" w:firstLine="2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D62C3D" w:rsidRDefault="00D62C3D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активизирует внимание детей, знакомит с темой и  целями занятия.  </w:t>
            </w:r>
          </w:p>
          <w:p w:rsidR="00D62C3D" w:rsidRDefault="00D62C3D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Pr="00545027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слайда №1</w:t>
            </w:r>
          </w:p>
          <w:p w:rsidR="000C394A" w:rsidRPr="00545027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Pr="00545027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Pr="00545027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3036" w:rsidRDefault="00C83036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3036" w:rsidRDefault="00C83036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слайдов</w:t>
            </w:r>
          </w:p>
          <w:p w:rsidR="00C83036" w:rsidRPr="00545027" w:rsidRDefault="00C83036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№ 2,3,4,5</w:t>
            </w:r>
          </w:p>
          <w:p w:rsidR="000C394A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Pr="00545027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Pr="00545027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577DDC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детей.</w:t>
            </w:r>
          </w:p>
          <w:p w:rsidR="000C394A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3036" w:rsidRDefault="00C83036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 слайда </w:t>
            </w:r>
          </w:p>
          <w:p w:rsidR="001721D9" w:rsidRDefault="00C83036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6</w:t>
            </w:r>
          </w:p>
          <w:p w:rsidR="0037240E" w:rsidRDefault="0037240E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240E" w:rsidRDefault="0037240E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240E" w:rsidRDefault="0037240E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240E" w:rsidRDefault="0037240E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240E" w:rsidRDefault="0037240E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240E" w:rsidRDefault="0037240E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240E" w:rsidRDefault="0037240E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240E" w:rsidRDefault="0037240E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240E" w:rsidRDefault="0037240E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240E" w:rsidRDefault="0037240E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7240E" w:rsidRDefault="0037240E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721D9" w:rsidRDefault="001721D9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94C61" w:rsidRDefault="00994C61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94C61" w:rsidRDefault="00994C61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94C61" w:rsidRDefault="00994C61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94C61" w:rsidRDefault="00994C61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94C61" w:rsidRDefault="00994C61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560DB" w:rsidRDefault="00E560DB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994C61"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йджи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с названиями должностей: дежурный, костровой, медик, фотограф, завхоз. </w:t>
            </w:r>
          </w:p>
          <w:p w:rsidR="000C394A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 комментирует ответы детей.</w:t>
            </w:r>
          </w:p>
          <w:p w:rsidR="000C394A" w:rsidRPr="002F32DF" w:rsidRDefault="00C83036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Демонстрация </w:t>
            </w:r>
          </w:p>
          <w:p w:rsidR="000C394A" w:rsidRPr="002F32DF" w:rsidRDefault="00C83036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Рюкзака.</w:t>
            </w:r>
          </w:p>
          <w:p w:rsidR="000C394A" w:rsidRPr="002F32DF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9E57CD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Деление на команды произвольное. </w:t>
            </w:r>
          </w:p>
          <w:p w:rsidR="000C394A" w:rsidRPr="002F32DF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577DDC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комментирует выбор участников команд. </w:t>
            </w:r>
          </w:p>
          <w:p w:rsidR="000C394A" w:rsidRDefault="000C394A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2299" w:rsidRDefault="00F22299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Эстафета проводится на узкой части гимнастической скамейки.</w:t>
            </w:r>
          </w:p>
          <w:p w:rsidR="00F22299" w:rsidRDefault="00F22299" w:rsidP="00D62C3D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следит за правильностью выполнения упражнения, организовывает страховку участников команд.  </w:t>
            </w:r>
          </w:p>
          <w:p w:rsidR="000C394A" w:rsidRDefault="00F22299" w:rsidP="00994C61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Участникам команд необходимо преодолеть препятствие в виде фишек, выстроенных в виде узкого коридора. </w:t>
            </w:r>
          </w:p>
          <w:p w:rsidR="00374392" w:rsidRDefault="0037240E" w:rsidP="00D62C3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 туристского снаряжения (веревки, карабины,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жумары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0C394A" w:rsidRDefault="00374392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0C394A">
              <w:rPr>
                <w:rFonts w:ascii="Times New Roman" w:eastAsia="Times New Roman" w:hAnsi="Times New Roman" w:cs="Times New Roman"/>
                <w:sz w:val="28"/>
              </w:rPr>
              <w:t xml:space="preserve">едагог показывает технику вязания узла  и корректирует правильность работы детей.  </w:t>
            </w:r>
          </w:p>
          <w:p w:rsidR="00374392" w:rsidRDefault="000C394A" w:rsidP="009F2A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демонстрирует  последовательность работы со страховочной  системой, затем дети самостоятельно надевают  страховочную систему, учатся правильно блокировать ее веревкой.</w:t>
            </w: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знакомит с техникой переправы по бревну.</w:t>
            </w:r>
          </w:p>
          <w:p w:rsidR="000C394A" w:rsidRDefault="000C394A" w:rsidP="00D62C3D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Дети выполняют технический прием.  </w:t>
            </w:r>
          </w:p>
          <w:p w:rsidR="000C394A" w:rsidRDefault="000C394A" w:rsidP="00D62C3D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3036" w:rsidRDefault="00C83036" w:rsidP="00D62C3D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3036" w:rsidRDefault="00C83036" w:rsidP="00D62C3D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 слайда </w:t>
            </w:r>
          </w:p>
          <w:p w:rsidR="000C394A" w:rsidRDefault="00C83036" w:rsidP="00D62C3D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9</w:t>
            </w:r>
          </w:p>
          <w:p w:rsidR="000C394A" w:rsidRDefault="000C394A" w:rsidP="00D62C3D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C83036" w:rsidP="00D62C3D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Ответы детей. </w:t>
            </w:r>
          </w:p>
          <w:p w:rsidR="000C394A" w:rsidRDefault="000C394A" w:rsidP="00D62C3D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C8303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2A0B" w:rsidRDefault="009F2A0B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9F2A0B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читает текст</w:t>
            </w:r>
          </w:p>
          <w:p w:rsidR="000C394A" w:rsidRDefault="000C394A" w:rsidP="00D62C3D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ind w:firstLin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комментирует ответы детей.</w:t>
            </w: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C394A" w:rsidRDefault="000C394A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2A0B" w:rsidRDefault="009F2A0B" w:rsidP="00D62C3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2A0B" w:rsidRPr="009F2A0B" w:rsidRDefault="009F2A0B" w:rsidP="009F2A0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3036" w:rsidRDefault="00C83036" w:rsidP="009F2A0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слайда</w:t>
            </w:r>
          </w:p>
          <w:p w:rsidR="009F2A0B" w:rsidRPr="009F2A0B" w:rsidRDefault="00C83036" w:rsidP="009F2A0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№ 10</w:t>
            </w:r>
          </w:p>
          <w:p w:rsidR="009F2A0B" w:rsidRPr="009F2A0B" w:rsidRDefault="009F2A0B" w:rsidP="009F2A0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2A0B" w:rsidRPr="009F2A0B" w:rsidRDefault="009F2A0B" w:rsidP="009F2A0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2A0B" w:rsidRDefault="009F2A0B" w:rsidP="009F2A0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3036" w:rsidRDefault="009F2A0B" w:rsidP="009F2A0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слайд</w:t>
            </w:r>
            <w:r w:rsidR="00C83036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  <w:p w:rsidR="00C83036" w:rsidRDefault="009F2A0B" w:rsidP="009F2A0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№</w:t>
            </w:r>
            <w:r w:rsidR="00C83036">
              <w:rPr>
                <w:rFonts w:ascii="Times New Roman" w:eastAsia="Times New Roman" w:hAnsi="Times New Roman" w:cs="Times New Roman"/>
                <w:sz w:val="28"/>
              </w:rPr>
              <w:t xml:space="preserve"> 11</w:t>
            </w:r>
          </w:p>
          <w:p w:rsidR="00962882" w:rsidRDefault="009F2A0B" w:rsidP="009F2A0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Участники обеих команд получают поленья, из которых выкладывают костры различных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типов. Педагог корректирует правильность работы. </w:t>
            </w:r>
          </w:p>
          <w:p w:rsidR="00962882" w:rsidRDefault="00962882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3036" w:rsidRDefault="00C83036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3036" w:rsidRDefault="00C83036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3036" w:rsidRDefault="00C83036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C83036" w:rsidRDefault="00C83036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2A0B" w:rsidRDefault="00962882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Участники команд показывают мизансцены.  </w:t>
            </w:r>
          </w:p>
          <w:p w:rsidR="00962882" w:rsidRDefault="00962882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2882" w:rsidRDefault="00962882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2882" w:rsidRDefault="00962882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2882" w:rsidRDefault="00962882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2882" w:rsidRDefault="00962882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2882" w:rsidRDefault="00962882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2882" w:rsidRDefault="00962882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2882" w:rsidRDefault="00962882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2882" w:rsidRDefault="00962882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2882" w:rsidRDefault="00962882" w:rsidP="0096288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F33C4" w:rsidRDefault="00962882" w:rsidP="007F33C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Дети работают на листах бумаги, рекомендуется использовать цветные карандаши. </w:t>
            </w:r>
          </w:p>
          <w:p w:rsidR="00962882" w:rsidRPr="007F33C4" w:rsidRDefault="00962882" w:rsidP="007F33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B73D53" w:rsidRDefault="00B73D53"/>
    <w:p w:rsidR="00347CF9" w:rsidRDefault="00347CF9"/>
    <w:sectPr w:rsidR="00347CF9" w:rsidSect="00A9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2F3"/>
    <w:multiLevelType w:val="hybridMultilevel"/>
    <w:tmpl w:val="05501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436F7"/>
    <w:multiLevelType w:val="multilevel"/>
    <w:tmpl w:val="B75A8ACC"/>
    <w:styleLink w:val="WW8Num3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993" w:firstLine="0"/>
      </w:pPr>
    </w:lvl>
    <w:lvl w:ilvl="2">
      <w:start w:val="1"/>
      <w:numFmt w:val="lowerRoman"/>
      <w:lvlText w:val="%3."/>
      <w:lvlJc w:val="right"/>
      <w:pPr>
        <w:ind w:left="993" w:firstLine="0"/>
      </w:pPr>
    </w:lvl>
    <w:lvl w:ilvl="3">
      <w:start w:val="1"/>
      <w:numFmt w:val="decimal"/>
      <w:lvlText w:val="%4."/>
      <w:lvlJc w:val="left"/>
      <w:pPr>
        <w:ind w:left="993" w:firstLine="0"/>
      </w:pPr>
    </w:lvl>
    <w:lvl w:ilvl="4">
      <w:start w:val="1"/>
      <w:numFmt w:val="lowerLetter"/>
      <w:lvlText w:val="%5."/>
      <w:lvlJc w:val="left"/>
      <w:pPr>
        <w:ind w:left="993" w:firstLine="0"/>
      </w:pPr>
    </w:lvl>
    <w:lvl w:ilvl="5">
      <w:start w:val="1"/>
      <w:numFmt w:val="lowerRoman"/>
      <w:lvlText w:val="%6."/>
      <w:lvlJc w:val="right"/>
      <w:pPr>
        <w:ind w:left="993" w:firstLine="0"/>
      </w:pPr>
    </w:lvl>
    <w:lvl w:ilvl="6">
      <w:start w:val="1"/>
      <w:numFmt w:val="decimal"/>
      <w:lvlText w:val="%7."/>
      <w:lvlJc w:val="left"/>
      <w:pPr>
        <w:ind w:left="993" w:firstLine="0"/>
      </w:pPr>
    </w:lvl>
    <w:lvl w:ilvl="7">
      <w:start w:val="1"/>
      <w:numFmt w:val="lowerLetter"/>
      <w:lvlText w:val="%8."/>
      <w:lvlJc w:val="left"/>
      <w:pPr>
        <w:ind w:left="993" w:firstLine="0"/>
      </w:pPr>
    </w:lvl>
    <w:lvl w:ilvl="8">
      <w:start w:val="1"/>
      <w:numFmt w:val="lowerRoman"/>
      <w:lvlText w:val="%9."/>
      <w:lvlJc w:val="right"/>
      <w:pPr>
        <w:ind w:left="993" w:firstLine="0"/>
      </w:pPr>
    </w:lvl>
  </w:abstractNum>
  <w:abstractNum w:abstractNumId="2">
    <w:nsid w:val="2A7A388A"/>
    <w:multiLevelType w:val="hybridMultilevel"/>
    <w:tmpl w:val="74F68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61ED9"/>
    <w:multiLevelType w:val="multilevel"/>
    <w:tmpl w:val="178840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2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4E6C4EFD"/>
    <w:multiLevelType w:val="hybridMultilevel"/>
    <w:tmpl w:val="076AB90E"/>
    <w:lvl w:ilvl="0" w:tplc="EF7298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AC2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7276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23C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EFC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22D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094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EE4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651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C17EC5"/>
    <w:multiLevelType w:val="hybridMultilevel"/>
    <w:tmpl w:val="52C8504C"/>
    <w:lvl w:ilvl="0" w:tplc="0419000F">
      <w:start w:val="1"/>
      <w:numFmt w:val="decimal"/>
      <w:lvlText w:val="%1."/>
      <w:lvlJc w:val="left"/>
      <w:pPr>
        <w:ind w:left="186" w:hanging="360"/>
      </w:p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6">
    <w:nsid w:val="71A80A4B"/>
    <w:multiLevelType w:val="hybridMultilevel"/>
    <w:tmpl w:val="2F32F9FE"/>
    <w:lvl w:ilvl="0" w:tplc="43FEB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A31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10B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0E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45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85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66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C7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6B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B22"/>
    <w:rsid w:val="000C394A"/>
    <w:rsid w:val="001721D9"/>
    <w:rsid w:val="00237123"/>
    <w:rsid w:val="00347CF9"/>
    <w:rsid w:val="0037240E"/>
    <w:rsid w:val="00374392"/>
    <w:rsid w:val="003A0B22"/>
    <w:rsid w:val="003D5103"/>
    <w:rsid w:val="00475B58"/>
    <w:rsid w:val="0049525A"/>
    <w:rsid w:val="00520E30"/>
    <w:rsid w:val="00577DDC"/>
    <w:rsid w:val="00584CBE"/>
    <w:rsid w:val="006B2CE5"/>
    <w:rsid w:val="00755AE8"/>
    <w:rsid w:val="007E11E0"/>
    <w:rsid w:val="007F33C4"/>
    <w:rsid w:val="009241DC"/>
    <w:rsid w:val="00936CF6"/>
    <w:rsid w:val="00962882"/>
    <w:rsid w:val="00994C61"/>
    <w:rsid w:val="009E57CD"/>
    <w:rsid w:val="009F2A0B"/>
    <w:rsid w:val="00A12175"/>
    <w:rsid w:val="00A940D4"/>
    <w:rsid w:val="00AC7CC3"/>
    <w:rsid w:val="00B2532B"/>
    <w:rsid w:val="00B54881"/>
    <w:rsid w:val="00B73D53"/>
    <w:rsid w:val="00C34A07"/>
    <w:rsid w:val="00C83036"/>
    <w:rsid w:val="00D62C3D"/>
    <w:rsid w:val="00D85C80"/>
    <w:rsid w:val="00E560DB"/>
    <w:rsid w:val="00F211DA"/>
    <w:rsid w:val="00F22299"/>
    <w:rsid w:val="00F8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D4"/>
  </w:style>
  <w:style w:type="paragraph" w:styleId="1">
    <w:name w:val="heading 1"/>
    <w:basedOn w:val="a"/>
    <w:next w:val="a"/>
    <w:link w:val="10"/>
    <w:uiPriority w:val="9"/>
    <w:qFormat/>
    <w:rsid w:val="00F22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C394A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22"/>
    <w:pPr>
      <w:widowControl w:val="0"/>
      <w:suppressAutoHyphens/>
      <w:autoSpaceDN w:val="0"/>
      <w:ind w:left="720"/>
    </w:pPr>
    <w:rPr>
      <w:rFonts w:ascii="Calibri" w:eastAsia="Andale Sans UI" w:hAnsi="Calibri" w:cs="Tahoma"/>
      <w:kern w:val="3"/>
      <w:lang w:val="de-DE" w:eastAsia="ja-JP" w:bidi="fa-IR"/>
    </w:rPr>
  </w:style>
  <w:style w:type="paragraph" w:styleId="a4">
    <w:name w:val="Normal (Web)"/>
    <w:basedOn w:val="a"/>
    <w:unhideWhenUsed/>
    <w:rsid w:val="003A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3A0B22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0C394A"/>
    <w:rPr>
      <w:rFonts w:ascii="Arial Unicode MS" w:eastAsia="Arial Unicode MS" w:hAnsi="Arial Unicode MS" w:cs="Arial Unicode MS"/>
      <w:b/>
      <w:bCs/>
      <w:sz w:val="27"/>
      <w:szCs w:val="27"/>
    </w:rPr>
  </w:style>
  <w:style w:type="numbering" w:customStyle="1" w:styleId="WW8Num3">
    <w:name w:val="WW8Num3"/>
    <w:rsid w:val="000C394A"/>
    <w:pPr>
      <w:numPr>
        <w:numId w:val="2"/>
      </w:numPr>
    </w:pPr>
  </w:style>
  <w:style w:type="table" w:styleId="a6">
    <w:name w:val="Table Grid"/>
    <w:basedOn w:val="a1"/>
    <w:uiPriority w:val="59"/>
    <w:rsid w:val="000C3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C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E57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2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5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9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2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8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2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4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1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2012-05-17T12:12:00Z</cp:lastPrinted>
  <dcterms:created xsi:type="dcterms:W3CDTF">2011-10-25T18:13:00Z</dcterms:created>
  <dcterms:modified xsi:type="dcterms:W3CDTF">2012-11-13T11:59:00Z</dcterms:modified>
</cp:coreProperties>
</file>