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91" w:rsidRDefault="005D2F91" w:rsidP="005D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ВОЛОДАРСКИЙ МУНИЦИПАЛЬНЫЙ РАЙОН</w:t>
      </w:r>
    </w:p>
    <w:p w:rsidR="005D2F91" w:rsidRDefault="005D2F91" w:rsidP="005D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Pr="00DB23E1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3E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5D2F91" w:rsidRPr="00DB23E1" w:rsidRDefault="005D2F91" w:rsidP="005D2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СРЕДНЯЯ </w:t>
      </w:r>
      <w:r w:rsidRPr="00DB23E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БЩЕОБРАЗОВАТЕЛЬНАЯ </w:t>
      </w:r>
      <w:r w:rsidRPr="00DB23E1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>КОЛА</w:t>
      </w:r>
      <w:r w:rsidRPr="00DB23E1">
        <w:rPr>
          <w:rFonts w:ascii="Times New Roman" w:hAnsi="Times New Roman" w:cs="Times New Roman"/>
          <w:b/>
          <w:sz w:val="32"/>
          <w:szCs w:val="32"/>
        </w:rPr>
        <w:t xml:space="preserve"> № 59</w:t>
      </w:r>
    </w:p>
    <w:p w:rsidR="005D2F91" w:rsidRDefault="005D2F91" w:rsidP="005D2F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D2F91" w:rsidRDefault="005D2F91" w:rsidP="005D2F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D2F91" w:rsidRDefault="005D2F91" w:rsidP="005D2F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D2F91" w:rsidRPr="004758C9" w:rsidRDefault="005D2F91" w:rsidP="005D2F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Внеклассное мероприятие</w:t>
      </w:r>
    </w:p>
    <w:p w:rsidR="005D2F91" w:rsidRPr="004758C9" w:rsidRDefault="005D2F91" w:rsidP="005D2F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8C9">
        <w:rPr>
          <w:rFonts w:ascii="Times New Roman" w:hAnsi="Times New Roman" w:cs="Times New Roman"/>
          <w:b/>
          <w:sz w:val="48"/>
          <w:szCs w:val="48"/>
        </w:rPr>
        <w:t>2 класс</w:t>
      </w:r>
    </w:p>
    <w:p w:rsidR="005D2F91" w:rsidRDefault="005D2F91" w:rsidP="005D2F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«Путешествие по играм разных народов</w:t>
      </w:r>
      <w:r w:rsidRPr="004758C9">
        <w:rPr>
          <w:rFonts w:ascii="Times New Roman" w:hAnsi="Times New Roman" w:cs="Times New Roman"/>
          <w:b/>
          <w:sz w:val="48"/>
          <w:szCs w:val="48"/>
        </w:rPr>
        <w:t>»</w:t>
      </w:r>
    </w:p>
    <w:p w:rsidR="005D2F91" w:rsidRPr="009A3DA6" w:rsidRDefault="005D2F91" w:rsidP="005D2F9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2F91" w:rsidRPr="004758C9" w:rsidRDefault="005D2F91" w:rsidP="005D2F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D2F91" w:rsidRDefault="005D2F91" w:rsidP="005D2F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D2F91" w:rsidRPr="004758C9" w:rsidRDefault="005D2F91" w:rsidP="005D2F91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4758C9">
        <w:rPr>
          <w:rFonts w:ascii="Times New Roman" w:hAnsi="Times New Roman" w:cs="Times New Roman"/>
          <w:b/>
          <w:i/>
          <w:sz w:val="36"/>
          <w:szCs w:val="36"/>
        </w:rPr>
        <w:t xml:space="preserve">Учитель начальных классов, </w:t>
      </w:r>
    </w:p>
    <w:p w:rsidR="005D2F91" w:rsidRPr="004758C9" w:rsidRDefault="005D2F91" w:rsidP="005D2F91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первой</w:t>
      </w:r>
      <w:r w:rsidRPr="004758C9">
        <w:rPr>
          <w:rFonts w:ascii="Times New Roman" w:hAnsi="Times New Roman" w:cs="Times New Roman"/>
          <w:b/>
          <w:i/>
          <w:sz w:val="36"/>
          <w:szCs w:val="36"/>
        </w:rPr>
        <w:t xml:space="preserve"> категории</w:t>
      </w:r>
    </w:p>
    <w:p w:rsidR="005D2F91" w:rsidRDefault="005D2F91" w:rsidP="005D2F91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Пархоменко</w:t>
      </w:r>
      <w:r w:rsidRPr="004758C9">
        <w:rPr>
          <w:rFonts w:ascii="Times New Roman" w:hAnsi="Times New Roman" w:cs="Times New Roman"/>
          <w:b/>
          <w:i/>
          <w:sz w:val="36"/>
          <w:szCs w:val="36"/>
        </w:rPr>
        <w:t xml:space="preserve"> О.В.</w:t>
      </w:r>
    </w:p>
    <w:p w:rsidR="005D2F91" w:rsidRDefault="005D2F91" w:rsidP="005D2F91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5D2F91" w:rsidRDefault="005D2F91" w:rsidP="005D2F91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5D2F91" w:rsidRPr="004758C9" w:rsidRDefault="005D2F91" w:rsidP="005D2F9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с. п.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Мулино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2012 год</w:t>
      </w:r>
    </w:p>
    <w:p w:rsidR="00080D70" w:rsidRPr="005D2F91" w:rsidRDefault="005D2F91" w:rsidP="006E3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мероприятие </w:t>
      </w:r>
    </w:p>
    <w:p w:rsidR="005D2F91" w:rsidRDefault="005D2F91" w:rsidP="006E3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F91">
        <w:rPr>
          <w:rFonts w:ascii="Times New Roman" w:hAnsi="Times New Roman" w:cs="Times New Roman"/>
          <w:b/>
          <w:sz w:val="28"/>
          <w:szCs w:val="28"/>
        </w:rPr>
        <w:t>«Путешествие по играм разных народов»</w:t>
      </w:r>
    </w:p>
    <w:p w:rsidR="005D2F91" w:rsidRPr="005D2F91" w:rsidRDefault="005D2F91" w:rsidP="005D2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91" w:rsidRPr="006E39FA" w:rsidRDefault="005D2F91" w:rsidP="006E39FA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6E39FA">
        <w:rPr>
          <w:rFonts w:ascii="Times New Roman" w:hAnsi="Times New Roman" w:cs="Times New Roman"/>
          <w:b/>
          <w:sz w:val="24"/>
          <w:szCs w:val="24"/>
        </w:rPr>
        <w:t>Цель:</w:t>
      </w:r>
      <w:r w:rsidRPr="006E39FA">
        <w:rPr>
          <w:rFonts w:ascii="Times New Roman" w:hAnsi="Times New Roman" w:cs="Times New Roman"/>
          <w:sz w:val="24"/>
          <w:szCs w:val="24"/>
        </w:rPr>
        <w:t xml:space="preserve"> создание благоприятного микроклимата в классе и в школе, формирование            </w:t>
      </w:r>
      <w:r w:rsidR="006E39FA" w:rsidRPr="006E39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39FA">
        <w:rPr>
          <w:rFonts w:ascii="Times New Roman" w:hAnsi="Times New Roman" w:cs="Times New Roman"/>
          <w:sz w:val="24"/>
          <w:szCs w:val="24"/>
        </w:rPr>
        <w:t>представлений   о бесконфликтном межнациональном общении.</w:t>
      </w:r>
    </w:p>
    <w:p w:rsidR="005D2F91" w:rsidRPr="008E7E32" w:rsidRDefault="006E39FA" w:rsidP="006E39FA">
      <w:pPr>
        <w:rPr>
          <w:rFonts w:ascii="Times New Roman" w:hAnsi="Times New Roman" w:cs="Times New Roman"/>
          <w:b/>
          <w:sz w:val="24"/>
          <w:szCs w:val="24"/>
        </w:rPr>
      </w:pPr>
      <w:r w:rsidRPr="008E7E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E39FA" w:rsidRDefault="006E39FA" w:rsidP="006E3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играть детей в старинные игры разных народов;</w:t>
      </w:r>
    </w:p>
    <w:p w:rsidR="006E39FA" w:rsidRDefault="006E39FA" w:rsidP="006E3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осознать ценность бесконфликтного общения;</w:t>
      </w:r>
    </w:p>
    <w:p w:rsidR="006E39FA" w:rsidRDefault="006E39FA" w:rsidP="006E3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толерантного отношения к культуре разных народов.</w:t>
      </w:r>
    </w:p>
    <w:p w:rsidR="006E39FA" w:rsidRDefault="006E39FA" w:rsidP="008E7E32">
      <w:pPr>
        <w:ind w:left="3261" w:hanging="3261"/>
        <w:rPr>
          <w:rFonts w:ascii="Times New Roman" w:hAnsi="Times New Roman" w:cs="Times New Roman"/>
          <w:sz w:val="24"/>
          <w:szCs w:val="24"/>
        </w:rPr>
      </w:pPr>
      <w:r w:rsidRPr="008E7E32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B305A">
        <w:rPr>
          <w:rFonts w:ascii="Times New Roman" w:hAnsi="Times New Roman" w:cs="Times New Roman"/>
          <w:sz w:val="24"/>
          <w:szCs w:val="24"/>
        </w:rPr>
        <w:t>арта России, маршрутные листы (2</w:t>
      </w:r>
      <w:r>
        <w:rPr>
          <w:rFonts w:ascii="Times New Roman" w:hAnsi="Times New Roman" w:cs="Times New Roman"/>
          <w:sz w:val="24"/>
          <w:szCs w:val="24"/>
        </w:rPr>
        <w:t xml:space="preserve"> шт.), </w:t>
      </w:r>
      <w:r w:rsidR="008E7E32">
        <w:rPr>
          <w:rFonts w:ascii="Times New Roman" w:hAnsi="Times New Roman" w:cs="Times New Roman"/>
          <w:sz w:val="24"/>
          <w:szCs w:val="24"/>
        </w:rPr>
        <w:t>конверты с          карточками, картинки людей разных национальностей.</w:t>
      </w:r>
    </w:p>
    <w:p w:rsidR="0024467A" w:rsidRDefault="0024467A" w:rsidP="008E7E32">
      <w:pPr>
        <w:ind w:left="3261" w:hanging="32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Инвентарь для игр:</w:t>
      </w:r>
      <w:r>
        <w:rPr>
          <w:rFonts w:ascii="Times New Roman" w:hAnsi="Times New Roman" w:cs="Times New Roman"/>
          <w:sz w:val="24"/>
          <w:szCs w:val="24"/>
        </w:rPr>
        <w:t xml:space="preserve"> стулья, лента, платок, картофель (10 штук), мешочек (2 шт.), пакет с конфетами, обручи (10 шт.)</w:t>
      </w:r>
      <w:proofErr w:type="gramEnd"/>
    </w:p>
    <w:p w:rsidR="008E7E32" w:rsidRDefault="008E7E32" w:rsidP="008E7E32">
      <w:pPr>
        <w:ind w:left="3261" w:hanging="3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32" w:rsidRDefault="008E7E32" w:rsidP="008E7E32">
      <w:pPr>
        <w:ind w:left="3261" w:hanging="3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E7E32" w:rsidRDefault="00833E31" w:rsidP="00833E31">
      <w:pPr>
        <w:ind w:left="3261" w:hanging="3261"/>
        <w:rPr>
          <w:rFonts w:ascii="Times New Roman" w:hAnsi="Times New Roman" w:cs="Times New Roman"/>
          <w:sz w:val="24"/>
          <w:szCs w:val="24"/>
        </w:rPr>
      </w:pPr>
      <w:r w:rsidRPr="009473E4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этап</w:t>
      </w:r>
      <w:r w:rsidRPr="00833E3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вторые класс</w:t>
      </w:r>
      <w:r w:rsidR="00164C04">
        <w:rPr>
          <w:rFonts w:ascii="Times New Roman" w:hAnsi="Times New Roman" w:cs="Times New Roman"/>
          <w:sz w:val="24"/>
          <w:szCs w:val="24"/>
        </w:rPr>
        <w:t xml:space="preserve">ы заранее </w:t>
      </w:r>
      <w:r>
        <w:rPr>
          <w:rFonts w:ascii="Times New Roman" w:hAnsi="Times New Roman" w:cs="Times New Roman"/>
          <w:sz w:val="24"/>
          <w:szCs w:val="24"/>
        </w:rPr>
        <w:t xml:space="preserve"> собираются в кабинете.</w:t>
      </w:r>
    </w:p>
    <w:p w:rsidR="001B79D7" w:rsidRDefault="00833E31" w:rsidP="00833E31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B79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Мои дорогие ученики, 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Сегодня у вас необычное мероприятие «Путешествие в мир». </w:t>
      </w:r>
      <w:r w:rsidR="001B79D7">
        <w:rPr>
          <w:rFonts w:ascii="Times New Roman" w:hAnsi="Times New Roman" w:cs="Times New Roman"/>
          <w:sz w:val="24"/>
          <w:szCs w:val="24"/>
        </w:rPr>
        <w:t xml:space="preserve">Что это за таинственный мир, вам поможет следующая иллюстрация. </w:t>
      </w:r>
    </w:p>
    <w:p w:rsidR="001B79D7" w:rsidRDefault="001B79D7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Чем занимаются дети? </w:t>
      </w:r>
    </w:p>
    <w:p w:rsidR="001B79D7" w:rsidRDefault="001B79D7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Учащиеся: -  Играют в игры.</w:t>
      </w:r>
    </w:p>
    <w:p w:rsidR="007B069F" w:rsidRDefault="007B069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 А что такое игра?  Как вы понимаете смысл этого слова?</w:t>
      </w:r>
    </w:p>
    <w:p w:rsidR="007B069F" w:rsidRDefault="007B069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Учащиеся: - Игра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группы детей по правилам. </w:t>
      </w:r>
    </w:p>
    <w:p w:rsidR="001B79D7" w:rsidRDefault="001B79D7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-  </w:t>
      </w:r>
      <w:r w:rsidR="007B069F">
        <w:rPr>
          <w:rFonts w:ascii="Times New Roman" w:hAnsi="Times New Roman" w:cs="Times New Roman"/>
          <w:sz w:val="24"/>
          <w:szCs w:val="24"/>
        </w:rPr>
        <w:t xml:space="preserve">Верно. </w:t>
      </w:r>
      <w:r>
        <w:rPr>
          <w:rFonts w:ascii="Times New Roman" w:hAnsi="Times New Roman" w:cs="Times New Roman"/>
          <w:sz w:val="24"/>
          <w:szCs w:val="24"/>
        </w:rPr>
        <w:t>А  в какие игры вы любите играть? Какие виды игр знаете?</w:t>
      </w:r>
    </w:p>
    <w:p w:rsidR="001B79D7" w:rsidRDefault="001B79D7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Учащиеся: - </w:t>
      </w:r>
      <w:r w:rsidR="007B069F">
        <w:rPr>
          <w:rFonts w:ascii="Times New Roman" w:hAnsi="Times New Roman" w:cs="Times New Roman"/>
          <w:sz w:val="24"/>
          <w:szCs w:val="24"/>
        </w:rPr>
        <w:t>Бывают настольные игры, спортивные, подвижные.</w:t>
      </w:r>
    </w:p>
    <w:p w:rsidR="007B069F" w:rsidRDefault="007B069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Игры бывают без предметов и с предметами</w:t>
      </w:r>
      <w:r w:rsidR="0053747C">
        <w:rPr>
          <w:rFonts w:ascii="Times New Roman" w:hAnsi="Times New Roman" w:cs="Times New Roman"/>
          <w:sz w:val="24"/>
          <w:szCs w:val="24"/>
        </w:rPr>
        <w:t>, для детей и взрослых.</w:t>
      </w:r>
      <w:r>
        <w:rPr>
          <w:rFonts w:ascii="Times New Roman" w:hAnsi="Times New Roman" w:cs="Times New Roman"/>
          <w:sz w:val="24"/>
          <w:szCs w:val="24"/>
        </w:rPr>
        <w:t xml:space="preserve"> У вас в конвертах есть карточки</w:t>
      </w:r>
      <w:r w:rsidR="006C2163">
        <w:rPr>
          <w:rFonts w:ascii="Times New Roman" w:hAnsi="Times New Roman" w:cs="Times New Roman"/>
          <w:sz w:val="24"/>
          <w:szCs w:val="24"/>
        </w:rPr>
        <w:t xml:space="preserve"> с ситуациями. В</w:t>
      </w:r>
      <w:r>
        <w:rPr>
          <w:rFonts w:ascii="Times New Roman" w:hAnsi="Times New Roman" w:cs="Times New Roman"/>
          <w:sz w:val="24"/>
          <w:szCs w:val="24"/>
        </w:rPr>
        <w:t>ы долж</w:t>
      </w:r>
      <w:r w:rsidR="006C2163">
        <w:rPr>
          <w:rFonts w:ascii="Times New Roman" w:hAnsi="Times New Roman" w:cs="Times New Roman"/>
          <w:sz w:val="24"/>
          <w:szCs w:val="24"/>
        </w:rPr>
        <w:t xml:space="preserve">ны выбрать только те действия, которые помогают при проведении любых </w:t>
      </w:r>
      <w:proofErr w:type="gramStart"/>
      <w:r w:rsidR="006C2163">
        <w:rPr>
          <w:rFonts w:ascii="Times New Roman" w:hAnsi="Times New Roman" w:cs="Times New Roman"/>
          <w:sz w:val="24"/>
          <w:szCs w:val="24"/>
        </w:rPr>
        <w:t>игр</w:t>
      </w:r>
      <w:proofErr w:type="gramEnd"/>
      <w:r w:rsidR="006C2163">
        <w:rPr>
          <w:rFonts w:ascii="Times New Roman" w:hAnsi="Times New Roman" w:cs="Times New Roman"/>
          <w:sz w:val="24"/>
          <w:szCs w:val="24"/>
        </w:rPr>
        <w:t xml:space="preserve"> и объяснить почему.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163" w:rsidRDefault="006C2163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Учащиеся. Объясняют выбор ситуаций (играть всей командой, помогать друг другу и поддерживать, быть дружными,</w:t>
      </w:r>
      <w:r w:rsidR="0053747C">
        <w:rPr>
          <w:rFonts w:ascii="Times New Roman" w:hAnsi="Times New Roman" w:cs="Times New Roman"/>
          <w:sz w:val="24"/>
          <w:szCs w:val="24"/>
        </w:rPr>
        <w:t xml:space="preserve"> в хорошем настроении,</w:t>
      </w:r>
      <w:r>
        <w:rPr>
          <w:rFonts w:ascii="Times New Roman" w:hAnsi="Times New Roman" w:cs="Times New Roman"/>
          <w:sz w:val="24"/>
          <w:szCs w:val="24"/>
        </w:rPr>
        <w:t xml:space="preserve"> не ругаться при проигрыше и т.д.)</w:t>
      </w:r>
    </w:p>
    <w:p w:rsidR="0024467A" w:rsidRDefault="0053747C" w:rsidP="0024467A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Теперь вы догадались, что отправляетесь в мир игр. Но путешествовать сегодня будут команды по играм разных народов.</w:t>
      </w:r>
    </w:p>
    <w:p w:rsidR="002C000F" w:rsidRPr="002C000F" w:rsidRDefault="002C000F" w:rsidP="001B79D7">
      <w:pPr>
        <w:ind w:left="993" w:hanging="99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000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Теоретический этап:</w:t>
      </w:r>
    </w:p>
    <w:p w:rsidR="0053747C" w:rsidRDefault="002C000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3747C">
        <w:rPr>
          <w:rFonts w:ascii="Times New Roman" w:hAnsi="Times New Roman" w:cs="Times New Roman"/>
          <w:sz w:val="24"/>
          <w:szCs w:val="24"/>
        </w:rPr>
        <w:t xml:space="preserve">- Наша страна многонациональная. А вы знаете, ребята, какие народы проживают </w:t>
      </w:r>
      <w:r>
        <w:rPr>
          <w:rFonts w:ascii="Times New Roman" w:hAnsi="Times New Roman" w:cs="Times New Roman"/>
          <w:sz w:val="24"/>
          <w:szCs w:val="24"/>
        </w:rPr>
        <w:t xml:space="preserve"> в России?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народностей есть в нашей школе, в нашем поселке?</w:t>
      </w:r>
    </w:p>
    <w:p w:rsidR="002C000F" w:rsidRDefault="002C000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Украинцы, белорусы, армяне, чеченцы, татары, казахи, башкиры, чуваши, русские и другие.</w:t>
      </w:r>
      <w:proofErr w:type="gramEnd"/>
    </w:p>
    <w:p w:rsidR="00D872DC" w:rsidRDefault="002C000F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– Начнем все по-порядку.  Как же появились люди на земле? Человечество давно стремилось выяснить свое происхождение. В </w:t>
      </w:r>
      <w:r w:rsidRPr="002C000F">
        <w:rPr>
          <w:rFonts w:ascii="Times New Roman" w:hAnsi="Times New Roman" w:cs="Times New Roman"/>
          <w:b/>
          <w:sz w:val="24"/>
          <w:szCs w:val="24"/>
        </w:rPr>
        <w:t>Библии</w:t>
      </w:r>
      <w:r>
        <w:rPr>
          <w:rFonts w:ascii="Times New Roman" w:hAnsi="Times New Roman" w:cs="Times New Roman"/>
          <w:sz w:val="24"/>
          <w:szCs w:val="24"/>
        </w:rPr>
        <w:t xml:space="preserve"> – священной книге иудеев и христиан – говорится, что Бог, создав мир за 6 дней, под самый конец сотворил человека</w:t>
      </w:r>
      <w:r w:rsidR="00D872DC">
        <w:rPr>
          <w:rFonts w:ascii="Times New Roman" w:hAnsi="Times New Roman" w:cs="Times New Roman"/>
          <w:sz w:val="24"/>
          <w:szCs w:val="24"/>
        </w:rPr>
        <w:t xml:space="preserve"> по своему подобию на 7 день.</w:t>
      </w:r>
    </w:p>
    <w:p w:rsidR="00CC0EA9" w:rsidRDefault="00D872DC" w:rsidP="001B79D7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</w:t>
      </w:r>
      <w:r w:rsidRPr="00D872DC">
        <w:rPr>
          <w:rFonts w:ascii="Times New Roman" w:hAnsi="Times New Roman" w:cs="Times New Roman"/>
          <w:b/>
          <w:sz w:val="24"/>
          <w:szCs w:val="24"/>
        </w:rPr>
        <w:t>легенда североамериканских индейцев</w:t>
      </w:r>
      <w:r>
        <w:rPr>
          <w:rFonts w:ascii="Times New Roman" w:hAnsi="Times New Roman" w:cs="Times New Roman"/>
          <w:sz w:val="24"/>
          <w:szCs w:val="24"/>
        </w:rPr>
        <w:t xml:space="preserve"> гласит, что однажды боги вылепили фигурки из глины и положили их обжигать в печь. После обжига они приобрели кирпично-красный оттенок – это были </w:t>
      </w:r>
      <w:r w:rsidRPr="00D872DC">
        <w:rPr>
          <w:rFonts w:ascii="Times New Roman" w:hAnsi="Times New Roman" w:cs="Times New Roman"/>
          <w:b/>
          <w:sz w:val="24"/>
          <w:szCs w:val="24"/>
        </w:rPr>
        <w:t>индейцы</w:t>
      </w:r>
      <w:r>
        <w:rPr>
          <w:rFonts w:ascii="Times New Roman" w:hAnsi="Times New Roman" w:cs="Times New Roman"/>
          <w:sz w:val="24"/>
          <w:szCs w:val="24"/>
        </w:rPr>
        <w:t xml:space="preserve">. (Приложение 2).  В следующий раз боги заболтались и забыли вынуть фигурки из печи. Те обуглились и стали черны, как головешки. Так возникли </w:t>
      </w:r>
      <w:r w:rsidRPr="00D872DC">
        <w:rPr>
          <w:rFonts w:ascii="Times New Roman" w:hAnsi="Times New Roman" w:cs="Times New Roman"/>
          <w:b/>
          <w:sz w:val="24"/>
          <w:szCs w:val="24"/>
        </w:rPr>
        <w:t>негры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EA9">
        <w:rPr>
          <w:rFonts w:ascii="Times New Roman" w:hAnsi="Times New Roman" w:cs="Times New Roman"/>
          <w:sz w:val="24"/>
          <w:szCs w:val="24"/>
        </w:rPr>
        <w:t>А потом уже боги, опасаясь пережечь глиняные статуэтки, вынули их раньше времени, и они получились</w:t>
      </w:r>
      <w:r w:rsidR="00306C4D">
        <w:rPr>
          <w:rFonts w:ascii="Times New Roman" w:hAnsi="Times New Roman" w:cs="Times New Roman"/>
          <w:sz w:val="24"/>
          <w:szCs w:val="24"/>
        </w:rPr>
        <w:t xml:space="preserve"> неприятного бледно-розового цвета. Так появились </w:t>
      </w:r>
      <w:r w:rsidR="00306C4D" w:rsidRPr="00306C4D">
        <w:rPr>
          <w:rFonts w:ascii="Times New Roman" w:hAnsi="Times New Roman" w:cs="Times New Roman"/>
          <w:b/>
          <w:sz w:val="24"/>
          <w:szCs w:val="24"/>
        </w:rPr>
        <w:t>европейцы</w:t>
      </w:r>
      <w:r w:rsidR="00306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282" w:rsidRDefault="00306C4D" w:rsidP="00306C4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282">
        <w:rPr>
          <w:rFonts w:ascii="Times New Roman" w:hAnsi="Times New Roman" w:cs="Times New Roman"/>
          <w:sz w:val="24"/>
          <w:szCs w:val="24"/>
        </w:rPr>
        <w:t xml:space="preserve">Сколько сейчас на Земле народов? (Ответы детей). На земле </w:t>
      </w:r>
      <w:proofErr w:type="gramStart"/>
      <w:r w:rsidR="00431282">
        <w:rPr>
          <w:rFonts w:ascii="Times New Roman" w:hAnsi="Times New Roman" w:cs="Times New Roman"/>
          <w:sz w:val="24"/>
          <w:szCs w:val="24"/>
        </w:rPr>
        <w:t>наберется</w:t>
      </w:r>
      <w:proofErr w:type="gramEnd"/>
      <w:r w:rsidR="00431282">
        <w:rPr>
          <w:rFonts w:ascii="Times New Roman" w:hAnsi="Times New Roman" w:cs="Times New Roman"/>
          <w:sz w:val="24"/>
          <w:szCs w:val="24"/>
        </w:rPr>
        <w:t xml:space="preserve"> по меньшей мере 15 тысяч, а возможно и 20 тысяч разных народов и языков.</w:t>
      </w:r>
    </w:p>
    <w:p w:rsidR="00CD14CA" w:rsidRDefault="00431282" w:rsidP="00306C4D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мы очень разные. А хорошо это или плохо? (Ответы детей). В каждом из нас течет кровь наших предков. А они были людьми разных национальностей. Пусть у нас будет разный цвет кожи, пусть люди будут говорить на разных языках и жить на разных континентах. Но при этом мы всегда должны оставаться людьми и уважать 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4CA">
        <w:rPr>
          <w:rFonts w:ascii="Times New Roman" w:hAnsi="Times New Roman" w:cs="Times New Roman"/>
          <w:sz w:val="24"/>
          <w:szCs w:val="24"/>
        </w:rPr>
        <w:t>несмотря на национальность.</w:t>
      </w:r>
    </w:p>
    <w:p w:rsidR="00306C4D" w:rsidRDefault="00306C4D" w:rsidP="004D40F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4CA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9131E4">
        <w:rPr>
          <w:rFonts w:ascii="Times New Roman" w:hAnsi="Times New Roman" w:cs="Times New Roman"/>
          <w:sz w:val="24"/>
          <w:szCs w:val="24"/>
        </w:rPr>
        <w:t>–</w:t>
      </w:r>
      <w:r w:rsidR="00CD14CA">
        <w:rPr>
          <w:rFonts w:ascii="Times New Roman" w:hAnsi="Times New Roman" w:cs="Times New Roman"/>
          <w:sz w:val="24"/>
          <w:szCs w:val="24"/>
        </w:rPr>
        <w:t xml:space="preserve"> </w:t>
      </w:r>
      <w:r w:rsidR="009131E4">
        <w:rPr>
          <w:rFonts w:ascii="Times New Roman" w:hAnsi="Times New Roman" w:cs="Times New Roman"/>
          <w:sz w:val="24"/>
          <w:szCs w:val="24"/>
        </w:rPr>
        <w:t>Я предлагаю провести наше заочное путешествие по местам,  где проживают разные народы и познакомиться с их национальными играми. На карте показан флажками ваш маршрут. А помогать вам так же б</w:t>
      </w:r>
      <w:r w:rsidR="004D40FC">
        <w:rPr>
          <w:rFonts w:ascii="Times New Roman" w:hAnsi="Times New Roman" w:cs="Times New Roman"/>
          <w:sz w:val="24"/>
          <w:szCs w:val="24"/>
        </w:rPr>
        <w:t>удет маршрутный лист, на котором</w:t>
      </w:r>
      <w:r w:rsidR="009131E4">
        <w:rPr>
          <w:rFonts w:ascii="Times New Roman" w:hAnsi="Times New Roman" w:cs="Times New Roman"/>
          <w:sz w:val="24"/>
          <w:szCs w:val="24"/>
        </w:rPr>
        <w:t xml:space="preserve"> обязательно ставится пометка о вашем приб</w:t>
      </w:r>
      <w:r w:rsidR="004D40FC">
        <w:rPr>
          <w:rFonts w:ascii="Times New Roman" w:hAnsi="Times New Roman" w:cs="Times New Roman"/>
          <w:sz w:val="24"/>
          <w:szCs w:val="24"/>
        </w:rPr>
        <w:t>ытии. Это флаг народа. (Приложение 3.) Счастливого пути!</w:t>
      </w:r>
    </w:p>
    <w:p w:rsidR="004D40FC" w:rsidRDefault="004D40FC" w:rsidP="004D40FC">
      <w:pPr>
        <w:ind w:left="993" w:hanging="99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40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Практический этап.</w:t>
      </w:r>
    </w:p>
    <w:p w:rsidR="004D40FC" w:rsidRDefault="004D40FC" w:rsidP="004D40F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получают маршрутные листы и находят кабинет того народа, который указан на карте </w:t>
      </w:r>
      <w:r w:rsidR="003F581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пути.</w:t>
      </w:r>
      <w:r w:rsidR="003F581F">
        <w:rPr>
          <w:rFonts w:ascii="Times New Roman" w:hAnsi="Times New Roman" w:cs="Times New Roman"/>
          <w:sz w:val="24"/>
          <w:szCs w:val="24"/>
        </w:rPr>
        <w:t xml:space="preserve">  При проведении игр помогают родители в качестве сопровождения и старшеклассники. </w:t>
      </w:r>
    </w:p>
    <w:p w:rsidR="003F581F" w:rsidRDefault="00164C04" w:rsidP="003F581F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Башкирия </w:t>
      </w:r>
      <w:r w:rsidRPr="00164C04">
        <w:rPr>
          <w:rFonts w:ascii="Times New Roman" w:hAnsi="Times New Roman" w:cs="Times New Roman"/>
          <w:sz w:val="24"/>
          <w:szCs w:val="24"/>
        </w:rPr>
        <w:t>(кабинет № 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4C04">
        <w:rPr>
          <w:rFonts w:ascii="Times New Roman" w:hAnsi="Times New Roman" w:cs="Times New Roman"/>
          <w:sz w:val="24"/>
          <w:szCs w:val="24"/>
        </w:rPr>
        <w:t xml:space="preserve">  2 «А»)</w:t>
      </w:r>
    </w:p>
    <w:p w:rsidR="003F581F" w:rsidRDefault="003F581F" w:rsidP="003F581F">
      <w:pPr>
        <w:spacing w:after="0"/>
        <w:ind w:left="993"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уважаемые гости! Вы прибыли в Башкирию. Она расположена на южном Урале. Столица Башкирии – Уфа. Коренное население – башкиры, но проживают так же русские, татары, чуваши и другие народы. </w:t>
      </w:r>
    </w:p>
    <w:p w:rsidR="003B4E10" w:rsidRDefault="003B4E10" w:rsidP="003F581F">
      <w:pPr>
        <w:spacing w:after="0"/>
        <w:ind w:left="993" w:hanging="285"/>
        <w:rPr>
          <w:rFonts w:ascii="Times New Roman" w:hAnsi="Times New Roman" w:cs="Times New Roman"/>
          <w:sz w:val="24"/>
          <w:szCs w:val="24"/>
        </w:rPr>
      </w:pPr>
    </w:p>
    <w:p w:rsidR="003B4E10" w:rsidRDefault="0024467A" w:rsidP="003B4E10">
      <w:pPr>
        <w:spacing w:after="0"/>
        <w:ind w:left="993" w:hanging="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</w:t>
      </w:r>
      <w:r w:rsidR="003B4E10">
        <w:rPr>
          <w:rFonts w:ascii="Times New Roman" w:hAnsi="Times New Roman" w:cs="Times New Roman"/>
          <w:sz w:val="24"/>
          <w:szCs w:val="24"/>
        </w:rPr>
        <w:t>-</w:t>
      </w:r>
    </w:p>
    <w:p w:rsidR="003F581F" w:rsidRDefault="00EA0A55" w:rsidP="003F581F">
      <w:pPr>
        <w:spacing w:after="0"/>
        <w:ind w:left="993"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Многие игры Башкирии исполнялись в прошлом на различных празднествах и во время обрядов. Такие как «Скачки», «Прутик», «Шар на земле», «Жмурки в кругах».</w:t>
      </w:r>
    </w:p>
    <w:p w:rsidR="00EA0A55" w:rsidRDefault="00EA0A55" w:rsidP="003F581F">
      <w:pPr>
        <w:spacing w:after="0"/>
        <w:ind w:left="993" w:hanging="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сыграем в старинную игру </w:t>
      </w:r>
      <w:r w:rsidRPr="00EA0A55">
        <w:rPr>
          <w:rFonts w:ascii="Times New Roman" w:hAnsi="Times New Roman" w:cs="Times New Roman"/>
          <w:b/>
          <w:sz w:val="24"/>
          <w:szCs w:val="24"/>
        </w:rPr>
        <w:t>«Жмурки в кругах».</w:t>
      </w:r>
    </w:p>
    <w:p w:rsidR="00EA0A55" w:rsidRDefault="00EA0A55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182F11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: водящему завязывают глаза, играющие встают в начерченные круги. Водящий с завязанными глазами по сигналу </w:t>
      </w:r>
      <w:r w:rsidR="00182F11">
        <w:rPr>
          <w:rFonts w:ascii="Times New Roman" w:hAnsi="Times New Roman" w:cs="Times New Roman"/>
          <w:sz w:val="24"/>
          <w:szCs w:val="24"/>
        </w:rPr>
        <w:t xml:space="preserve">идет </w:t>
      </w:r>
      <w:proofErr w:type="gramStart"/>
      <w:r w:rsidR="00182F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82F11">
        <w:rPr>
          <w:rFonts w:ascii="Times New Roman" w:hAnsi="Times New Roman" w:cs="Times New Roman"/>
          <w:sz w:val="24"/>
          <w:szCs w:val="24"/>
        </w:rPr>
        <w:t xml:space="preserve"> стоящим в кругах, а они меняются местами. Как только водящий подойдет к ним, все останавливаются. Водящий ищет, вытянув руки перед собой. Чтобы не попасть к нему в руки, стоящие в кругах могут наклоняться, приседать. Найдя кого-нибудь, водящий должен назвать имя. П</w:t>
      </w:r>
      <w:r w:rsidR="002D3CFC">
        <w:rPr>
          <w:rFonts w:ascii="Times New Roman" w:hAnsi="Times New Roman" w:cs="Times New Roman"/>
          <w:sz w:val="24"/>
          <w:szCs w:val="24"/>
        </w:rPr>
        <w:t>от</w:t>
      </w:r>
      <w:r w:rsidR="00182F11">
        <w:rPr>
          <w:rFonts w:ascii="Times New Roman" w:hAnsi="Times New Roman" w:cs="Times New Roman"/>
          <w:sz w:val="24"/>
          <w:szCs w:val="24"/>
        </w:rPr>
        <w:t>о</w:t>
      </w:r>
      <w:r w:rsidR="002D3CFC">
        <w:rPr>
          <w:rFonts w:ascii="Times New Roman" w:hAnsi="Times New Roman" w:cs="Times New Roman"/>
          <w:sz w:val="24"/>
          <w:szCs w:val="24"/>
        </w:rPr>
        <w:t>м</w:t>
      </w:r>
      <w:r w:rsidR="00182F11">
        <w:rPr>
          <w:rFonts w:ascii="Times New Roman" w:hAnsi="Times New Roman" w:cs="Times New Roman"/>
          <w:sz w:val="24"/>
          <w:szCs w:val="24"/>
        </w:rPr>
        <w:t xml:space="preserve"> они меняются ролями.</w:t>
      </w:r>
    </w:p>
    <w:p w:rsidR="002D3CFC" w:rsidRDefault="002D3CFC" w:rsidP="00182F11">
      <w:pPr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2D3CFC">
        <w:rPr>
          <w:rFonts w:ascii="Times New Roman" w:hAnsi="Times New Roman" w:cs="Times New Roman"/>
          <w:b/>
          <w:sz w:val="24"/>
          <w:szCs w:val="24"/>
        </w:rPr>
        <w:t>Игра «Медный пень» (</w:t>
      </w:r>
      <w:proofErr w:type="spellStart"/>
      <w:r w:rsidRPr="002D3CFC">
        <w:rPr>
          <w:rFonts w:ascii="Times New Roman" w:hAnsi="Times New Roman" w:cs="Times New Roman"/>
          <w:b/>
          <w:sz w:val="24"/>
          <w:szCs w:val="24"/>
        </w:rPr>
        <w:t>Бакыр</w:t>
      </w:r>
      <w:proofErr w:type="spellEnd"/>
      <w:r w:rsidRPr="002D3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3CFC">
        <w:rPr>
          <w:rFonts w:ascii="Times New Roman" w:hAnsi="Times New Roman" w:cs="Times New Roman"/>
          <w:b/>
          <w:sz w:val="24"/>
          <w:szCs w:val="24"/>
        </w:rPr>
        <w:t>букэн</w:t>
      </w:r>
      <w:proofErr w:type="spellEnd"/>
      <w:r w:rsidRPr="002D3CFC">
        <w:rPr>
          <w:rFonts w:ascii="Times New Roman" w:hAnsi="Times New Roman" w:cs="Times New Roman"/>
          <w:b/>
          <w:sz w:val="24"/>
          <w:szCs w:val="24"/>
        </w:rPr>
        <w:t>)</w:t>
      </w:r>
    </w:p>
    <w:p w:rsidR="002D3CFC" w:rsidRDefault="002D3CFC" w:rsidP="002D3CF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2D3CFC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2D3CFC">
        <w:rPr>
          <w:rFonts w:ascii="Times New Roman" w:hAnsi="Times New Roman" w:cs="Times New Roman"/>
          <w:sz w:val="24"/>
          <w:szCs w:val="24"/>
        </w:rPr>
        <w:t xml:space="preserve"> парами располагаются по кругу. Дети, изображающие медные пни, сидят на стульях.</w:t>
      </w:r>
      <w:r>
        <w:rPr>
          <w:rFonts w:ascii="Times New Roman" w:hAnsi="Times New Roman" w:cs="Times New Roman"/>
          <w:sz w:val="24"/>
          <w:szCs w:val="24"/>
        </w:rPr>
        <w:t xml:space="preserve"> Дети-хозяева становятся за стульями. На башкирскую народную мелодию водящий-покупатель двигается по кругу переменным шагом, смотрит внимательно на детей, сидящих на стульях, как бы выбирая себе пень. С окончанием музыки водящий останавливается около пары и спрашивает у хозяина:</w:t>
      </w:r>
    </w:p>
    <w:p w:rsidR="002D3CFC" w:rsidRDefault="002D3CFC" w:rsidP="002D3CF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хочу у вас спросить,</w:t>
      </w:r>
    </w:p>
    <w:p w:rsidR="002D3CFC" w:rsidRDefault="002D3CFC" w:rsidP="002D3CF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ль мне ваш пень купить?</w:t>
      </w:r>
    </w:p>
    <w:p w:rsidR="002D3CFC" w:rsidRPr="002D3CFC" w:rsidRDefault="002D3CFC" w:rsidP="002D3CF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(Хозяин отвечает)</w:t>
      </w:r>
    </w:p>
    <w:p w:rsidR="00182F11" w:rsidRDefault="002D3CFC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Коль джигит ты удалой,</w:t>
      </w:r>
    </w:p>
    <w:p w:rsidR="002D3CFC" w:rsidRDefault="002D3CFC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Медный пень тот будет твой.</w:t>
      </w:r>
    </w:p>
    <w:p w:rsidR="002D3CFC" w:rsidRDefault="002D3CFC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этих слов хозяин и покупатель выходят за круг, встают за выбранным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к другу спиной и на слова «Раз, два, три – беги!» - разбегаются в разные стороны.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Добежавший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первым встает за медным пнем.</w:t>
      </w:r>
    </w:p>
    <w:p w:rsidR="002D3CFC" w:rsidRDefault="002D3CFC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3CFC">
        <w:rPr>
          <w:rFonts w:ascii="Times New Roman" w:hAnsi="Times New Roman" w:cs="Times New Roman"/>
          <w:i/>
          <w:sz w:val="24"/>
          <w:szCs w:val="24"/>
        </w:rPr>
        <w:t>Условия игры</w:t>
      </w:r>
      <w:r>
        <w:rPr>
          <w:rFonts w:ascii="Times New Roman" w:hAnsi="Times New Roman" w:cs="Times New Roman"/>
          <w:sz w:val="24"/>
          <w:szCs w:val="24"/>
        </w:rPr>
        <w:t>: бежать только по сигналу. Победитель становится хозяином.</w:t>
      </w:r>
    </w:p>
    <w:p w:rsidR="002D3CFC" w:rsidRDefault="002D3CFC" w:rsidP="00182F11">
      <w:p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2D3CFC" w:rsidRDefault="00D85ECF" w:rsidP="002D3CFC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85ECF">
        <w:rPr>
          <w:rFonts w:ascii="Times New Roman" w:hAnsi="Times New Roman" w:cs="Times New Roman"/>
          <w:b/>
          <w:sz w:val="24"/>
          <w:szCs w:val="24"/>
        </w:rPr>
        <w:t xml:space="preserve">Казахстан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площадка спортзала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85ECF" w:rsidRDefault="00D85ECF" w:rsidP="003B4E1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5ECF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прибыли на юго-восток от России и попали в Центральную Евразию. Там находится страна Казахстан. Столица – Астана полна солнца, зелени и цветов. Коренные жители – казахи – издавна занимались разведением овец, лошадей и верблюдов.</w:t>
      </w:r>
    </w:p>
    <w:p w:rsidR="00D85ECF" w:rsidRDefault="00D85ECF" w:rsidP="002D3CFC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85ECF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D85ECF">
        <w:rPr>
          <w:rFonts w:ascii="Times New Roman" w:hAnsi="Times New Roman" w:cs="Times New Roman"/>
          <w:b/>
          <w:sz w:val="24"/>
          <w:szCs w:val="24"/>
        </w:rPr>
        <w:t>Пеший</w:t>
      </w:r>
      <w:proofErr w:type="gramEnd"/>
      <w:r w:rsidRPr="00D85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ECF">
        <w:rPr>
          <w:rFonts w:ascii="Times New Roman" w:hAnsi="Times New Roman" w:cs="Times New Roman"/>
          <w:b/>
          <w:sz w:val="24"/>
          <w:szCs w:val="24"/>
        </w:rPr>
        <w:t>кокпар</w:t>
      </w:r>
      <w:proofErr w:type="spellEnd"/>
      <w:r w:rsidRPr="00D85EC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5ECF" w:rsidRDefault="00D85ECF" w:rsidP="003B4E1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Старинная игра джигитов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которой не обходится ни один казахский праздник.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наездник. В этой игре побеждали самые смелые, сильные, быстрые и ловкие наездники. В нашей игре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пеший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главными остаются те же качества: сила, ловкость и быстрота.</w:t>
      </w:r>
    </w:p>
    <w:p w:rsidR="00D85ECF" w:rsidRDefault="00D85ECF" w:rsidP="003B4E1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5ECF">
        <w:rPr>
          <w:rFonts w:ascii="Times New Roman" w:hAnsi="Times New Roman" w:cs="Times New Roman"/>
          <w:i/>
          <w:sz w:val="24"/>
          <w:szCs w:val="24"/>
          <w:u w:val="single"/>
        </w:rPr>
        <w:t>Правила</w:t>
      </w:r>
      <w:r w:rsidRPr="00D85E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85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судья следит за соблюдением правил, он выстраивает участников игры в 1 шеренгу, а в 30,60 шагах располагается приз (игрушка или пакет со сладостями). Судья должен определить финиш. Итак, старт! Задача каждого игрока из шеренги, опередив остальных, добежать до приза, суметь захватить его и достичь с ним финиша.</w:t>
      </w:r>
      <w:r w:rsidR="003B4E10">
        <w:rPr>
          <w:rFonts w:ascii="Times New Roman" w:hAnsi="Times New Roman" w:cs="Times New Roman"/>
          <w:sz w:val="24"/>
          <w:szCs w:val="24"/>
        </w:rPr>
        <w:t xml:space="preserve"> Приз достается победителю. Можно разделить участников игры на  команды по 4-5 человек, если класс очень большой.</w:t>
      </w:r>
    </w:p>
    <w:p w:rsidR="003B4E10" w:rsidRDefault="003B4E10" w:rsidP="002D3CFC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«Платочек»</w:t>
      </w:r>
    </w:p>
    <w:p w:rsidR="003B4E10" w:rsidRDefault="003B4E10" w:rsidP="003B4E1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игроков 5-6 человек. При хоровом счете 1-2-3 все разбегаются в разные стороны. Водящий должен догнать игрока, у которого находится платок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отобрать его. Однако это сделать будет не так уж и легко – ведь участник, которого догонит водящий, может передать платок другому игроку, тот третьему и четвертому. Если водящий перехватит платок, то водить тому, кто платок упустит.</w:t>
      </w:r>
    </w:p>
    <w:p w:rsidR="006D6755" w:rsidRDefault="006D6755" w:rsidP="003B4E1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D6755" w:rsidRDefault="006D6755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 w:rsidRPr="006D6755">
        <w:rPr>
          <w:rFonts w:ascii="Times New Roman" w:hAnsi="Times New Roman" w:cs="Times New Roman"/>
          <w:b/>
          <w:sz w:val="24"/>
          <w:szCs w:val="24"/>
        </w:rPr>
        <w:t>Белоруссия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755">
        <w:rPr>
          <w:rFonts w:ascii="Times New Roman" w:hAnsi="Times New Roman" w:cs="Times New Roman"/>
          <w:sz w:val="24"/>
          <w:szCs w:val="24"/>
        </w:rPr>
        <w:t>(1 этаж кабинет</w:t>
      </w:r>
      <w:r>
        <w:rPr>
          <w:rFonts w:ascii="Times New Roman" w:hAnsi="Times New Roman" w:cs="Times New Roman"/>
          <w:sz w:val="24"/>
          <w:szCs w:val="24"/>
        </w:rPr>
        <w:t xml:space="preserve"> 2 «Б»</w:t>
      </w:r>
      <w:r w:rsidRPr="006D6755">
        <w:rPr>
          <w:rFonts w:ascii="Times New Roman" w:hAnsi="Times New Roman" w:cs="Times New Roman"/>
          <w:sz w:val="24"/>
          <w:szCs w:val="24"/>
        </w:rPr>
        <w:t>)</w:t>
      </w:r>
    </w:p>
    <w:p w:rsidR="006D6755" w:rsidRDefault="006D6755" w:rsidP="003C336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Вас приветствует белорусская земля. В Белоруссии белый аист считается птицей, приносящей счастье. </w:t>
      </w:r>
      <w:r w:rsidR="003C3366">
        <w:rPr>
          <w:rFonts w:ascii="Times New Roman" w:hAnsi="Times New Roman" w:cs="Times New Roman"/>
          <w:sz w:val="24"/>
          <w:szCs w:val="24"/>
        </w:rPr>
        <w:t>За сказочной птицей люди оправлялись в дальний путь, а аист сам прилетал к добрым людям. В народе говорят: «Аист на крыш</w:t>
      </w:r>
      <w:proofErr w:type="gramStart"/>
      <w:r w:rsidR="003C336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C3366">
        <w:rPr>
          <w:rFonts w:ascii="Times New Roman" w:hAnsi="Times New Roman" w:cs="Times New Roman"/>
          <w:sz w:val="24"/>
          <w:szCs w:val="24"/>
        </w:rPr>
        <w:t xml:space="preserve"> радость в доме, мир на земле». Вот почему аистов весной  с нетерпением ждут в каждой белорусской хате.</w:t>
      </w:r>
    </w:p>
    <w:p w:rsidR="003C3366" w:rsidRDefault="003C3366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Столица Белоруссии – город Минск. У белорусов издавна ценился труд земледельца и хлебороба. Недаром и гостей встречают хлебом-солью на вышитом рушнике и говорят «Добро пожаловать!»,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Сардэчна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запрашаем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- гостеприимно приглашают белорусы. В Белоруссии даже детские игры связаны с трудом людей и именно такую игру мы проведем для вас. </w:t>
      </w:r>
    </w:p>
    <w:p w:rsidR="003C3366" w:rsidRDefault="003C3366" w:rsidP="006D6755">
      <w:pPr>
        <w:spacing w:after="0"/>
        <w:ind w:left="708" w:hanging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«Посадка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C3366" w:rsidRDefault="003C3366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Соревнуются две команды по 4 человека. Капитан стоит первым и держит в руках мешочек с 5 картофелинами. По сигналу капитаны бегут к нарисованным на полу 5 кружочкам (малым обручам) и «сажают» картошку по одной в каждый кружок. Затем возвращаются и передают мешочек следующему игроку, который бежит собирать картошку.</w:t>
      </w:r>
    </w:p>
    <w:p w:rsidR="007671BF" w:rsidRDefault="007671BF" w:rsidP="006D6755">
      <w:pPr>
        <w:spacing w:after="0"/>
        <w:ind w:left="708" w:hanging="424"/>
        <w:rPr>
          <w:rFonts w:ascii="Times New Roman" w:hAnsi="Times New Roman" w:cs="Times New Roman"/>
          <w:b/>
          <w:sz w:val="24"/>
          <w:szCs w:val="24"/>
        </w:rPr>
      </w:pPr>
      <w:r w:rsidRPr="007671BF">
        <w:rPr>
          <w:rFonts w:ascii="Times New Roman" w:hAnsi="Times New Roman" w:cs="Times New Roman"/>
          <w:b/>
          <w:sz w:val="24"/>
          <w:szCs w:val="24"/>
        </w:rPr>
        <w:t xml:space="preserve">Игра «У </w:t>
      </w:r>
      <w:proofErr w:type="spellStart"/>
      <w:r w:rsidRPr="007671BF">
        <w:rPr>
          <w:rFonts w:ascii="Times New Roman" w:hAnsi="Times New Roman" w:cs="Times New Roman"/>
          <w:b/>
          <w:sz w:val="24"/>
          <w:szCs w:val="24"/>
        </w:rPr>
        <w:t>Мазаля</w:t>
      </w:r>
      <w:proofErr w:type="spellEnd"/>
      <w:r w:rsidRPr="007671BF">
        <w:rPr>
          <w:rFonts w:ascii="Times New Roman" w:hAnsi="Times New Roman" w:cs="Times New Roman"/>
          <w:b/>
          <w:sz w:val="24"/>
          <w:szCs w:val="24"/>
        </w:rPr>
        <w:t>»</w:t>
      </w:r>
    </w:p>
    <w:p w:rsidR="007671BF" w:rsidRDefault="007671BF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Участники игры выбирают водящего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остальные отходят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договариваются, что будут вместе показывать или кого-то изображать. После чего идут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говорят: «Здравствуй</w:t>
      </w:r>
      <w:r w:rsidR="00FA5B96">
        <w:rPr>
          <w:rFonts w:ascii="Times New Roman" w:hAnsi="Times New Roman" w:cs="Times New Roman"/>
          <w:sz w:val="24"/>
          <w:szCs w:val="24"/>
        </w:rPr>
        <w:t xml:space="preserve">, дедушка </w:t>
      </w:r>
      <w:proofErr w:type="spellStart"/>
      <w:r w:rsidR="00FA5B96">
        <w:rPr>
          <w:rFonts w:ascii="Times New Roman" w:hAnsi="Times New Roman" w:cs="Times New Roman"/>
          <w:sz w:val="24"/>
          <w:szCs w:val="24"/>
        </w:rPr>
        <w:t>Мазаль</w:t>
      </w:r>
      <w:proofErr w:type="spellEnd"/>
      <w:r w:rsidR="00FA5B96">
        <w:rPr>
          <w:rFonts w:ascii="Times New Roman" w:hAnsi="Times New Roman" w:cs="Times New Roman"/>
          <w:sz w:val="24"/>
          <w:szCs w:val="24"/>
        </w:rPr>
        <w:t>, с длинной боро</w:t>
      </w:r>
      <w:r>
        <w:rPr>
          <w:rFonts w:ascii="Times New Roman" w:hAnsi="Times New Roman" w:cs="Times New Roman"/>
          <w:sz w:val="24"/>
          <w:szCs w:val="24"/>
        </w:rPr>
        <w:t>дой, с карими глазами, с белыми усами!»</w:t>
      </w:r>
      <w:r w:rsidR="00FA5B96">
        <w:rPr>
          <w:rFonts w:ascii="Times New Roman" w:hAnsi="Times New Roman" w:cs="Times New Roman"/>
          <w:sz w:val="24"/>
          <w:szCs w:val="24"/>
        </w:rPr>
        <w:t xml:space="preserve"> дед им отвечает: «Здравствуйте, детки! Где вы были? Что делали?» ему отвечают: «Где мы были, вам не скажем, а что делали – покажем!» все участники вместе показывают </w:t>
      </w:r>
      <w:proofErr w:type="gramStart"/>
      <w:r w:rsidR="00FA5B96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FA5B96">
        <w:rPr>
          <w:rFonts w:ascii="Times New Roman" w:hAnsi="Times New Roman" w:cs="Times New Roman"/>
          <w:sz w:val="24"/>
          <w:szCs w:val="24"/>
        </w:rPr>
        <w:t xml:space="preserve"> движение, о котором заранее договорились. Когда дед </w:t>
      </w:r>
      <w:proofErr w:type="spellStart"/>
      <w:r w:rsidR="00FA5B96">
        <w:rPr>
          <w:rFonts w:ascii="Times New Roman" w:hAnsi="Times New Roman" w:cs="Times New Roman"/>
          <w:sz w:val="24"/>
          <w:szCs w:val="24"/>
        </w:rPr>
        <w:t>Мазаль</w:t>
      </w:r>
      <w:proofErr w:type="spellEnd"/>
      <w:r w:rsidR="00FA5B96">
        <w:rPr>
          <w:rFonts w:ascii="Times New Roman" w:hAnsi="Times New Roman" w:cs="Times New Roman"/>
          <w:sz w:val="24"/>
          <w:szCs w:val="24"/>
        </w:rPr>
        <w:t xml:space="preserve"> отгадает, играющие разбегаются, а дед их ловит. </w:t>
      </w:r>
    </w:p>
    <w:p w:rsidR="00FA5B96" w:rsidRDefault="00FA5B96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</w:p>
    <w:p w:rsidR="00FA5B96" w:rsidRPr="0024467A" w:rsidRDefault="00FA5B96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 w:rsidRPr="00FA5B96">
        <w:rPr>
          <w:rFonts w:ascii="Times New Roman" w:hAnsi="Times New Roman" w:cs="Times New Roman"/>
          <w:b/>
          <w:sz w:val="24"/>
          <w:szCs w:val="24"/>
        </w:rPr>
        <w:t>Россия</w:t>
      </w:r>
      <w:r w:rsidR="00244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7A" w:rsidRPr="0024467A">
        <w:rPr>
          <w:rFonts w:ascii="Times New Roman" w:hAnsi="Times New Roman" w:cs="Times New Roman"/>
          <w:sz w:val="24"/>
          <w:szCs w:val="24"/>
        </w:rPr>
        <w:t>(1 этаж, кабинет 2 «Б»)</w:t>
      </w:r>
    </w:p>
    <w:p w:rsidR="00FA5B96" w:rsidRDefault="00FA5B96" w:rsidP="006D6755">
      <w:pPr>
        <w:spacing w:after="0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Ребята, а как называется страна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вы родились и сейчас учитесь? А какой город является сердцем России? Что вы знаете о своей Родине? Без каких русских народных игр не обходятся праздники на Руси? Пришло время познакомиться со старинной русской игрой.</w:t>
      </w:r>
    </w:p>
    <w:p w:rsidR="00FA5B96" w:rsidRPr="00FA5B96" w:rsidRDefault="00FA5B96" w:rsidP="006D6755">
      <w:pPr>
        <w:spacing w:after="0"/>
        <w:ind w:left="708" w:hanging="424"/>
        <w:rPr>
          <w:rFonts w:ascii="Times New Roman" w:hAnsi="Times New Roman" w:cs="Times New Roman"/>
          <w:b/>
          <w:sz w:val="24"/>
          <w:szCs w:val="24"/>
        </w:rPr>
      </w:pPr>
      <w:r w:rsidRPr="00FA5B96">
        <w:rPr>
          <w:rFonts w:ascii="Times New Roman" w:hAnsi="Times New Roman" w:cs="Times New Roman"/>
          <w:b/>
          <w:sz w:val="24"/>
          <w:szCs w:val="24"/>
        </w:rPr>
        <w:t>Игра «Заря»</w:t>
      </w:r>
    </w:p>
    <w:p w:rsidR="00D85ECF" w:rsidRDefault="00FA5B96" w:rsidP="005B02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круг, руки держат за спиной, а один из играющих – Заря, ходит сзади с лентой и говорит:</w:t>
      </w:r>
    </w:p>
    <w:p w:rsidR="00FA5B96" w:rsidRDefault="00FA5B96" w:rsidP="002D3CF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Заря-зарница, </w:t>
      </w:r>
      <w:r w:rsidR="005B02FD">
        <w:rPr>
          <w:rFonts w:ascii="Times New Roman" w:hAnsi="Times New Roman" w:cs="Times New Roman"/>
          <w:sz w:val="24"/>
          <w:szCs w:val="24"/>
        </w:rPr>
        <w:t>красная девица,</w:t>
      </w:r>
    </w:p>
    <w:p w:rsidR="005B02FD" w:rsidRDefault="005B02FD" w:rsidP="002D3CF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полю ходила, ключи обронила.</w:t>
      </w:r>
    </w:p>
    <w:p w:rsidR="005B02FD" w:rsidRDefault="005B02FD" w:rsidP="002D3CF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Ключи золотые, ленты голубые.</w:t>
      </w:r>
    </w:p>
    <w:p w:rsidR="005B02FD" w:rsidRDefault="005B02FD" w:rsidP="002D3CF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Кольца обвитые.</w:t>
      </w:r>
    </w:p>
    <w:p w:rsidR="005B02FD" w:rsidRDefault="005B02FD" w:rsidP="002D3CF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водой пошла.</w:t>
      </w:r>
    </w:p>
    <w:p w:rsidR="0024467A" w:rsidRDefault="0024467A" w:rsidP="0024467A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4467A" w:rsidRDefault="0024467A" w:rsidP="0024467A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- 5 -</w:t>
      </w:r>
    </w:p>
    <w:p w:rsidR="005B02FD" w:rsidRDefault="005B02FD" w:rsidP="0036502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последними словами водящий осторожно кладет ленту на плечо одному из играющих, который заметив это, быстро берет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оба бегут в разные стороны по кругу. Тот, кто останется без места,  становится Зарей. </w:t>
      </w:r>
    </w:p>
    <w:p w:rsidR="005B02FD" w:rsidRPr="00FA5B96" w:rsidRDefault="005B02FD" w:rsidP="005B02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игры: бегущие не должны пересекать круг. </w:t>
      </w:r>
      <w:r w:rsidR="00365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поворачиваются, пока водящий выбирает, кому положить на плечо платок.</w:t>
      </w:r>
    </w:p>
    <w:p w:rsidR="004D40FC" w:rsidRDefault="004D40FC" w:rsidP="003F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2FD" w:rsidRDefault="005B02FD" w:rsidP="003F581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02FD">
        <w:rPr>
          <w:rFonts w:ascii="Times New Roman" w:hAnsi="Times New Roman" w:cs="Times New Roman"/>
          <w:i/>
          <w:sz w:val="24"/>
          <w:szCs w:val="24"/>
          <w:u w:val="single"/>
        </w:rPr>
        <w:t>Рефлексивно-оценочный этап</w:t>
      </w:r>
    </w:p>
    <w:p w:rsidR="005B02FD" w:rsidRDefault="005B02FD" w:rsidP="003F5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участники собираются после прохождения маршрутов и делятся своими впечатлениями.</w:t>
      </w:r>
    </w:p>
    <w:p w:rsidR="005B02FD" w:rsidRDefault="005B02FD" w:rsidP="003F5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Понравилось вам сегодня путешествовать? </w:t>
      </w:r>
    </w:p>
    <w:p w:rsidR="005B02FD" w:rsidRDefault="005B02FD" w:rsidP="003F5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народов вам понравились больше? Как они называются?</w:t>
      </w:r>
    </w:p>
    <w:p w:rsidR="00006F6B" w:rsidRDefault="005B02FD" w:rsidP="003F5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F6B">
        <w:rPr>
          <w:rFonts w:ascii="Times New Roman" w:hAnsi="Times New Roman" w:cs="Times New Roman"/>
          <w:sz w:val="24"/>
          <w:szCs w:val="24"/>
        </w:rPr>
        <w:t>Что необычное и особенное в играх запомнилось?</w:t>
      </w:r>
    </w:p>
    <w:p w:rsidR="005B02FD" w:rsidRPr="005B02FD" w:rsidRDefault="00006F6B" w:rsidP="003F5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FD">
        <w:rPr>
          <w:rFonts w:ascii="Times New Roman" w:hAnsi="Times New Roman" w:cs="Times New Roman"/>
          <w:sz w:val="24"/>
          <w:szCs w:val="24"/>
        </w:rPr>
        <w:t xml:space="preserve">Чем полезно такое путешествие? </w:t>
      </w:r>
    </w:p>
    <w:p w:rsidR="002C000F" w:rsidRPr="00833E31" w:rsidRDefault="00D872DC" w:rsidP="005B02FD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3E31" w:rsidRDefault="00833E31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833E31">
      <w:pPr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24467A" w:rsidRDefault="0024467A" w:rsidP="0024467A">
      <w:pPr>
        <w:ind w:left="3261" w:hanging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 </w:t>
      </w:r>
      <w:r w:rsidR="00AA7FC4">
        <w:rPr>
          <w:rFonts w:ascii="Times New Roman" w:hAnsi="Times New Roman" w:cs="Times New Roman"/>
          <w:sz w:val="24"/>
          <w:szCs w:val="24"/>
        </w:rPr>
        <w:t>–</w:t>
      </w:r>
    </w:p>
    <w:p w:rsidR="00AA7FC4" w:rsidRDefault="00AA7FC4" w:rsidP="0024467A">
      <w:pPr>
        <w:ind w:left="3261" w:hanging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7FC4" w:rsidRDefault="00AA7FC4" w:rsidP="00AA7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FC4" w:rsidRDefault="00AA7FC4" w:rsidP="00AA7FC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559"/>
      </w:tblGrid>
      <w:tr w:rsidR="00AA7FC4" w:rsidTr="005E3E23">
        <w:trPr>
          <w:trHeight w:val="4513"/>
        </w:trPr>
        <w:tc>
          <w:tcPr>
            <w:tcW w:w="9559" w:type="dxa"/>
          </w:tcPr>
          <w:p w:rsidR="00AA7FC4" w:rsidRDefault="00AA7FC4" w:rsidP="00AA7F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C4" w:rsidRPr="00AA7FC4" w:rsidRDefault="00AA7FC4" w:rsidP="00AA7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F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Маршрут 2 «А» класса</w:t>
            </w:r>
          </w:p>
          <w:p w:rsidR="00AA7FC4" w:rsidRDefault="00AA7FC4" w:rsidP="00AA7F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C4" w:rsidRDefault="00AA7FC4" w:rsidP="00AA7FC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Белоруссия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E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>3) Россия</w:t>
            </w:r>
          </w:p>
          <w:p w:rsidR="00AA7FC4" w:rsidRPr="00AA7FC4" w:rsidRDefault="005E3E23" w:rsidP="00AA7F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74.9pt;margin-top:57.25pt;width:55.5pt;height:69.75pt;z-index:25166028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208.4pt;margin-top:57.25pt;width:50.25pt;height:69.75pt;flip:y;z-index:251659264" o:connectortype="straight">
                  <v:stroke endarrow="block"/>
                </v:shape>
              </w:pict>
            </w:r>
            <w:r w:rsidR="00AA7FC4">
              <w:rPr>
                <w:noProof/>
                <w:lang w:eastAsia="ru-RU"/>
              </w:rPr>
              <w:drawing>
                <wp:inline distT="0" distB="0" distL="0" distR="0">
                  <wp:extent cx="1492981" cy="838200"/>
                  <wp:effectExtent l="19050" t="0" r="0" b="0"/>
                  <wp:docPr id="3" name="Рисунок 1" descr="http://www.euro-land.ru/upload/medialibrary/c19/hnpp%20uvbbktad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uro-land.ru/upload/medialibrary/c19/hnpp%20uvbbktadz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46" cy="839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910908"/>
                  <wp:effectExtent l="19050" t="0" r="9525" b="0"/>
                  <wp:docPr id="10" name="Рисунок 10" descr="http://im1-tub-ru.yandex.net/i?id=c5c63a0ee3de5492c6cfdcc7980ae756-99-144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1-tub-ru.yandex.net/i?id=c5c63a0ee3de5492c6cfdcc7980ae756-99-144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1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FC4" w:rsidRDefault="005E3E23" w:rsidP="00AA7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68.15pt;margin-top:7.3pt;width:37.5pt;height:64.5pt;z-index:251658240" o:connectortype="straight">
                  <v:stroke endarrow="block"/>
                </v:shape>
              </w:pict>
            </w:r>
          </w:p>
          <w:p w:rsidR="00AA7FC4" w:rsidRDefault="00AA7FC4" w:rsidP="00AA7F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C4" w:rsidRPr="005E3E23" w:rsidRDefault="005E3E23" w:rsidP="005E3E23">
            <w:pPr>
              <w:pStyle w:val="a3"/>
              <w:ind w:left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A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FC4" w:rsidRPr="005E3E23">
              <w:rPr>
                <w:rFonts w:ascii="Times New Roman" w:hAnsi="Times New Roman" w:cs="Times New Roman"/>
                <w:b/>
                <w:sz w:val="24"/>
                <w:szCs w:val="24"/>
              </w:rPr>
              <w:t>Башкирия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4) Казахстан</w:t>
            </w:r>
          </w:p>
          <w:p w:rsidR="00AA7FC4" w:rsidRDefault="00AA7FC4" w:rsidP="00AA7F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AA7FC4" w:rsidRDefault="005E3E23" w:rsidP="005E3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054100"/>
                  <wp:effectExtent l="19050" t="0" r="0" b="0"/>
                  <wp:docPr id="8" name="Рисунок 7" descr="http://im3-tub-ru.yandex.net/i?id=4498baccfe699100732f31f234b2ce2f-126-144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4498baccfe699100732f31f234b2ce2f-126-144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5570" cy="1047750"/>
                  <wp:effectExtent l="19050" t="0" r="0" b="0"/>
                  <wp:docPr id="9" name="Рисунок 4" descr="http://www.o-moloke.ru/staff_files/3583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-moloke.ru/staff_files/3583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08" cy="105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FC4" w:rsidRDefault="005E3E23" w:rsidP="005E3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noProof/>
                <w:lang w:eastAsia="ru-RU"/>
              </w:rPr>
              <w:t xml:space="preserve">                                                                           </w:t>
            </w:r>
          </w:p>
          <w:p w:rsidR="00AA7FC4" w:rsidRDefault="00AA7FC4" w:rsidP="00AA7FC4">
            <w:pPr>
              <w:pStyle w:val="a3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C4" w:rsidTr="005E3E23">
        <w:trPr>
          <w:trHeight w:val="5588"/>
        </w:trPr>
        <w:tc>
          <w:tcPr>
            <w:tcW w:w="9559" w:type="dxa"/>
          </w:tcPr>
          <w:p w:rsidR="005E3E23" w:rsidRDefault="005E3E23" w:rsidP="005E3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3E23" w:rsidRPr="00AA7FC4" w:rsidRDefault="005E3E23" w:rsidP="005E3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F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Маршрут 2 «</w:t>
            </w:r>
            <w:r w:rsidR="00A45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AA7F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класса</w:t>
            </w:r>
          </w:p>
          <w:p w:rsidR="005E3E23" w:rsidRDefault="005E3E23" w:rsidP="005E3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23" w:rsidRDefault="005E3E23" w:rsidP="005E3E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E23">
              <w:rPr>
                <w:rFonts w:ascii="Times New Roman" w:hAnsi="Times New Roman" w:cs="Times New Roman"/>
                <w:b/>
                <w:sz w:val="24"/>
                <w:szCs w:val="24"/>
              </w:rPr>
              <w:t>Башкирия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  <w:p w:rsidR="005E3E23" w:rsidRPr="005E3E23" w:rsidRDefault="005E3E23" w:rsidP="005E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371.15pt;margin-top:62.55pt;width:51pt;height:69pt;z-index:25166438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194.9pt;margin-top:62.55pt;width:57pt;height:69pt;flip:y;z-index:2516633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054100"/>
                  <wp:effectExtent l="19050" t="0" r="0" b="0"/>
                  <wp:docPr id="15" name="Рисунок 7" descr="http://im3-tub-ru.yandex.net/i?id=4498baccfe699100732f31f234b2ce2f-126-144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4498baccfe699100732f31f234b2ce2f-126-144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5570" cy="1047750"/>
                  <wp:effectExtent l="19050" t="0" r="0" b="0"/>
                  <wp:docPr id="17" name="Рисунок 4" descr="http://www.o-moloke.ru/staff_files/3583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-moloke.ru/staff_files/3583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08" cy="105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E23" w:rsidRDefault="005E3E23" w:rsidP="005E3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68.15pt;margin-top:7.3pt;width:53.25pt;height:72.75pt;z-index:251662336" o:connectortype="straight">
                  <v:stroke endarrow="block"/>
                </v:shape>
              </w:pict>
            </w:r>
          </w:p>
          <w:p w:rsidR="005E3E23" w:rsidRDefault="005E3E23" w:rsidP="005E3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23" w:rsidRPr="005E3E23" w:rsidRDefault="005E3E23" w:rsidP="005E3E23">
            <w:pPr>
              <w:pStyle w:val="a3"/>
              <w:ind w:left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4) </w:t>
            </w:r>
            <w:r w:rsidRPr="00AA7FC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E3E23" w:rsidRDefault="005E3E23" w:rsidP="005E3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5E3E23" w:rsidRDefault="005E3E23" w:rsidP="005E3E23">
            <w:pPr>
              <w:pStyle w:val="a3"/>
              <w:ind w:left="0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92982" cy="1047750"/>
                  <wp:effectExtent l="19050" t="0" r="0" b="0"/>
                  <wp:docPr id="16" name="Рисунок 1" descr="http://www.euro-land.ru/upload/medialibrary/c19/hnpp%20uvbbktad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uro-land.ru/upload/medialibrary/c19/hnpp%20uvbbktadz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46" cy="104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noProof/>
                <w:lang w:eastAsia="ru-RU"/>
              </w:rP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044258"/>
                  <wp:effectExtent l="19050" t="0" r="9525" b="0"/>
                  <wp:docPr id="18" name="Рисунок 10" descr="http://im1-tub-ru.yandex.net/i?id=c5c63a0ee3de5492c6cfdcc7980ae756-99-144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1-tub-ru.yandex.net/i?id=c5c63a0ee3de5492c6cfdcc7980ae756-99-144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</w:p>
          <w:p w:rsidR="005E3E23" w:rsidRDefault="005E3E23" w:rsidP="005E3E23">
            <w:pPr>
              <w:pStyle w:val="a3"/>
              <w:ind w:left="0"/>
              <w:jc w:val="center"/>
              <w:rPr>
                <w:noProof/>
                <w:lang w:eastAsia="ru-RU"/>
              </w:rPr>
            </w:pPr>
          </w:p>
          <w:p w:rsidR="00AA7FC4" w:rsidRDefault="005E3E23" w:rsidP="005E3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  </w:t>
            </w:r>
          </w:p>
        </w:tc>
      </w:tr>
    </w:tbl>
    <w:p w:rsidR="00AA7FC4" w:rsidRDefault="00AA7FC4" w:rsidP="00EB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05A" w:rsidRDefault="00EB305A" w:rsidP="00EB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05A" w:rsidRDefault="00EB305A" w:rsidP="00EB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05A" w:rsidRDefault="00EB305A" w:rsidP="00EB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</w:t>
      </w:r>
    </w:p>
    <w:p w:rsidR="00EB305A" w:rsidRPr="00AA7FC4" w:rsidRDefault="00EB305A" w:rsidP="00EB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B305A" w:rsidRPr="00AA7FC4" w:rsidSect="0008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AE8"/>
    <w:multiLevelType w:val="hybridMultilevel"/>
    <w:tmpl w:val="59B28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76F5"/>
    <w:multiLevelType w:val="hybridMultilevel"/>
    <w:tmpl w:val="A82AF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71C91"/>
    <w:multiLevelType w:val="hybridMultilevel"/>
    <w:tmpl w:val="EB18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5598"/>
    <w:multiLevelType w:val="hybridMultilevel"/>
    <w:tmpl w:val="59B28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91"/>
    <w:rsid w:val="00006F6B"/>
    <w:rsid w:val="00080D70"/>
    <w:rsid w:val="00164C04"/>
    <w:rsid w:val="0017426A"/>
    <w:rsid w:val="00182F11"/>
    <w:rsid w:val="001B79D7"/>
    <w:rsid w:val="0024467A"/>
    <w:rsid w:val="002C000F"/>
    <w:rsid w:val="002D3CFC"/>
    <w:rsid w:val="002F4004"/>
    <w:rsid w:val="00306C4D"/>
    <w:rsid w:val="00365028"/>
    <w:rsid w:val="003B4E10"/>
    <w:rsid w:val="003C3366"/>
    <w:rsid w:val="003F581F"/>
    <w:rsid w:val="00431282"/>
    <w:rsid w:val="004D40FC"/>
    <w:rsid w:val="0053747C"/>
    <w:rsid w:val="005B02FD"/>
    <w:rsid w:val="005D2F91"/>
    <w:rsid w:val="005E3E23"/>
    <w:rsid w:val="00613FC7"/>
    <w:rsid w:val="006C2163"/>
    <w:rsid w:val="006D6755"/>
    <w:rsid w:val="006E39FA"/>
    <w:rsid w:val="007671BF"/>
    <w:rsid w:val="007B069F"/>
    <w:rsid w:val="00833E31"/>
    <w:rsid w:val="008E7E32"/>
    <w:rsid w:val="009131E4"/>
    <w:rsid w:val="009473E4"/>
    <w:rsid w:val="00A45BD7"/>
    <w:rsid w:val="00AA7FC4"/>
    <w:rsid w:val="00CC0EA9"/>
    <w:rsid w:val="00CD14CA"/>
    <w:rsid w:val="00D85C70"/>
    <w:rsid w:val="00D85ECF"/>
    <w:rsid w:val="00D872DC"/>
    <w:rsid w:val="00EA0A55"/>
    <w:rsid w:val="00EB305A"/>
    <w:rsid w:val="00F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FA"/>
    <w:pPr>
      <w:ind w:left="720"/>
      <w:contextualSpacing/>
    </w:pPr>
  </w:style>
  <w:style w:type="table" w:styleId="a4">
    <w:name w:val="Table Grid"/>
    <w:basedOn w:val="a1"/>
    <w:uiPriority w:val="59"/>
    <w:rsid w:val="00AA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2015-01-08T19:59:00Z</dcterms:created>
  <dcterms:modified xsi:type="dcterms:W3CDTF">2015-01-20T18:35:00Z</dcterms:modified>
</cp:coreProperties>
</file>