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47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общеобразовательное учреждение </w:t>
      </w:r>
    </w:p>
    <w:p w:rsidR="003B6F47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76 </w:t>
      </w:r>
    </w:p>
    <w:p w:rsidR="003B6F47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Выборгского 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- Петербурга</w:t>
      </w: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F47" w:rsidRPr="003B6F47" w:rsidRDefault="003B6F47" w:rsidP="003B6F4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Статья на тему</w:t>
      </w:r>
      <w:r w:rsidRPr="00EA5D75">
        <w:rPr>
          <w:rFonts w:ascii="Times New Roman" w:hAnsi="Times New Roman" w:cs="Times New Roman"/>
          <w:sz w:val="32"/>
          <w:szCs w:val="32"/>
        </w:rPr>
        <w:t xml:space="preserve">: </w:t>
      </w:r>
      <w:r w:rsidRPr="003B6F47">
        <w:rPr>
          <w:rFonts w:ascii="Times New Roman" w:hAnsi="Times New Roman" w:cs="Times New Roman"/>
          <w:b/>
          <w:color w:val="0070C0"/>
          <w:sz w:val="36"/>
          <w:szCs w:val="36"/>
        </w:rPr>
        <w:t>Художественное конструирование по типу оригами  в группе продлённого дня</w:t>
      </w:r>
      <w:r w:rsidRPr="003B6F4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B6F47" w:rsidRPr="003821D6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Pr="0075373D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373D">
        <w:rPr>
          <w:rFonts w:ascii="Times New Roman" w:hAnsi="Times New Roman" w:cs="Times New Roman"/>
          <w:i/>
          <w:sz w:val="32"/>
          <w:szCs w:val="32"/>
        </w:rPr>
        <w:t>Работу выполнила</w:t>
      </w:r>
    </w:p>
    <w:p w:rsidR="003B6F47" w:rsidRPr="0075373D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75373D">
        <w:rPr>
          <w:rFonts w:ascii="Times New Roman" w:hAnsi="Times New Roman" w:cs="Times New Roman"/>
          <w:i/>
          <w:sz w:val="32"/>
          <w:szCs w:val="32"/>
        </w:rPr>
        <w:t>оспитатель ГПД</w:t>
      </w:r>
    </w:p>
    <w:p w:rsidR="003B6F47" w:rsidRPr="0075373D" w:rsidRDefault="003B6F47" w:rsidP="003B6F4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373D">
        <w:rPr>
          <w:rFonts w:ascii="Times New Roman" w:hAnsi="Times New Roman" w:cs="Times New Roman"/>
          <w:i/>
          <w:sz w:val="32"/>
          <w:szCs w:val="32"/>
        </w:rPr>
        <w:t xml:space="preserve"> Сараева Е.М.</w:t>
      </w: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B6F47" w:rsidRDefault="003B6F47" w:rsidP="003B6F4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7051B" w:rsidRPr="003B6F47" w:rsidRDefault="00034B6B" w:rsidP="00C705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6F47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Художественное конструирование по типу оригами  в группе продлённого дня</w:t>
      </w:r>
      <w:r w:rsidRPr="003B6F4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C7051B" w:rsidRPr="00BD4CE4" w:rsidRDefault="00C7051B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1B">
        <w:rPr>
          <w:rFonts w:ascii="Times New Roman" w:hAnsi="Times New Roman" w:cs="Times New Roman"/>
          <w:noProof/>
          <w:color w:val="000442"/>
          <w:sz w:val="28"/>
          <w:szCs w:val="28"/>
          <w:lang w:eastAsia="ru-RU"/>
        </w:rPr>
        <w:drawing>
          <wp:inline distT="0" distB="0" distL="0" distR="0">
            <wp:extent cx="1352550" cy="1409700"/>
            <wp:effectExtent l="19050" t="0" r="0" b="0"/>
            <wp:docPr id="1" name="Рисунок 1" descr="Оригинальная снежинка из бумаг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инальная снежинка из бумаг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51B">
        <w:rPr>
          <w:rFonts w:ascii="Times New Roman" w:hAnsi="Times New Roman" w:cs="Times New Roman"/>
          <w:color w:val="23262A"/>
          <w:sz w:val="28"/>
          <w:szCs w:val="28"/>
        </w:rPr>
        <w:t xml:space="preserve"> </w:t>
      </w:r>
      <w:r w:rsidRPr="00BD4CE4">
        <w:rPr>
          <w:rFonts w:ascii="Times New Roman" w:hAnsi="Times New Roman" w:cs="Times New Roman"/>
          <w:sz w:val="28"/>
          <w:szCs w:val="28"/>
        </w:rPr>
        <w:t>Многие удивляются, услышав слово</w:t>
      </w:r>
      <w:r w:rsidR="0011054A" w:rsidRPr="00BD4CE4">
        <w:rPr>
          <w:rFonts w:ascii="Times New Roman" w:hAnsi="Times New Roman" w:cs="Times New Roman"/>
          <w:sz w:val="28"/>
          <w:szCs w:val="28"/>
        </w:rPr>
        <w:t xml:space="preserve"> «оригами». «А что это такое?» -</w:t>
      </w:r>
      <w:r w:rsidRPr="00BD4CE4">
        <w:rPr>
          <w:rFonts w:ascii="Times New Roman" w:hAnsi="Times New Roman" w:cs="Times New Roman"/>
          <w:sz w:val="28"/>
          <w:szCs w:val="28"/>
        </w:rPr>
        <w:t xml:space="preserve"> спрашивают они</w:t>
      </w:r>
      <w:r w:rsidR="0011054A" w:rsidRPr="00BD4CE4">
        <w:rPr>
          <w:rFonts w:ascii="Times New Roman" w:hAnsi="Times New Roman" w:cs="Times New Roman"/>
          <w:sz w:val="28"/>
          <w:szCs w:val="28"/>
        </w:rPr>
        <w:t xml:space="preserve">. </w:t>
      </w:r>
      <w:r w:rsidRPr="00BD4CE4">
        <w:rPr>
          <w:rFonts w:ascii="Times New Roman" w:hAnsi="Times New Roman" w:cs="Times New Roman"/>
          <w:sz w:val="28"/>
          <w:szCs w:val="28"/>
        </w:rPr>
        <w:t>Маленький лист бумаги содержит бесконечное множество скрытых вариантов, по которым мо</w:t>
      </w:r>
      <w:r w:rsidR="0011054A" w:rsidRPr="00BD4CE4">
        <w:rPr>
          <w:rFonts w:ascii="Times New Roman" w:hAnsi="Times New Roman" w:cs="Times New Roman"/>
          <w:sz w:val="28"/>
          <w:szCs w:val="28"/>
        </w:rPr>
        <w:t xml:space="preserve">жно сложить какую-либо фигурку и </w:t>
      </w:r>
    </w:p>
    <w:p w:rsidR="00C7051B" w:rsidRPr="00BD4CE4" w:rsidRDefault="00C7051B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>каждый человек наверняка хоть раз в жизни создавал самое простенькое изде</w:t>
      </w:r>
      <w:r w:rsidR="0011054A" w:rsidRPr="00BD4CE4">
        <w:rPr>
          <w:rFonts w:ascii="Times New Roman" w:hAnsi="Times New Roman" w:cs="Times New Roman"/>
          <w:sz w:val="28"/>
          <w:szCs w:val="28"/>
        </w:rPr>
        <w:t>лие из квадратного листа бумаги -</w:t>
      </w:r>
      <w:r w:rsidRPr="00BD4CE4">
        <w:rPr>
          <w:rFonts w:ascii="Times New Roman" w:hAnsi="Times New Roman" w:cs="Times New Roman"/>
          <w:sz w:val="28"/>
          <w:szCs w:val="28"/>
        </w:rPr>
        <w:t xml:space="preserve"> кораблик или самолетик. А в те времена, когда в магазинах не было такого выбора соломенных шляп и панам, люди летом нередко сооружали себе «пилотку» из газеты. И бумажные кораблики, и пилотка сделаны по принципу «оригами».</w:t>
      </w:r>
    </w:p>
    <w:p w:rsidR="0011054A" w:rsidRPr="00BD4CE4" w:rsidRDefault="0011054A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ab/>
        <w:t xml:space="preserve">Оригами как способ создания из бумаги разнообразных поделок зародилось в Японии более тысячи лет тому назад, но об истории происхождения этого искусства почти ничего неизвестно. Предполагают лишь, что изготовление красочных фигурок в далёкой древности не было только забавой или увлечением, а являлось священным ритуальным действием, связанным с религиозным культом «многоликой» и «тысячерукой» богини милосердия Каннон. Фигурками украшали статую, чтобы задобрить богиню, попросить у неё покровительства. </w:t>
      </w:r>
    </w:p>
    <w:p w:rsidR="0011054A" w:rsidRDefault="0011054A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ab/>
        <w:t>Утратив со временем своё религиозное предназначение, оригами стало украшением японского быта, народных праздников, карнавальных шествий. Это искусство, привлекающее и взрослых, и детей, уже давно перешагнуло границы своей родины, получив широкое распространение во многих странах.</w:t>
      </w:r>
      <w:r w:rsidR="00BD4CE4" w:rsidRPr="00BD4CE4">
        <w:rPr>
          <w:rFonts w:ascii="Times New Roman" w:hAnsi="Times New Roman" w:cs="Times New Roman"/>
          <w:sz w:val="28"/>
          <w:szCs w:val="28"/>
        </w:rPr>
        <w:t xml:space="preserve"> Свидетельство тому - различные представительные выставки, центры оригами.</w:t>
      </w:r>
    </w:p>
    <w:p w:rsidR="00BD4CE4" w:rsidRDefault="00BD4CE4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Знаменитые бумажные журавлики, выполненные способом оригами, стали символом движения против атомной войны. Этих журавликов делают дети всего земного шара и присылают японским сверстникам, выражая тем самым свою солидарность в борьбе за мир. И каждый год в честь международной акции «Волна мира» в небо Хиросимы взлетают сотни тысяч бумажных журавликов.</w:t>
      </w:r>
    </w:p>
    <w:p w:rsidR="00BD4CE4" w:rsidRDefault="00BD4CE4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Изготовление красочных поделок из бумаги приёмом оригами - увлекательное и полезное занятие для детей. Особенно привлекает детей возможность самим создать такие поделки из бумаги, которые затем будут использованы в играх, инсценировках или подарены на день рождения, к празднику своим родителям, бабушкам, дедушкам. Ребёнок радуется тому, </w:t>
      </w:r>
      <w:r w:rsidR="001A1739">
        <w:rPr>
          <w:rFonts w:ascii="Times New Roman" w:hAnsi="Times New Roman" w:cs="Times New Roman"/>
          <w:sz w:val="28"/>
          <w:szCs w:val="28"/>
        </w:rPr>
        <w:t>что сделанная собственными руками игрушка действует: вертушка вертится на ветру; кораблик плывёт в ручейке; самолётик взлетает ввысь и т.д. Так, через различные действия с бумагой, в процессе её обработки, применении различных способов и приёмов дети учатся эстетически осмысливать образы знакомых предметов, передавать их в изобразительной деятельности, подчёркивая красоту и колоритность внешнего облика в преобразованной форме.</w:t>
      </w:r>
    </w:p>
    <w:p w:rsidR="001A1739" w:rsidRDefault="001A1739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Такая деятельность имеет большое значение в развитии творческого воображения ребёнка, его фантазии, художественного вкуса, аккуратности, умения бережно и экономно использовать материалы, намечать последовательность операций, активно стремиться к получению положительного результата, содержать в порядке рабочее место. Дети овладевают навыками и культурой труда</w:t>
      </w:r>
      <w:r w:rsidR="00D47C2C">
        <w:rPr>
          <w:rFonts w:ascii="Times New Roman" w:hAnsi="Times New Roman" w:cs="Times New Roman"/>
          <w:sz w:val="28"/>
          <w:szCs w:val="28"/>
        </w:rPr>
        <w:t>.</w:t>
      </w:r>
    </w:p>
    <w:p w:rsidR="00D47C2C" w:rsidRDefault="00D47C2C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материал для занятий по художественному конструированию по типу оригами - бумага ярких цветов и различного качества. Бумагу выбирают  определённого тона в зависимости от того, что решено сделать, чтобы цвет конкретизировал образ предмета или объекта. Для поделок лучше брать глянцевую, матовую, вощёную, промас</w:t>
      </w:r>
      <w:r w:rsidR="00034B6B">
        <w:rPr>
          <w:rFonts w:ascii="Times New Roman" w:hAnsi="Times New Roman" w:cs="Times New Roman"/>
          <w:sz w:val="28"/>
          <w:szCs w:val="28"/>
        </w:rPr>
        <w:t>ленную бумагу, чтобы после сгибания не образовывались трещины. Она должна быть чистой, не мятой. Ножницы подбирают с закруглёнными  концами. Некоторые части поделок, украшения склеиваются. Поэтому для занятий нужен ещё клей.</w:t>
      </w:r>
    </w:p>
    <w:p w:rsidR="00034B6B" w:rsidRDefault="00034B6B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с бумагой и инструментами, дети приобретают целый ряд полезных практических умений и навыков.</w:t>
      </w:r>
      <w:r w:rsidR="003B6F47">
        <w:rPr>
          <w:rFonts w:ascii="Times New Roman" w:hAnsi="Times New Roman" w:cs="Times New Roman"/>
          <w:sz w:val="28"/>
          <w:szCs w:val="28"/>
        </w:rPr>
        <w:t xml:space="preserve"> Они узнают способы обработки бумаги: сгибание, складывание пополам и в несколько раз в определённой последовательности; закрепляют приёмы вырезания частей и элементов,  учатся склеивать и скреплять их.</w:t>
      </w:r>
    </w:p>
    <w:p w:rsidR="003B6F47" w:rsidRDefault="003B6F47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игрушек создают из бумаги квадратной или прямоугольной формы, применяя в определённой последовательности  способы и приёмы сгибания заготовки.</w:t>
      </w:r>
    </w:p>
    <w:p w:rsidR="005269C4" w:rsidRDefault="005269C4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приёмы, с которыми встретятся дети, заключается в следующем. При складывании сначала бумагу перегибают на столе от себя ровно пополам (поперёк или по диагонали) так, чтобы точно совпадали углы и стороны противоположных частей заготовки. Полученная заготовка служит основой для дальнейшего сгибания бумаги по прямым или диагональным линиям в соответствии с характером изображения.</w:t>
      </w:r>
    </w:p>
    <w:p w:rsidR="005269C4" w:rsidRDefault="005269C4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Вначале надо упражнять детей в умении складывать квадрат в разных направлениях пополам, отгибать углы, стороны, складывать углы к середине один, два и более раз, вкладывать части друг в друга, </w:t>
      </w:r>
      <w:r w:rsidR="004B5C51">
        <w:rPr>
          <w:rFonts w:ascii="Times New Roman" w:hAnsi="Times New Roman" w:cs="Times New Roman"/>
          <w:sz w:val="28"/>
          <w:szCs w:val="28"/>
        </w:rPr>
        <w:t>производить многослойное сгибание, вытягивать определённые части поделки. Необходимо также научить делать разрезы, надрезы в определённых местах.</w:t>
      </w:r>
    </w:p>
    <w:p w:rsidR="004B5C51" w:rsidRDefault="004B5C51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Расмотрим основные приёмы складывания заготовок, применяемые для создания разнообразных конструкций из бумаги.</w:t>
      </w:r>
    </w:p>
    <w:p w:rsidR="004B5C51" w:rsidRPr="00BD4CE4" w:rsidRDefault="004B5C51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E4" w:rsidRDefault="00BD4CE4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E4">
        <w:rPr>
          <w:rFonts w:ascii="Times New Roman" w:hAnsi="Times New Roman" w:cs="Times New Roman"/>
          <w:sz w:val="28"/>
          <w:szCs w:val="28"/>
        </w:rPr>
        <w:tab/>
      </w:r>
      <w:r w:rsidR="004B5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000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A1" w:rsidRDefault="00C547A1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A1" w:rsidRDefault="00C547A1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A1" w:rsidRDefault="00C547A1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Простейшие способы конструирования поделок основаны на умении складывать квадрат пополам по горизонтали или по вертикали и последовательном сгибании бумаги </w:t>
      </w:r>
      <w:r w:rsidR="00DD2EC4">
        <w:rPr>
          <w:rFonts w:ascii="Times New Roman" w:hAnsi="Times New Roman" w:cs="Times New Roman"/>
          <w:sz w:val="28"/>
          <w:szCs w:val="28"/>
        </w:rPr>
        <w:t>сначала</w:t>
      </w:r>
      <w:r w:rsidR="00CF66EE">
        <w:rPr>
          <w:rFonts w:ascii="Times New Roman" w:hAnsi="Times New Roman" w:cs="Times New Roman"/>
          <w:sz w:val="28"/>
          <w:szCs w:val="28"/>
        </w:rPr>
        <w:t xml:space="preserve"> вдоль, а потом поперёк, подравнивая стороны к противоположным углам. Так делят квадратную заготовку на четыре равные части. Из этой основы получают вложенные друг в друга квадраты, развернув сложенную вчетверо бумагу и закрепив верхние сгибы. Затем обеими  руками сдвигают их навстречу друг другу так, чтобы противоположные  части оказались внутри фигуры. Научившись делать такую заготовку, дети легко могут выполнять разнообразные поделки. </w:t>
      </w:r>
    </w:p>
    <w:p w:rsidR="00CF66EE" w:rsidRDefault="00CF66EE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освоения этого приёма детеё учат делить квадрат по диагонали и складывать стороны от одного угла к центральному сгибу. При изготовлении поделок очень часто встречается приём сгибания бумаги  к средней линии верхних углов квадрата или </w:t>
      </w:r>
      <w:r w:rsidR="00944C06">
        <w:rPr>
          <w:rFonts w:ascii="Times New Roman" w:hAnsi="Times New Roman" w:cs="Times New Roman"/>
          <w:sz w:val="28"/>
          <w:szCs w:val="28"/>
        </w:rPr>
        <w:t>прямоугольника, а затем и противоположных сторон с острыми углами внизу.</w:t>
      </w:r>
    </w:p>
    <w:p w:rsidR="00944C06" w:rsidRDefault="00944C06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сложным способом сгибания заготовки является складывание сторон квадрата последовательно к середине сначала с одного угла, а потом с другого с вытягиванием углов в середине заготовки и сложением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ласт тюленя, то плавников рыбы и т.д. Надо научить детей сгибать квадрат пополам по диагонали, делать узкую или более широкую складку, перекладывая её от основного сгиба вперёд или назад; затем детей обучают перегибать заготовки пополам</w:t>
      </w:r>
      <w:r w:rsidR="009627B9">
        <w:rPr>
          <w:rFonts w:ascii="Times New Roman" w:hAnsi="Times New Roman" w:cs="Times New Roman"/>
          <w:sz w:val="28"/>
          <w:szCs w:val="28"/>
        </w:rPr>
        <w:t>, соединяя противоположные концы, чтобы образовать формутреугольника с обеих сторон.</w:t>
      </w:r>
    </w:p>
    <w:p w:rsidR="009627B9" w:rsidRDefault="009627B9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Значительных усилий требует от детей приём складывания из квадрата заготовкис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концамии. Здесь складывание начинают с исходной заготовки в виде вложенных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квадратов, сгибая её пополам по горизонтали и вертикали: от нижнего открытого угла сгибают к середине обе стороны  сначала снаружи, а потом и с противоположной части, затем эти сложенные линии разворачивают и заправляют по сгибу вовнутрь. Так получают ромбовидную фигуру с раздвижными частями. Кроме перечисленных приёмов, могут быть применены и другие</w:t>
      </w:r>
      <w:r w:rsidR="002D65ED">
        <w:rPr>
          <w:rFonts w:ascii="Times New Roman" w:hAnsi="Times New Roman" w:cs="Times New Roman"/>
          <w:sz w:val="28"/>
          <w:szCs w:val="28"/>
        </w:rPr>
        <w:t>.</w:t>
      </w:r>
    </w:p>
    <w:p w:rsidR="002D65ED" w:rsidRDefault="002D65ED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Образность изготовления игрушек и поделок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различных приёмов складывания и сгибания, применение цветной бумаги  ярких расцветок делают процесс выполнения такой работы увлекательным и полезным занятием для каждого ребёнка.</w:t>
      </w:r>
    </w:p>
    <w:p w:rsidR="006D6B4D" w:rsidRPr="00BD4CE4" w:rsidRDefault="006D6B4D" w:rsidP="0011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2466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B4D" w:rsidRPr="00BD4CE4" w:rsidSect="00C705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1B"/>
    <w:rsid w:val="00034B6B"/>
    <w:rsid w:val="0011054A"/>
    <w:rsid w:val="001A1739"/>
    <w:rsid w:val="002D65ED"/>
    <w:rsid w:val="003B6F47"/>
    <w:rsid w:val="004B5C51"/>
    <w:rsid w:val="005269C4"/>
    <w:rsid w:val="00632C11"/>
    <w:rsid w:val="006A31FE"/>
    <w:rsid w:val="006D6B4D"/>
    <w:rsid w:val="00944C06"/>
    <w:rsid w:val="009627B9"/>
    <w:rsid w:val="00BD4CE4"/>
    <w:rsid w:val="00C547A1"/>
    <w:rsid w:val="00C7051B"/>
    <w:rsid w:val="00CF66EE"/>
    <w:rsid w:val="00D47C2C"/>
    <w:rsid w:val="00DD2EC4"/>
    <w:rsid w:val="00F4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vsehobby.ru/snezhinka_iz_bumag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User</cp:lastModifiedBy>
  <cp:revision>3</cp:revision>
  <dcterms:created xsi:type="dcterms:W3CDTF">2015-02-10T11:42:00Z</dcterms:created>
  <dcterms:modified xsi:type="dcterms:W3CDTF">2015-02-15T19:19:00Z</dcterms:modified>
</cp:coreProperties>
</file>