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AB" w:rsidRPr="00FE1C0D" w:rsidRDefault="00E76EAB" w:rsidP="00E7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</w:t>
      </w:r>
    </w:p>
    <w:p w:rsidR="00E76EAB" w:rsidRPr="00FE1C0D" w:rsidRDefault="00E76EAB" w:rsidP="00E7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 xml:space="preserve">    УЧРЕЖДЕНИЕ СРЕДНЯЯ ОБЩЕОБРАЗОВАТЕЛЬНАЯ ШКОЛА  №322 </w:t>
      </w:r>
    </w:p>
    <w:p w:rsidR="00E76EAB" w:rsidRPr="00FE1C0D" w:rsidRDefault="00E76EAB" w:rsidP="00E7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 xml:space="preserve">                                    Г. САНКТ-ПЕТЕРБУРГА</w:t>
      </w: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Методическое объединение учителей математики</w:t>
      </w:r>
    </w:p>
    <w:p w:rsidR="00E76EAB" w:rsidRPr="00FE1C0D" w:rsidRDefault="00E76EAB" w:rsidP="00E76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 xml:space="preserve">                                               Математика</w:t>
      </w: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Default="00E76EAB" w:rsidP="00E76E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 xml:space="preserve">Статья </w:t>
      </w:r>
    </w:p>
    <w:p w:rsidR="00E76EAB" w:rsidRPr="00E76EAB" w:rsidRDefault="00E76EAB" w:rsidP="00E76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b/>
          <w:sz w:val="28"/>
          <w:szCs w:val="28"/>
        </w:rPr>
        <w:t>«</w:t>
      </w:r>
      <w:r w:rsidRPr="00D22CA2">
        <w:rPr>
          <w:b/>
          <w:sz w:val="28"/>
          <w:szCs w:val="28"/>
        </w:rPr>
        <w:t>Личность учителя и образовательные подходы в обучении математике</w:t>
      </w:r>
      <w:r>
        <w:rPr>
          <w:b/>
          <w:sz w:val="28"/>
          <w:szCs w:val="28"/>
        </w:rPr>
        <w:t>»</w:t>
      </w: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</w:p>
    <w:p w:rsidR="00E76EAB" w:rsidRPr="00FE1C0D" w:rsidRDefault="00E76EAB" w:rsidP="00E76EA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 xml:space="preserve">Цветкова Ольга Валентиновна, </w:t>
      </w:r>
    </w:p>
    <w:p w:rsidR="00E76EAB" w:rsidRPr="00FE1C0D" w:rsidRDefault="00E76EAB" w:rsidP="00E76EA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E76EAB" w:rsidRPr="00FE1C0D" w:rsidRDefault="00E76EAB" w:rsidP="00E76EA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Контакты:</w:t>
      </w:r>
    </w:p>
    <w:p w:rsidR="00E76EAB" w:rsidRPr="00FE1C0D" w:rsidRDefault="00E76EAB" w:rsidP="00E76EA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en-US"/>
        </w:rPr>
      </w:pPr>
      <w:r w:rsidRPr="00FE1C0D">
        <w:rPr>
          <w:rFonts w:ascii="Times New Roman" w:hAnsi="Times New Roman" w:cs="Times New Roman"/>
          <w:sz w:val="28"/>
          <w:szCs w:val="28"/>
          <w:lang w:val="en-US"/>
        </w:rPr>
        <w:t xml:space="preserve">e-mail  </w:t>
      </w:r>
      <w:hyperlink r:id="rId8" w:history="1">
        <w:r w:rsidRPr="00FE1C0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olva.tsvetkova@gmail.com</w:t>
        </w:r>
      </w:hyperlink>
    </w:p>
    <w:p w:rsidR="00E76EAB" w:rsidRPr="00FE1C0D" w:rsidRDefault="00E76EAB" w:rsidP="00E76EA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тел: 89119947126</w:t>
      </w:r>
    </w:p>
    <w:p w:rsidR="00E76EAB" w:rsidRPr="00FE1C0D" w:rsidRDefault="00E76EAB" w:rsidP="00E76E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EAB" w:rsidRPr="00FE1C0D" w:rsidRDefault="00E76EAB" w:rsidP="00E7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 xml:space="preserve">                                          г. Санкт-Петербург</w:t>
      </w:r>
    </w:p>
    <w:p w:rsidR="00E76EAB" w:rsidRDefault="00E76EAB" w:rsidP="00E76E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 xml:space="preserve">                                           2014 год</w:t>
      </w:r>
    </w:p>
    <w:p w:rsidR="00E76EAB" w:rsidRPr="00FE1C0D" w:rsidRDefault="00E76EAB" w:rsidP="00E76EA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A4F02" w:rsidRPr="00D22CA2" w:rsidRDefault="00E76E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F818D3" w:rsidRPr="00D22CA2">
        <w:rPr>
          <w:b/>
          <w:sz w:val="28"/>
          <w:szCs w:val="28"/>
        </w:rPr>
        <w:t xml:space="preserve">Личность </w:t>
      </w:r>
      <w:r w:rsidR="001F0A44" w:rsidRPr="00D22CA2">
        <w:rPr>
          <w:b/>
          <w:sz w:val="28"/>
          <w:szCs w:val="28"/>
        </w:rPr>
        <w:t xml:space="preserve">учителя и </w:t>
      </w:r>
      <w:r w:rsidR="008D6C93" w:rsidRPr="00D22CA2">
        <w:rPr>
          <w:b/>
          <w:sz w:val="28"/>
          <w:szCs w:val="28"/>
        </w:rPr>
        <w:t xml:space="preserve">образовательные </w:t>
      </w:r>
      <w:r w:rsidR="00D22CA2" w:rsidRPr="00D22CA2">
        <w:rPr>
          <w:b/>
          <w:sz w:val="28"/>
          <w:szCs w:val="28"/>
        </w:rPr>
        <w:t xml:space="preserve">подходы </w:t>
      </w:r>
      <w:r w:rsidR="001F0A44" w:rsidRPr="00D22CA2">
        <w:rPr>
          <w:b/>
          <w:sz w:val="28"/>
          <w:szCs w:val="28"/>
        </w:rPr>
        <w:t>в обучении математике</w:t>
      </w:r>
    </w:p>
    <w:p w:rsidR="003B412D" w:rsidRDefault="00FE0220" w:rsidP="00EF0C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412D">
        <w:rPr>
          <w:sz w:val="28"/>
          <w:szCs w:val="28"/>
        </w:rPr>
        <w:t xml:space="preserve"> </w:t>
      </w:r>
      <w:r w:rsidR="006A0B07" w:rsidRPr="001208A5">
        <w:rPr>
          <w:sz w:val="28"/>
          <w:szCs w:val="28"/>
        </w:rPr>
        <w:t>Современное общество ставит перед школой задачу подготовки выпускников, способных</w:t>
      </w:r>
      <w:r>
        <w:rPr>
          <w:sz w:val="28"/>
          <w:szCs w:val="28"/>
        </w:rPr>
        <w:t xml:space="preserve"> </w:t>
      </w:r>
      <w:r w:rsidR="00DA4103" w:rsidRPr="001208A5">
        <w:rPr>
          <w:sz w:val="28"/>
          <w:szCs w:val="28"/>
        </w:rPr>
        <w:t>гибко адаптироваться в меняющихся жизненных  ситу</w:t>
      </w:r>
      <w:r w:rsidR="005D236A">
        <w:rPr>
          <w:sz w:val="28"/>
          <w:szCs w:val="28"/>
        </w:rPr>
        <w:t>ациях, самостоятельно приобретать</w:t>
      </w:r>
      <w:r w:rsidR="00DA4103" w:rsidRPr="001208A5">
        <w:rPr>
          <w:sz w:val="28"/>
          <w:szCs w:val="28"/>
        </w:rPr>
        <w:t xml:space="preserve">  необходимые данные, </w:t>
      </w:r>
      <w:r w:rsidR="005D236A">
        <w:rPr>
          <w:sz w:val="28"/>
          <w:szCs w:val="28"/>
        </w:rPr>
        <w:t>умело применять</w:t>
      </w:r>
      <w:r w:rsidR="00DA4103" w:rsidRPr="001208A5">
        <w:rPr>
          <w:sz w:val="28"/>
          <w:szCs w:val="28"/>
        </w:rPr>
        <w:t xml:space="preserve"> их на практике для решения  возникающих проблем;</w:t>
      </w:r>
      <w:r>
        <w:rPr>
          <w:sz w:val="28"/>
          <w:szCs w:val="28"/>
        </w:rPr>
        <w:t xml:space="preserve"> </w:t>
      </w:r>
      <w:r w:rsidR="00DA4103" w:rsidRPr="001208A5">
        <w:rPr>
          <w:sz w:val="28"/>
          <w:szCs w:val="28"/>
        </w:rPr>
        <w:t>самостоятельно творчески и критически мыслить, четко осознавать каким образом приобретенные знания могут быть применены в</w:t>
      </w:r>
      <w:r>
        <w:rPr>
          <w:sz w:val="28"/>
          <w:szCs w:val="28"/>
        </w:rPr>
        <w:t xml:space="preserve"> окружающей их действительности</w:t>
      </w:r>
      <w:r w:rsidR="003B412D">
        <w:rPr>
          <w:sz w:val="28"/>
          <w:szCs w:val="28"/>
        </w:rPr>
        <w:t>.</w:t>
      </w:r>
    </w:p>
    <w:p w:rsidR="00FD0E61" w:rsidRPr="001208A5" w:rsidRDefault="003B412D" w:rsidP="00EF0C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34C4" w:rsidRPr="001208A5">
        <w:rPr>
          <w:sz w:val="28"/>
          <w:szCs w:val="28"/>
        </w:rPr>
        <w:t>Современный выпускник должен уметь познавать, совершать, жить. Жить не в одиночестве, а в социуме.</w:t>
      </w:r>
      <w:r w:rsidR="00F73402" w:rsidRPr="001208A5">
        <w:rPr>
          <w:sz w:val="28"/>
          <w:szCs w:val="28"/>
        </w:rPr>
        <w:t xml:space="preserve">  Личность ученика</w:t>
      </w:r>
      <w:r w:rsidR="004D18EC" w:rsidRPr="001208A5">
        <w:rPr>
          <w:sz w:val="28"/>
          <w:szCs w:val="28"/>
        </w:rPr>
        <w:t xml:space="preserve"> формируется личностью самого учителя. </w:t>
      </w:r>
      <w:r w:rsidR="00F73402" w:rsidRPr="001208A5">
        <w:rPr>
          <w:sz w:val="28"/>
          <w:szCs w:val="28"/>
        </w:rPr>
        <w:t xml:space="preserve">Каждый педагог должен понимать какую роль он может сыграть в </w:t>
      </w:r>
      <w:r w:rsidR="004D18EC" w:rsidRPr="001208A5">
        <w:rPr>
          <w:sz w:val="28"/>
          <w:szCs w:val="28"/>
        </w:rPr>
        <w:t>ее формировании</w:t>
      </w:r>
      <w:r w:rsidR="00F73402" w:rsidRPr="001208A5">
        <w:rPr>
          <w:sz w:val="28"/>
          <w:szCs w:val="28"/>
        </w:rPr>
        <w:t>.</w:t>
      </w:r>
    </w:p>
    <w:p w:rsidR="001208A5" w:rsidRDefault="00FE0220" w:rsidP="001208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0E61" w:rsidRPr="001208A5">
        <w:rPr>
          <w:sz w:val="28"/>
          <w:szCs w:val="28"/>
        </w:rPr>
        <w:t xml:space="preserve">Традиционно математика один из самых трудных предметов в школе. </w:t>
      </w:r>
      <w:r w:rsidR="00F73402" w:rsidRPr="001208A5">
        <w:rPr>
          <w:sz w:val="28"/>
          <w:szCs w:val="28"/>
        </w:rPr>
        <w:t>Это предмет, требующий более интенсивной мыслительной работы,</w:t>
      </w:r>
      <w:r w:rsidR="004F09C5" w:rsidRPr="001208A5">
        <w:rPr>
          <w:sz w:val="28"/>
          <w:szCs w:val="28"/>
        </w:rPr>
        <w:t xml:space="preserve"> большой самостоятельной, повседневной работы,</w:t>
      </w:r>
      <w:r w:rsidR="00F73402" w:rsidRPr="001208A5">
        <w:rPr>
          <w:sz w:val="28"/>
          <w:szCs w:val="28"/>
        </w:rPr>
        <w:t xml:space="preserve"> высокого уровня общения.</w:t>
      </w:r>
      <w:r w:rsidR="001E1CA1">
        <w:rPr>
          <w:sz w:val="28"/>
          <w:szCs w:val="28"/>
        </w:rPr>
        <w:t xml:space="preserve"> </w:t>
      </w:r>
      <w:r w:rsidR="00AC42B5">
        <w:rPr>
          <w:sz w:val="28"/>
          <w:szCs w:val="28"/>
        </w:rPr>
        <w:t>Достаточно большая часть учащихся не в состоянии справиться с объемом знаний, которые предлагаются им на уроках математики и в качестве домашней работы. Такие ученики испытывают чувство неудовлетворенности собой, у них пропадает желание учиться.</w:t>
      </w:r>
      <w:r w:rsidR="001E1CA1">
        <w:rPr>
          <w:sz w:val="28"/>
          <w:szCs w:val="28"/>
        </w:rPr>
        <w:t xml:space="preserve"> </w:t>
      </w:r>
      <w:r w:rsidR="004F09C5" w:rsidRPr="001208A5">
        <w:rPr>
          <w:sz w:val="28"/>
          <w:szCs w:val="28"/>
        </w:rPr>
        <w:t>Для этого каждого учащегося необходимо вовлекать  в познавательный процесс, причем не процесс пассивного приобретения знаний, а активной познавательной деятельности. Усилия учителя должны быть направлены на формирование у школьников потребности в учебной деятельности. Необходимо выработать  положительное отношение учеников и родителей к математике, создавать ситуации успеха, ликвидировать боязнь решения математических задач, формировать у учеников уверенность в своих способностях.</w:t>
      </w:r>
      <w:r w:rsidR="001E1CA1">
        <w:rPr>
          <w:sz w:val="28"/>
          <w:szCs w:val="28"/>
        </w:rPr>
        <w:t xml:space="preserve"> </w:t>
      </w:r>
      <w:r w:rsidR="005D236A">
        <w:rPr>
          <w:sz w:val="28"/>
          <w:szCs w:val="28"/>
        </w:rPr>
        <w:t>Задача учителя математики так</w:t>
      </w:r>
      <w:r w:rsidR="007D34C4" w:rsidRPr="001208A5">
        <w:rPr>
          <w:sz w:val="28"/>
          <w:szCs w:val="28"/>
        </w:rPr>
        <w:t xml:space="preserve"> организовать урок, чтобы каждый ученик был оптимально занят учебно-воспитательной деятельностью</w:t>
      </w:r>
      <w:r w:rsidR="001F0A44" w:rsidRPr="001208A5">
        <w:rPr>
          <w:sz w:val="28"/>
          <w:szCs w:val="28"/>
        </w:rPr>
        <w:t xml:space="preserve"> с учетом его способностей и развития, чтобы не допускать пробелов в их знаниях и умениях.</w:t>
      </w:r>
      <w:r w:rsidR="00560E7F" w:rsidRPr="001208A5">
        <w:rPr>
          <w:sz w:val="28"/>
          <w:szCs w:val="28"/>
        </w:rPr>
        <w:t xml:space="preserve"> Доброжелательная обстановка на уроке, внимание к каждому высказыванию, позитивная реакция учителя на желание ученика выразить с</w:t>
      </w:r>
      <w:r w:rsidR="001208A5">
        <w:rPr>
          <w:sz w:val="28"/>
          <w:szCs w:val="28"/>
        </w:rPr>
        <w:t>в</w:t>
      </w:r>
      <w:r w:rsidR="00560E7F" w:rsidRPr="001208A5">
        <w:rPr>
          <w:sz w:val="28"/>
          <w:szCs w:val="28"/>
        </w:rPr>
        <w:t xml:space="preserve">ою точку зрения, тактичное исправление ошибок, поощрение к самостоятельной мыслительной деятельности, уместный юмор- все это создает </w:t>
      </w:r>
      <w:r w:rsidR="006314CC" w:rsidRPr="001208A5">
        <w:rPr>
          <w:sz w:val="28"/>
          <w:szCs w:val="28"/>
        </w:rPr>
        <w:t>благоприятный психологический  климат на уроке и является дополнительным стимулом для раскрытия творческих возможностей каждого ученика.</w:t>
      </w:r>
    </w:p>
    <w:p w:rsidR="003B412D" w:rsidRDefault="001208A5" w:rsidP="003B412D">
      <w:pPr>
        <w:spacing w:line="240" w:lineRule="auto"/>
        <w:rPr>
          <w:sz w:val="24"/>
          <w:szCs w:val="24"/>
        </w:rPr>
      </w:pPr>
      <w:r w:rsidRPr="001208A5">
        <w:rPr>
          <w:sz w:val="28"/>
          <w:szCs w:val="28"/>
        </w:rPr>
        <w:t xml:space="preserve"> </w:t>
      </w:r>
      <w:r w:rsidR="001E1CA1">
        <w:rPr>
          <w:sz w:val="28"/>
          <w:szCs w:val="28"/>
        </w:rPr>
        <w:t xml:space="preserve">     </w:t>
      </w:r>
      <w:r w:rsidR="008A389E">
        <w:rPr>
          <w:sz w:val="28"/>
          <w:szCs w:val="28"/>
        </w:rPr>
        <w:t xml:space="preserve">Необходимо помнить, что </w:t>
      </w:r>
      <w:r w:rsidR="008A389E" w:rsidRPr="001208A5">
        <w:rPr>
          <w:sz w:val="28"/>
          <w:szCs w:val="28"/>
        </w:rPr>
        <w:t>каждый урок имеет</w:t>
      </w:r>
      <w:r w:rsidR="008A389E">
        <w:rPr>
          <w:sz w:val="28"/>
          <w:szCs w:val="28"/>
        </w:rPr>
        <w:t xml:space="preserve"> определенные последствия и существуют его </w:t>
      </w:r>
      <w:r w:rsidRPr="001208A5">
        <w:rPr>
          <w:sz w:val="28"/>
          <w:szCs w:val="28"/>
        </w:rPr>
        <w:t>отсроченные ре</w:t>
      </w:r>
      <w:r w:rsidR="005D236A">
        <w:rPr>
          <w:sz w:val="28"/>
          <w:szCs w:val="28"/>
        </w:rPr>
        <w:t>зультаты</w:t>
      </w:r>
      <w:r>
        <w:rPr>
          <w:sz w:val="28"/>
          <w:szCs w:val="28"/>
        </w:rPr>
        <w:t>. То, ч</w:t>
      </w:r>
      <w:r w:rsidRPr="001208A5">
        <w:rPr>
          <w:sz w:val="28"/>
          <w:szCs w:val="28"/>
        </w:rPr>
        <w:t xml:space="preserve">то произошло на уроке для ученика, может переживаться им спустя длительное время после уроков. Это </w:t>
      </w:r>
      <w:r w:rsidRPr="001208A5">
        <w:rPr>
          <w:sz w:val="28"/>
          <w:szCs w:val="28"/>
        </w:rPr>
        <w:lastRenderedPageBreak/>
        <w:t>может быть удачны</w:t>
      </w:r>
      <w:r w:rsidR="008A389E">
        <w:rPr>
          <w:sz w:val="28"/>
          <w:szCs w:val="28"/>
        </w:rPr>
        <w:t>й или неудачный ответ</w:t>
      </w:r>
      <w:r w:rsidRPr="001208A5">
        <w:rPr>
          <w:sz w:val="28"/>
          <w:szCs w:val="28"/>
        </w:rPr>
        <w:t>, реакция на высказанное учеником суждение, внезапное озарение – вдруг пришедшее понимание сути сложной задачи и многое другое. Эффект последствия урока связан с последующим ходом образовательного процесса. Последующие уроки могут подтверждать или опровергать выводы, суждения ученика, которые он сделал для себя. Но образовательный процесс  сводится не только к передаче и усвоению знаний, умений и навыков. Это процесс формирования отношений между учеником и учителем, между учащимися, отношений учеников самим к</w:t>
      </w:r>
      <w:r w:rsidR="008A389E">
        <w:rPr>
          <w:sz w:val="28"/>
          <w:szCs w:val="28"/>
        </w:rPr>
        <w:t xml:space="preserve"> себе, самому процессу учения, а значит, эта</w:t>
      </w:r>
      <w:r w:rsidRPr="001208A5">
        <w:rPr>
          <w:sz w:val="28"/>
          <w:szCs w:val="28"/>
        </w:rPr>
        <w:t xml:space="preserve"> сторона образовательного процесса имеет  значение для достижения личностных </w:t>
      </w:r>
      <w:r w:rsidR="008A389E">
        <w:rPr>
          <w:sz w:val="28"/>
          <w:szCs w:val="28"/>
        </w:rPr>
        <w:t>результатов ученика. Необходимо</w:t>
      </w:r>
      <w:r w:rsidRPr="001208A5">
        <w:rPr>
          <w:sz w:val="28"/>
          <w:szCs w:val="28"/>
        </w:rPr>
        <w:t>, чтобы у учителя было равновесное  соотношение мудрости и молодости, опыта и дерзания</w:t>
      </w:r>
      <w:r w:rsidRPr="001208A5">
        <w:rPr>
          <w:sz w:val="24"/>
          <w:szCs w:val="24"/>
        </w:rPr>
        <w:t>.</w:t>
      </w:r>
      <w:r w:rsidR="001E1CA1">
        <w:rPr>
          <w:sz w:val="24"/>
          <w:szCs w:val="24"/>
        </w:rPr>
        <w:t xml:space="preserve"> </w:t>
      </w:r>
      <w:r w:rsidR="00E20F98">
        <w:rPr>
          <w:sz w:val="28"/>
          <w:szCs w:val="28"/>
        </w:rPr>
        <w:t xml:space="preserve">Для осуществления всех </w:t>
      </w:r>
      <w:r w:rsidR="006314CC" w:rsidRPr="001208A5">
        <w:rPr>
          <w:sz w:val="28"/>
          <w:szCs w:val="28"/>
        </w:rPr>
        <w:t xml:space="preserve"> задач не может быть раз и навсегда установленного типа урока, с традиционными этапами и стандартной последовательностью их осуществления.</w:t>
      </w:r>
      <w:r w:rsidR="008D6C93" w:rsidRPr="008D6C93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6314CC" w:rsidRPr="001208A5">
        <w:rPr>
          <w:sz w:val="28"/>
          <w:szCs w:val="28"/>
        </w:rPr>
        <w:t>Применяя раз</w:t>
      </w:r>
      <w:r w:rsidR="00C27605">
        <w:rPr>
          <w:sz w:val="28"/>
          <w:szCs w:val="28"/>
        </w:rPr>
        <w:t>личные педагогические подходы –</w:t>
      </w:r>
      <w:r w:rsidR="00906210" w:rsidRPr="00906210">
        <w:rPr>
          <w:sz w:val="28"/>
          <w:szCs w:val="28"/>
        </w:rPr>
        <w:t xml:space="preserve"> </w:t>
      </w:r>
      <w:r w:rsidR="00906210">
        <w:rPr>
          <w:sz w:val="28"/>
          <w:szCs w:val="28"/>
        </w:rPr>
        <w:t>компетентностный,</w:t>
      </w:r>
      <w:r w:rsidR="00C27605">
        <w:rPr>
          <w:sz w:val="28"/>
          <w:szCs w:val="28"/>
        </w:rPr>
        <w:t xml:space="preserve"> индивидуальный, </w:t>
      </w:r>
      <w:r w:rsidR="00906210">
        <w:rPr>
          <w:sz w:val="28"/>
          <w:szCs w:val="28"/>
        </w:rPr>
        <w:t xml:space="preserve">дифференцированный , </w:t>
      </w:r>
      <w:r w:rsidR="00C27605">
        <w:rPr>
          <w:sz w:val="28"/>
          <w:szCs w:val="28"/>
        </w:rPr>
        <w:t xml:space="preserve">деятельностный, </w:t>
      </w:r>
      <w:r w:rsidR="0050121E">
        <w:rPr>
          <w:sz w:val="28"/>
          <w:szCs w:val="28"/>
        </w:rPr>
        <w:t xml:space="preserve"> проблемный </w:t>
      </w:r>
      <w:r w:rsidR="00C27605">
        <w:rPr>
          <w:sz w:val="28"/>
          <w:szCs w:val="28"/>
        </w:rPr>
        <w:t>-</w:t>
      </w:r>
      <w:r w:rsidR="006314CC" w:rsidRPr="001208A5">
        <w:rPr>
          <w:sz w:val="28"/>
          <w:szCs w:val="28"/>
        </w:rPr>
        <w:t xml:space="preserve">  учитель может повысить мотивацию обучения и интерес учащихся к предмету.</w:t>
      </w:r>
    </w:p>
    <w:p w:rsidR="0073187B" w:rsidRPr="003B412D" w:rsidRDefault="005D69EF" w:rsidP="003B412D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Компетентностный подход подразумевает организацию обучения математике, направленную на овладение кажды</w:t>
      </w:r>
      <w:r w:rsidR="001E1CA1">
        <w:rPr>
          <w:sz w:val="28"/>
          <w:szCs w:val="28"/>
        </w:rPr>
        <w:t>м учащимся ключевыми и математически</w:t>
      </w:r>
      <w:r>
        <w:rPr>
          <w:sz w:val="28"/>
          <w:szCs w:val="28"/>
        </w:rPr>
        <w:t>ми компетенциями.</w:t>
      </w:r>
    </w:p>
    <w:p w:rsidR="0073187B" w:rsidRDefault="0073187B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9750D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7" style="position:absolute;margin-left:100.95pt;margin-top:2.6pt;width:211.5pt;height:1in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A9750D" w:rsidRDefault="00A9750D">
                  <w:r>
                    <w:t>Ключевые компетенции</w:t>
                  </w:r>
                </w:p>
                <w:p w:rsidR="00A9750D" w:rsidRDefault="00E72027">
                  <w:r>
                    <w:t xml:space="preserve">      </w:t>
                  </w:r>
                  <w:r w:rsidR="00A9750D">
                    <w:t>(по А.В. Хуторскому</w:t>
                  </w:r>
                  <w:r w:rsidR="007A51F2">
                    <w:t>)</w:t>
                  </w:r>
                </w:p>
              </w:txbxContent>
            </v:textbox>
          </v:oval>
        </w:pict>
      </w:r>
    </w:p>
    <w:p w:rsidR="00A9750D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76.95pt;margin-top:21.55pt;width:24pt;height:12.75pt;flip:x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margin-left:312.45pt;margin-top:21.55pt;width:19.5pt;height:12.75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48" style="position:absolute;margin-left:331.95pt;margin-top:17.05pt;width:147pt;height:49.5pt;z-index:25167974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03B5" w:rsidRDefault="002803B5">
                  <w:r>
                    <w:t>коммуникативная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47" style="position:absolute;margin-left:-59.55pt;margin-top:13.3pt;width:132.75pt;height:48pt;z-index:25167872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03B5" w:rsidRDefault="002A52FA">
                  <w:r>
                    <w:t>Социально-тру</w:t>
                  </w:r>
                  <w:r w:rsidR="002803B5">
                    <w:t>довая</w:t>
                  </w:r>
                </w:p>
              </w:txbxContent>
            </v:textbox>
          </v:oval>
        </w:pict>
      </w:r>
    </w:p>
    <w:p w:rsidR="00A9750D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303.45pt;margin-top:14.95pt;width:69.75pt;height:42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61.2pt;margin-top:11.2pt;width:68.25pt;height:36.75pt;flip:x;z-index:251659264" o:connectortype="straight">
            <v:stroke endarrow="block"/>
          </v:shape>
        </w:pict>
      </w:r>
    </w:p>
    <w:p w:rsidR="00A9750D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margin-left:208.2pt;margin-top:5.35pt;width:0;height:58.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margin-left:262.95pt;margin-top:1.6pt;width:69pt;height:85.5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margin-left:94.2pt;margin-top:5.35pt;width:55.5pt;height:69.75pt;flip:x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32" style="position:absolute;margin-left:-49.8pt;margin-top:20.35pt;width:126.75pt;height:48pt;z-index:2516633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A9750D" w:rsidRDefault="00A9750D">
                  <w:r>
                    <w:t>Ценностно-смысловая</w:t>
                  </w:r>
                </w:p>
              </w:txbxContent>
            </v:textbox>
          </v:oval>
        </w:pict>
      </w:r>
    </w:p>
    <w:p w:rsidR="00A9750D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5" style="position:absolute;margin-left:345.45pt;margin-top:10.75pt;width:141.75pt;height:47.25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7A51F2" w:rsidRDefault="007A51F2">
                  <w:r>
                    <w:t xml:space="preserve">Информационная </w:t>
                  </w:r>
                </w:p>
              </w:txbxContent>
            </v:textbox>
          </v:oval>
        </w:pict>
      </w:r>
    </w:p>
    <w:p w:rsidR="00A9750D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6" style="position:absolute;margin-left:129.45pt;margin-top:11.7pt;width:145.5pt;height:79.5pt;z-index:251667456" fillcolor="#4f81bd [3204]" strokecolor="#f2f2f2 [3041]" strokeweight="3pt">
            <v:shadow on="t" type="perspective" color="#243f60 [1604]" opacity=".5" offset="1pt" offset2="-1pt"/>
            <v:textbox>
              <w:txbxContent>
                <w:p w:rsidR="007A51F2" w:rsidRDefault="002803B5">
                  <w:r>
                    <w:t>Личностное самосовершенствование</w:t>
                  </w:r>
                  <w:r w:rsidR="007A51F2">
                    <w:t xml:space="preserve"> </w:t>
                  </w:r>
                </w:p>
              </w:txbxContent>
            </v:textbox>
          </v:oval>
        </w:pict>
      </w:r>
    </w:p>
    <w:p w:rsidR="00A9750D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3" style="position:absolute;margin-left:-14.55pt;margin-top:11.85pt;width:133.5pt;height:50.25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A9750D" w:rsidRDefault="007A51F2">
                  <w:r>
                    <w:t>О</w:t>
                  </w:r>
                  <w:r w:rsidR="00A9750D">
                    <w:t>бщекультурная</w:t>
                  </w:r>
                  <w:r>
                    <w:t xml:space="preserve">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4" style="position:absolute;margin-left:295.2pt;margin-top:17.1pt;width:132pt;height:52.5pt;z-index:251665408" fillcolor="#4f81bd [3204]" strokecolor="#f2f2f2 [3041]" strokeweight="3pt">
            <v:shadow on="t" type="perspective" color="#243f60 [1604]" opacity=".5" offset="1pt" offset2="-1pt"/>
            <v:textbox>
              <w:txbxContent>
                <w:p w:rsidR="00A9750D" w:rsidRDefault="00A9750D">
                  <w:r>
                    <w:t>Учебно-познавательнаяяя</w:t>
                  </w:r>
                </w:p>
              </w:txbxContent>
            </v:textbox>
          </v:oval>
        </w:pict>
      </w:r>
    </w:p>
    <w:p w:rsidR="00E72027" w:rsidRDefault="00E72027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1E1CA1" w:rsidRDefault="001E1CA1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1E1CA1" w:rsidRDefault="001E1CA1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1E1CA1" w:rsidRDefault="001E1CA1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1E1CA1" w:rsidRDefault="001E1CA1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1E1CA1" w:rsidRDefault="001E1CA1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E72027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038" style="position:absolute;margin-left:113.7pt;margin-top:3.15pt;width:177pt;height:56.25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E72027" w:rsidRDefault="00E72027">
                  <w:r>
                    <w:t xml:space="preserve">    Математические                    компетентности</w:t>
                  </w:r>
                </w:p>
              </w:txbxContent>
            </v:textbox>
          </v:oval>
        </w:pict>
      </w:r>
    </w:p>
    <w:p w:rsidR="00A9750D" w:rsidRDefault="00A9750D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A9750D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margin-left:226.95pt;margin-top:18.05pt;width:23.25pt;height:52.95pt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margin-left:147.45pt;margin-top:13.25pt;width:18.75pt;height:52.8pt;flip:x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margin-left:277.95pt;margin-top:5.3pt;width:51.75pt;height:18.7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margin-left:75.45pt;margin-top:.8pt;width:54.75pt;height:23.25pt;flip:x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42" style="position:absolute;margin-left:318.45pt;margin-top:13.25pt;width:2in;height:57.75pt;z-index:251673600" fillcolor="#4f81bd [3204]" strokecolor="#f2f2f2 [3041]" strokeweight="3pt">
            <v:shadow on="t" type="perspective" color="#243f60 [1604]" opacity=".5" offset="1pt" offset2="-1pt"/>
            <v:textbox>
              <w:txbxContent>
                <w:p w:rsidR="0077129A" w:rsidRDefault="0077129A">
                  <w:r>
                    <w:t>Базовые приемы, алгоритмы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9" style="position:absolute;margin-left:-50.55pt;margin-top:13.25pt;width:132pt;height:57.75pt;z-index:2516705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C636FC" w:rsidRDefault="00C636FC">
                  <w:r>
                    <w:t>Математический   язык</w:t>
                  </w:r>
                </w:p>
              </w:txbxContent>
            </v:textbox>
          </v:oval>
        </w:pict>
      </w:r>
    </w:p>
    <w:p w:rsidR="00E72027" w:rsidRDefault="00E72027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E72027" w:rsidRDefault="00F42588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1" style="position:absolute;margin-left:223.2pt;margin-top:19.85pt;width:156pt;height:71.55pt;z-index:2516725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77129A" w:rsidRDefault="0077129A">
                  <w:r>
                    <w:t>Математическая грамотность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40" style="position:absolute;margin-left:39.45pt;margin-top:19.85pt;width:161.25pt;height:68.25pt;z-index:251671552" fillcolor="#4f81bd [3204]" strokecolor="#f2f2f2 [3041]" strokeweight="3pt">
            <v:shadow on="t" type="perspective" color="#243f60 [1604]" opacity=".5" offset="1pt" offset2="-1pt"/>
            <v:textbox>
              <w:txbxContent>
                <w:p w:rsidR="00C636FC" w:rsidRDefault="00C636FC">
                  <w:r>
                    <w:t>Самостоятельная познавательная деятельность</w:t>
                  </w:r>
                </w:p>
              </w:txbxContent>
            </v:textbox>
          </v:oval>
        </w:pict>
      </w:r>
    </w:p>
    <w:p w:rsidR="00E72027" w:rsidRDefault="00E72027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E72027" w:rsidRDefault="00E72027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E72027" w:rsidRDefault="00E72027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77129A" w:rsidRDefault="0077129A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77129A" w:rsidRDefault="0077129A" w:rsidP="00FE4355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5D69EF" w:rsidRDefault="00906210" w:rsidP="00FE4355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42B5">
        <w:rPr>
          <w:sz w:val="28"/>
          <w:szCs w:val="28"/>
        </w:rPr>
        <w:t xml:space="preserve">Овладеть этими компетенциями </w:t>
      </w:r>
      <w:r w:rsidR="0034571E">
        <w:rPr>
          <w:sz w:val="28"/>
          <w:szCs w:val="28"/>
        </w:rPr>
        <w:t xml:space="preserve">  способствует использование современных педагогических технологий: технологии деятельностного подхода, проблемного обучения, исследовательской деятельности учащихся, модульной технологии, информационно-коммуникационных технологий, метода учебных проектов.</w:t>
      </w:r>
    </w:p>
    <w:p w:rsidR="00971DB5" w:rsidRDefault="00C27605" w:rsidP="0097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Проблема индивидуального подхода волновала передовых учителей еще до революции. А.С. Макаренко</w:t>
      </w:r>
      <w:r w:rsidR="00FE4355" w:rsidRPr="00FE4355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указывал, что «каждое воздействии на личность должно быть индивидуальным»</w:t>
      </w:r>
      <w:r w:rsidR="009E3C00">
        <w:rPr>
          <w:sz w:val="28"/>
          <w:szCs w:val="28"/>
        </w:rPr>
        <w:t>.</w:t>
      </w:r>
      <w:r w:rsidR="009E3C00" w:rsidRPr="009E3C0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9E3C00">
        <w:rPr>
          <w:rFonts w:ascii="Times New Roman" w:hAnsi="Times New Roman" w:cs="Times New Roman"/>
          <w:sz w:val="28"/>
          <w:szCs w:val="28"/>
        </w:rPr>
        <w:t>Учитывая то, что все  учащиеся класса</w:t>
      </w:r>
      <w:r w:rsidR="009E3C00" w:rsidRPr="001208A5">
        <w:rPr>
          <w:rFonts w:ascii="Times New Roman" w:hAnsi="Times New Roman" w:cs="Times New Roman"/>
          <w:sz w:val="28"/>
          <w:szCs w:val="28"/>
        </w:rPr>
        <w:t xml:space="preserve"> имеют разные способности и разный уровень подготовки</w:t>
      </w:r>
      <w:r w:rsidR="009E3C00">
        <w:rPr>
          <w:rFonts w:ascii="Times New Roman" w:hAnsi="Times New Roman" w:cs="Times New Roman"/>
          <w:sz w:val="28"/>
          <w:szCs w:val="28"/>
        </w:rPr>
        <w:t xml:space="preserve">, </w:t>
      </w:r>
      <w:r w:rsidR="009E3C00" w:rsidRPr="001208A5">
        <w:rPr>
          <w:rFonts w:ascii="Times New Roman" w:hAnsi="Times New Roman" w:cs="Times New Roman"/>
          <w:sz w:val="28"/>
          <w:szCs w:val="28"/>
        </w:rPr>
        <w:t>невозм</w:t>
      </w:r>
      <w:r w:rsidR="007361B4">
        <w:rPr>
          <w:rFonts w:ascii="Times New Roman" w:hAnsi="Times New Roman" w:cs="Times New Roman"/>
          <w:sz w:val="28"/>
          <w:szCs w:val="28"/>
        </w:rPr>
        <w:t>ожно добиться усвоения учебного материала</w:t>
      </w:r>
      <w:r w:rsidR="009E3C00" w:rsidRPr="001208A5">
        <w:rPr>
          <w:rFonts w:ascii="Times New Roman" w:hAnsi="Times New Roman" w:cs="Times New Roman"/>
          <w:sz w:val="28"/>
          <w:szCs w:val="28"/>
        </w:rPr>
        <w:t xml:space="preserve"> на одинаковом уровне</w:t>
      </w:r>
      <w:r w:rsidR="00971DB5">
        <w:rPr>
          <w:rFonts w:ascii="Times New Roman" w:hAnsi="Times New Roman" w:cs="Times New Roman"/>
          <w:sz w:val="28"/>
          <w:szCs w:val="28"/>
        </w:rPr>
        <w:t>.</w:t>
      </w:r>
      <w:r w:rsidR="00971DB5" w:rsidRPr="001208A5">
        <w:rPr>
          <w:rFonts w:ascii="Times New Roman" w:hAnsi="Times New Roman" w:cs="Times New Roman"/>
          <w:sz w:val="28"/>
          <w:szCs w:val="28"/>
        </w:rPr>
        <w:t xml:space="preserve"> </w:t>
      </w:r>
      <w:r w:rsidR="00971DB5">
        <w:rPr>
          <w:rFonts w:ascii="Times New Roman" w:hAnsi="Times New Roman" w:cs="Times New Roman"/>
          <w:sz w:val="28"/>
          <w:szCs w:val="28"/>
        </w:rPr>
        <w:t xml:space="preserve">Ориентация на «среднего» ученика приводит к снижению успеваемости в классе. </w:t>
      </w:r>
      <w:r w:rsidR="009E3C00">
        <w:rPr>
          <w:rFonts w:ascii="Times New Roman" w:hAnsi="Times New Roman" w:cs="Times New Roman"/>
          <w:sz w:val="28"/>
          <w:szCs w:val="28"/>
        </w:rPr>
        <w:t>Поэтому учитель должен вести обучение с учетом индивидуальных особенностей детей.</w:t>
      </w:r>
      <w:r w:rsidR="00971DB5" w:rsidRPr="00971DB5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971DB5" w:rsidRPr="001208A5">
        <w:rPr>
          <w:rFonts w:ascii="Times New Roman" w:hAnsi="Times New Roman" w:cs="Times New Roman"/>
          <w:sz w:val="28"/>
          <w:szCs w:val="28"/>
        </w:rPr>
        <w:t xml:space="preserve">В результате  нужно так индивидуализировать занятия, чтобы каждый ученик получил столько времени, сколько надо лично ему для усвоения материала. </w:t>
      </w:r>
      <w:r w:rsidR="00971DB5">
        <w:rPr>
          <w:rFonts w:ascii="Times New Roman" w:hAnsi="Times New Roman" w:cs="Times New Roman"/>
          <w:sz w:val="28"/>
          <w:szCs w:val="28"/>
        </w:rPr>
        <w:t>Необходимо создать систему</w:t>
      </w:r>
      <w:r w:rsidR="00971DB5" w:rsidRPr="001208A5">
        <w:rPr>
          <w:rFonts w:ascii="Times New Roman" w:hAnsi="Times New Roman" w:cs="Times New Roman"/>
          <w:sz w:val="28"/>
          <w:szCs w:val="28"/>
        </w:rPr>
        <w:t xml:space="preserve"> психолого-педагогических условий, позволяю</w:t>
      </w:r>
      <w:r w:rsidR="00971DB5">
        <w:rPr>
          <w:rFonts w:ascii="Times New Roman" w:hAnsi="Times New Roman" w:cs="Times New Roman"/>
          <w:sz w:val="28"/>
          <w:szCs w:val="28"/>
        </w:rPr>
        <w:t>щих учителю</w:t>
      </w:r>
      <w:r w:rsidR="00971DB5" w:rsidRPr="001208A5">
        <w:rPr>
          <w:rFonts w:ascii="Times New Roman" w:hAnsi="Times New Roman" w:cs="Times New Roman"/>
          <w:sz w:val="28"/>
          <w:szCs w:val="28"/>
        </w:rPr>
        <w:t xml:space="preserve"> работать с ориентацией не на «усредненного» ученика, а с каждым в отдельности с учетом его индивидуальных познавательных возможностей и потребностей.</w:t>
      </w:r>
    </w:p>
    <w:p w:rsidR="00120359" w:rsidRDefault="00291E1D" w:rsidP="0012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 в обучении дает возможность учитывать индивидуально-топологические особенности личности учащихся, когда перед различными группами учащихся ставятся различные цели: одни ученики должны достичь базового уровня подготовки</w:t>
      </w:r>
      <w:r w:rsidR="00DC7090">
        <w:rPr>
          <w:rFonts w:ascii="Times New Roman" w:hAnsi="Times New Roman" w:cs="Times New Roman"/>
          <w:sz w:val="28"/>
          <w:szCs w:val="28"/>
        </w:rPr>
        <w:t>, другие – повышенного уровня.</w:t>
      </w:r>
      <w:r w:rsidR="00120359" w:rsidRPr="00120359">
        <w:rPr>
          <w:rFonts w:ascii="Times New Roman" w:hAnsi="Times New Roman" w:cs="Times New Roman"/>
          <w:sz w:val="28"/>
          <w:szCs w:val="28"/>
        </w:rPr>
        <w:t xml:space="preserve"> </w:t>
      </w:r>
      <w:r w:rsidR="00120359">
        <w:rPr>
          <w:rFonts w:ascii="Times New Roman" w:hAnsi="Times New Roman" w:cs="Times New Roman"/>
          <w:sz w:val="28"/>
          <w:szCs w:val="28"/>
        </w:rPr>
        <w:t xml:space="preserve">Дифференциация основывается на планировании результатов обучения. Достижение обязательных результатов обучения становиться тем критерием, на основе которого может видоизменяться цель в обучении каждого ученика. Любой ученик может переходить из группы в группу в зависимости от результатов и ориентированности.   </w:t>
      </w:r>
    </w:p>
    <w:p w:rsidR="00291E1D" w:rsidRDefault="00120359" w:rsidP="0097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66" w:rsidRDefault="00FC605B" w:rsidP="0097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Деятельностный подход в обучении математики способствует росту мотивации учения, развитию личностных качеств ученика, его творческих способностей, интереса к математике.</w:t>
      </w:r>
      <w:r w:rsidR="00C65EF8">
        <w:rPr>
          <w:rFonts w:ascii="Times New Roman" w:hAnsi="Times New Roman" w:cs="Times New Roman"/>
          <w:sz w:val="28"/>
          <w:szCs w:val="28"/>
        </w:rPr>
        <w:t xml:space="preserve"> Данный метод обучения построен таким  образом, чтобы включить каждого ученика в самостоятельную уче</w:t>
      </w:r>
      <w:r w:rsidR="00AB551D">
        <w:rPr>
          <w:rFonts w:ascii="Times New Roman" w:hAnsi="Times New Roman" w:cs="Times New Roman"/>
          <w:sz w:val="28"/>
          <w:szCs w:val="28"/>
        </w:rPr>
        <w:t>бно-познавательную деятельность,</w:t>
      </w:r>
      <w:r w:rsidR="00C65EF8">
        <w:rPr>
          <w:rFonts w:ascii="Times New Roman" w:hAnsi="Times New Roman" w:cs="Times New Roman"/>
          <w:sz w:val="28"/>
          <w:szCs w:val="28"/>
        </w:rPr>
        <w:t xml:space="preserve"> </w:t>
      </w:r>
      <w:r w:rsidR="00983C3D">
        <w:rPr>
          <w:rFonts w:ascii="Times New Roman" w:hAnsi="Times New Roman" w:cs="Times New Roman"/>
          <w:sz w:val="28"/>
          <w:szCs w:val="28"/>
        </w:rPr>
        <w:t xml:space="preserve">у детей формируются способности самоконтроля и самооценки, ставить перед собой цель, самостоятельно </w:t>
      </w:r>
      <w:r w:rsidR="00AB551D">
        <w:rPr>
          <w:rFonts w:ascii="Times New Roman" w:hAnsi="Times New Roman" w:cs="Times New Roman"/>
          <w:sz w:val="28"/>
          <w:szCs w:val="28"/>
        </w:rPr>
        <w:t>преодолевать затруднения, развивается наблюдательность, сообразительность.</w:t>
      </w:r>
      <w:r w:rsidR="00983C3D">
        <w:rPr>
          <w:rFonts w:ascii="Times New Roman" w:hAnsi="Times New Roman" w:cs="Times New Roman"/>
          <w:sz w:val="28"/>
          <w:szCs w:val="28"/>
        </w:rPr>
        <w:t xml:space="preserve"> Задания, ориентированные на поиск побуждают ин</w:t>
      </w:r>
      <w:r w:rsidR="00AB551D">
        <w:rPr>
          <w:rFonts w:ascii="Times New Roman" w:hAnsi="Times New Roman" w:cs="Times New Roman"/>
          <w:sz w:val="28"/>
          <w:szCs w:val="28"/>
        </w:rPr>
        <w:t xml:space="preserve">ициативность, </w:t>
      </w:r>
      <w:r w:rsidR="00983C3D">
        <w:rPr>
          <w:rFonts w:ascii="Times New Roman" w:hAnsi="Times New Roman" w:cs="Times New Roman"/>
          <w:sz w:val="28"/>
          <w:szCs w:val="28"/>
        </w:rPr>
        <w:t xml:space="preserve"> уверенность в себе</w:t>
      </w:r>
      <w:r w:rsidR="00AB551D">
        <w:rPr>
          <w:rFonts w:ascii="Times New Roman" w:hAnsi="Times New Roman" w:cs="Times New Roman"/>
          <w:sz w:val="28"/>
          <w:szCs w:val="28"/>
        </w:rPr>
        <w:t>.</w:t>
      </w:r>
    </w:p>
    <w:p w:rsidR="003B412D" w:rsidRDefault="00207A66" w:rsidP="003B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A52FA">
        <w:rPr>
          <w:rFonts w:ascii="Times New Roman" w:hAnsi="Times New Roman" w:cs="Times New Roman"/>
          <w:sz w:val="28"/>
          <w:szCs w:val="28"/>
        </w:rPr>
        <w:t>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2FA">
        <w:rPr>
          <w:rFonts w:ascii="Times New Roman" w:hAnsi="Times New Roman" w:cs="Times New Roman"/>
          <w:sz w:val="28"/>
          <w:szCs w:val="28"/>
        </w:rPr>
        <w:t>коммуникативной компе</w:t>
      </w:r>
      <w:r>
        <w:rPr>
          <w:rFonts w:ascii="Times New Roman" w:hAnsi="Times New Roman" w:cs="Times New Roman"/>
          <w:sz w:val="28"/>
          <w:szCs w:val="28"/>
        </w:rPr>
        <w:t>тенции</w:t>
      </w:r>
      <w:r w:rsidR="002A52FA">
        <w:rPr>
          <w:rFonts w:ascii="Times New Roman" w:hAnsi="Times New Roman" w:cs="Times New Roman"/>
          <w:sz w:val="28"/>
          <w:szCs w:val="28"/>
        </w:rPr>
        <w:t xml:space="preserve"> способствует проблемный подход в обучении. Проблемное обучение – это развивающее обучение, где присутствует систематическая самостоятельная поисковая деятельность</w:t>
      </w:r>
      <w:r w:rsidR="004323E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A52FA">
        <w:rPr>
          <w:rFonts w:ascii="Times New Roman" w:hAnsi="Times New Roman" w:cs="Times New Roman"/>
          <w:sz w:val="28"/>
          <w:szCs w:val="28"/>
        </w:rPr>
        <w:t>, где учитель создает условия для осмысленного, а не формального усвоения знаний.</w:t>
      </w:r>
      <w:r w:rsidR="004323E8">
        <w:rPr>
          <w:rFonts w:ascii="Times New Roman" w:hAnsi="Times New Roman" w:cs="Times New Roman"/>
          <w:sz w:val="28"/>
          <w:szCs w:val="28"/>
        </w:rPr>
        <w:t xml:space="preserve"> При изложении учебного материала учитель, создавая проблемную ситуацию, организует  деятельность учащихся, сочетая самостоятельную поисковую деятельность учеников с усвоением готовых выводов. Знания, добытые в ходе активного поиска становятся более прочными, чем при традиционном обучении.</w:t>
      </w:r>
    </w:p>
    <w:p w:rsidR="00906210" w:rsidRPr="008A389E" w:rsidRDefault="005D236A" w:rsidP="003B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понимать, что «главным есть не предмет, которому он учит, а личность, которую он формирует». Учитель формирует личность ученика своей деятельностью, связанной с преподаванием математики.</w:t>
      </w:r>
      <w:r w:rsidR="00E20F98">
        <w:rPr>
          <w:rFonts w:ascii="Times New Roman" w:hAnsi="Times New Roman" w:cs="Times New Roman"/>
          <w:sz w:val="28"/>
          <w:szCs w:val="28"/>
        </w:rPr>
        <w:t xml:space="preserve"> Учитель должен «увидеть и услышать» своего ученика, его проблемы, способности. Правильное взаимодействие учителя с учеником обуславливает формирование у него познавательных действий.</w:t>
      </w:r>
      <w:r w:rsidR="00906210">
        <w:rPr>
          <w:rFonts w:ascii="Times New Roman" w:hAnsi="Times New Roman" w:cs="Times New Roman"/>
          <w:sz w:val="28"/>
          <w:szCs w:val="28"/>
        </w:rPr>
        <w:t xml:space="preserve"> Необходимо помогать ученикам овладеть продуктивными методами учебно-познавательной деятельности, «учить их учиться». Ученик должен понимать, что знание для него является жизненной необходимостью, и тогда он найдет свое место в жизни</w:t>
      </w:r>
      <w:r w:rsidR="005C689A">
        <w:rPr>
          <w:rFonts w:ascii="Times New Roman" w:hAnsi="Times New Roman" w:cs="Times New Roman"/>
          <w:sz w:val="28"/>
          <w:szCs w:val="28"/>
        </w:rPr>
        <w:t>.</w:t>
      </w:r>
    </w:p>
    <w:p w:rsidR="00AE71CD" w:rsidRPr="008A389E" w:rsidRDefault="00AE71CD" w:rsidP="003B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1CD" w:rsidRPr="008A389E" w:rsidRDefault="00AE71CD" w:rsidP="003B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1CD" w:rsidRPr="00FE1C0D" w:rsidRDefault="00AE71CD" w:rsidP="00AE71C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E71CD" w:rsidRPr="00FE1C0D" w:rsidRDefault="00AE71CD" w:rsidP="00AE71CD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Сластенин В.А. Педагогическая деятельность и проблемы формирования личности учителя. Сборник научных трудов. – Л., 1976.</w:t>
      </w:r>
    </w:p>
    <w:p w:rsidR="00AE71CD" w:rsidRPr="00FE1C0D" w:rsidRDefault="00AE71CD" w:rsidP="00AE71CD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Эльконин Д.Б.  Понятие компетентности с позиции развивающего обучения. – Красноярск., 2002.</w:t>
      </w:r>
    </w:p>
    <w:p w:rsidR="00AE71CD" w:rsidRPr="00FE1C0D" w:rsidRDefault="00AE71CD" w:rsidP="00AE71CD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Хуторской А.В.  Ключевые компетенции как компонент личностно-ориентированного образования. – Народное образование.,2003.</w:t>
      </w:r>
    </w:p>
    <w:p w:rsidR="00AE71CD" w:rsidRPr="00FE1C0D" w:rsidRDefault="00AE71CD" w:rsidP="00AE71CD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0D">
        <w:rPr>
          <w:rFonts w:ascii="Times New Roman" w:hAnsi="Times New Roman" w:cs="Times New Roman"/>
          <w:sz w:val="28"/>
          <w:szCs w:val="28"/>
        </w:rPr>
        <w:t>Шамова Т.И.  Активизация учения школьников. – М.: Педагогика, 1998</w:t>
      </w:r>
    </w:p>
    <w:p w:rsidR="00B15DBB" w:rsidRPr="00B15DBB" w:rsidRDefault="00B15DBB" w:rsidP="003B412D">
      <w:pPr>
        <w:spacing w:line="240" w:lineRule="auto"/>
        <w:rPr>
          <w:sz w:val="24"/>
          <w:szCs w:val="24"/>
        </w:rPr>
      </w:pPr>
    </w:p>
    <w:sectPr w:rsidR="00B15DBB" w:rsidRPr="00B15DBB" w:rsidSect="00FA4F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C3" w:rsidRDefault="00B464C3" w:rsidP="00983C3D">
      <w:pPr>
        <w:spacing w:after="0" w:line="240" w:lineRule="auto"/>
      </w:pPr>
      <w:r>
        <w:separator/>
      </w:r>
    </w:p>
  </w:endnote>
  <w:endnote w:type="continuationSeparator" w:id="1">
    <w:p w:rsidR="00B464C3" w:rsidRDefault="00B464C3" w:rsidP="0098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3D" w:rsidRDefault="00983C3D">
    <w:pPr>
      <w:pStyle w:val="a6"/>
    </w:pPr>
  </w:p>
  <w:p w:rsidR="00983C3D" w:rsidRDefault="00983C3D">
    <w:pPr>
      <w:pStyle w:val="a6"/>
    </w:pPr>
  </w:p>
  <w:p w:rsidR="00983C3D" w:rsidRDefault="00983C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C3" w:rsidRDefault="00B464C3" w:rsidP="00983C3D">
      <w:pPr>
        <w:spacing w:after="0" w:line="240" w:lineRule="auto"/>
      </w:pPr>
      <w:r>
        <w:separator/>
      </w:r>
    </w:p>
  </w:footnote>
  <w:footnote w:type="continuationSeparator" w:id="1">
    <w:p w:rsidR="00B464C3" w:rsidRDefault="00B464C3" w:rsidP="0098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08A4"/>
    <w:multiLevelType w:val="multilevel"/>
    <w:tmpl w:val="35B2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06670"/>
    <w:multiLevelType w:val="multilevel"/>
    <w:tmpl w:val="4EA8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9157D"/>
    <w:multiLevelType w:val="hybridMultilevel"/>
    <w:tmpl w:val="C8260762"/>
    <w:lvl w:ilvl="0" w:tplc="44A6F1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8D3"/>
    <w:rsid w:val="0008508E"/>
    <w:rsid w:val="00120359"/>
    <w:rsid w:val="001208A5"/>
    <w:rsid w:val="001A2DB9"/>
    <w:rsid w:val="001C0693"/>
    <w:rsid w:val="001D3CF1"/>
    <w:rsid w:val="001E1CA1"/>
    <w:rsid w:val="001E4400"/>
    <w:rsid w:val="001F0A44"/>
    <w:rsid w:val="00207A66"/>
    <w:rsid w:val="002803B5"/>
    <w:rsid w:val="00291E1D"/>
    <w:rsid w:val="002A52FA"/>
    <w:rsid w:val="0034571E"/>
    <w:rsid w:val="003B412D"/>
    <w:rsid w:val="004323E8"/>
    <w:rsid w:val="004B14FB"/>
    <w:rsid w:val="004D18EC"/>
    <w:rsid w:val="004F09C5"/>
    <w:rsid w:val="0050121E"/>
    <w:rsid w:val="00547AAA"/>
    <w:rsid w:val="00560E7F"/>
    <w:rsid w:val="005C689A"/>
    <w:rsid w:val="005D236A"/>
    <w:rsid w:val="005D430F"/>
    <w:rsid w:val="005D69EF"/>
    <w:rsid w:val="005E61A9"/>
    <w:rsid w:val="006314CC"/>
    <w:rsid w:val="00687FA2"/>
    <w:rsid w:val="006A0B07"/>
    <w:rsid w:val="006B5A91"/>
    <w:rsid w:val="0073187B"/>
    <w:rsid w:val="007361B4"/>
    <w:rsid w:val="0077129A"/>
    <w:rsid w:val="0078799C"/>
    <w:rsid w:val="007A51F2"/>
    <w:rsid w:val="007D34C4"/>
    <w:rsid w:val="00853E5D"/>
    <w:rsid w:val="008631DD"/>
    <w:rsid w:val="008A389E"/>
    <w:rsid w:val="008D6C93"/>
    <w:rsid w:val="00906210"/>
    <w:rsid w:val="00971DB5"/>
    <w:rsid w:val="00983C3D"/>
    <w:rsid w:val="009E3C00"/>
    <w:rsid w:val="00A04D39"/>
    <w:rsid w:val="00A9750D"/>
    <w:rsid w:val="00AA1E13"/>
    <w:rsid w:val="00AB551D"/>
    <w:rsid w:val="00AC42B5"/>
    <w:rsid w:val="00AE64BB"/>
    <w:rsid w:val="00AE71CD"/>
    <w:rsid w:val="00B15DBB"/>
    <w:rsid w:val="00B464C3"/>
    <w:rsid w:val="00C27605"/>
    <w:rsid w:val="00C33BCB"/>
    <w:rsid w:val="00C42ABF"/>
    <w:rsid w:val="00C636FC"/>
    <w:rsid w:val="00C65EF8"/>
    <w:rsid w:val="00C76BF4"/>
    <w:rsid w:val="00D22CA2"/>
    <w:rsid w:val="00D431A3"/>
    <w:rsid w:val="00DA4103"/>
    <w:rsid w:val="00DC7090"/>
    <w:rsid w:val="00E20F98"/>
    <w:rsid w:val="00E27C84"/>
    <w:rsid w:val="00E72027"/>
    <w:rsid w:val="00E76EAB"/>
    <w:rsid w:val="00E8583E"/>
    <w:rsid w:val="00E9633C"/>
    <w:rsid w:val="00EF0C15"/>
    <w:rsid w:val="00F42588"/>
    <w:rsid w:val="00F73402"/>
    <w:rsid w:val="00F818D3"/>
    <w:rsid w:val="00F846CE"/>
    <w:rsid w:val="00FA4F02"/>
    <w:rsid w:val="00FC605B"/>
    <w:rsid w:val="00FD0E61"/>
    <w:rsid w:val="00FE0220"/>
    <w:rsid w:val="00FE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_x0000_s1050"/>
        <o:r id="V:Rule13" type="connector" idref="#_x0000_s1049"/>
        <o:r id="V:Rule14" type="connector" idref="#_x0000_s1045"/>
        <o:r id="V:Rule15" type="connector" idref="#_x0000_s1031"/>
        <o:r id="V:Rule16" type="connector" idref="#_x0000_s1044"/>
        <o:r id="V:Rule17" type="connector" idref="#_x0000_s1043"/>
        <o:r id="V:Rule18" type="connector" idref="#_x0000_s1028"/>
        <o:r id="V:Rule19" type="connector" idref="#_x0000_s1046"/>
        <o:r id="V:Rule20" type="connector" idref="#_x0000_s1037"/>
        <o:r id="V:Rule21" type="connector" idref="#_x0000_s1030"/>
        <o:r id="V:Rule2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8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C3D"/>
  </w:style>
  <w:style w:type="paragraph" w:styleId="a6">
    <w:name w:val="footer"/>
    <w:basedOn w:val="a"/>
    <w:link w:val="a7"/>
    <w:uiPriority w:val="99"/>
    <w:semiHidden/>
    <w:unhideWhenUsed/>
    <w:rsid w:val="0098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C3D"/>
  </w:style>
  <w:style w:type="character" w:customStyle="1" w:styleId="apple-converted-space">
    <w:name w:val="apple-converted-space"/>
    <w:basedOn w:val="a0"/>
    <w:rsid w:val="00207A66"/>
  </w:style>
  <w:style w:type="character" w:styleId="a8">
    <w:name w:val="Emphasis"/>
    <w:basedOn w:val="a0"/>
    <w:uiPriority w:val="20"/>
    <w:qFormat/>
    <w:rsid w:val="00207A66"/>
    <w:rPr>
      <w:i/>
      <w:iCs/>
    </w:rPr>
  </w:style>
  <w:style w:type="character" w:styleId="a9">
    <w:name w:val="Strong"/>
    <w:basedOn w:val="a0"/>
    <w:uiPriority w:val="22"/>
    <w:qFormat/>
    <w:rsid w:val="00AE64BB"/>
    <w:rPr>
      <w:b/>
      <w:bCs/>
    </w:rPr>
  </w:style>
  <w:style w:type="character" w:styleId="aa">
    <w:name w:val="Hyperlink"/>
    <w:basedOn w:val="a0"/>
    <w:uiPriority w:val="99"/>
    <w:unhideWhenUsed/>
    <w:rsid w:val="00E76EA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E7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va.tsvetk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FACA-0927-468C-BE1D-2E2C5FBB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30</cp:revision>
  <dcterms:created xsi:type="dcterms:W3CDTF">2014-08-12T07:24:00Z</dcterms:created>
  <dcterms:modified xsi:type="dcterms:W3CDTF">2014-08-18T06:37:00Z</dcterms:modified>
</cp:coreProperties>
</file>