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2F" w:rsidRPr="00D22497" w:rsidRDefault="0041342F" w:rsidP="0041342F">
      <w:pPr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b/>
          <w:bCs/>
          <w:caps/>
        </w:rPr>
      </w:pPr>
      <w:r w:rsidRPr="00D22497">
        <w:rPr>
          <w:b/>
        </w:rPr>
        <w:t>КАЛЕНДАРНО-</w:t>
      </w:r>
      <w:r w:rsidRPr="00D22497">
        <w:rPr>
          <w:b/>
          <w:bCs/>
          <w:caps/>
        </w:rPr>
        <w:t>Тематическое планирование по технологии</w:t>
      </w:r>
      <w:r w:rsidR="009256F9">
        <w:rPr>
          <w:b/>
          <w:bCs/>
          <w:caps/>
        </w:rPr>
        <w:t xml:space="preserve"> 2 класс</w:t>
      </w:r>
      <w:bookmarkStart w:id="0" w:name="_GoBack"/>
      <w:bookmarkEnd w:id="0"/>
    </w:p>
    <w:tbl>
      <w:tblPr>
        <w:tblpPr w:leftFromText="180" w:rightFromText="180" w:vertAnchor="text" w:horzAnchor="page" w:tblpX="627" w:tblpY="745"/>
        <w:tblW w:w="15936" w:type="dxa"/>
        <w:tblCellSpacing w:w="0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2" w:space="0" w:color="auto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5"/>
        <w:gridCol w:w="2224"/>
        <w:gridCol w:w="909"/>
        <w:gridCol w:w="909"/>
        <w:gridCol w:w="909"/>
        <w:gridCol w:w="1695"/>
        <w:gridCol w:w="720"/>
        <w:gridCol w:w="8025"/>
      </w:tblGrid>
      <w:tr w:rsidR="0041342F" w:rsidRPr="00D13F40" w:rsidTr="00CE0CBD">
        <w:trPr>
          <w:trHeight w:val="410"/>
          <w:tblCellSpacing w:w="0" w:type="dxa"/>
        </w:trPr>
        <w:tc>
          <w:tcPr>
            <w:tcW w:w="550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№</w:t>
            </w:r>
          </w:p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урока</w:t>
            </w:r>
          </w:p>
        </w:tc>
        <w:tc>
          <w:tcPr>
            <w:tcW w:w="2244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Тема урока</w:t>
            </w:r>
          </w:p>
        </w:tc>
        <w:tc>
          <w:tcPr>
            <w:tcW w:w="916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Количество часов</w:t>
            </w:r>
          </w:p>
        </w:tc>
        <w:tc>
          <w:tcPr>
            <w:tcW w:w="1816" w:type="dxa"/>
            <w:gridSpan w:val="2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Дата проведения</w:t>
            </w:r>
          </w:p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Оборудование</w:t>
            </w:r>
          </w:p>
        </w:tc>
        <w:tc>
          <w:tcPr>
            <w:tcW w:w="725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Страница</w:t>
            </w:r>
          </w:p>
        </w:tc>
        <w:tc>
          <w:tcPr>
            <w:tcW w:w="8103" w:type="dxa"/>
            <w:vMerge w:val="restart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Основные виды учебной деятельности (УУД)</w:t>
            </w:r>
          </w:p>
        </w:tc>
      </w:tr>
      <w:tr w:rsidR="0041342F" w:rsidRPr="00D13F40" w:rsidTr="00CE0CBD">
        <w:trPr>
          <w:trHeight w:val="410"/>
          <w:tblCellSpacing w:w="0" w:type="dxa"/>
        </w:trPr>
        <w:tc>
          <w:tcPr>
            <w:tcW w:w="550" w:type="dxa"/>
            <w:vMerge/>
            <w:vAlign w:val="center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244" w:type="dxa"/>
            <w:vMerge/>
            <w:vAlign w:val="center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16" w:type="dxa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План</w:t>
            </w:r>
          </w:p>
        </w:tc>
        <w:tc>
          <w:tcPr>
            <w:tcW w:w="916" w:type="dxa"/>
            <w:vAlign w:val="center"/>
          </w:tcPr>
          <w:p w:rsidR="0041342F" w:rsidRPr="00D22497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D22497">
              <w:rPr>
                <w:b/>
              </w:rPr>
              <w:t>Факт</w:t>
            </w:r>
          </w:p>
        </w:tc>
        <w:tc>
          <w:tcPr>
            <w:tcW w:w="1710" w:type="dxa"/>
            <w:vMerge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725" w:type="dxa"/>
            <w:vMerge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103" w:type="dxa"/>
            <w:vMerge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15968" w:type="dxa"/>
            <w:gridSpan w:val="8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i/>
              </w:rPr>
            </w:pPr>
            <w:r w:rsidRPr="00D13F40">
              <w:rPr>
                <w:b/>
                <w:i/>
                <w:lang w:val="en-US"/>
              </w:rPr>
              <w:t>I</w:t>
            </w:r>
            <w:r w:rsidRPr="00D13F40">
              <w:rPr>
                <w:b/>
                <w:i/>
              </w:rPr>
              <w:t xml:space="preserve">.Общекультурные и </w:t>
            </w:r>
            <w:proofErr w:type="spellStart"/>
            <w:r w:rsidRPr="00D13F40">
              <w:rPr>
                <w:b/>
                <w:i/>
              </w:rPr>
              <w:t>общетрудовые</w:t>
            </w:r>
            <w:proofErr w:type="spellEnd"/>
            <w:r w:rsidRPr="00D13F40">
              <w:rPr>
                <w:b/>
                <w:i/>
              </w:rPr>
              <w:t xml:space="preserve"> компетенции (</w:t>
            </w:r>
            <w:proofErr w:type="spellStart"/>
            <w:r w:rsidRPr="00D13F40">
              <w:rPr>
                <w:b/>
                <w:i/>
              </w:rPr>
              <w:t>знания,умения</w:t>
            </w:r>
            <w:proofErr w:type="spellEnd"/>
            <w:r w:rsidRPr="00D13F40">
              <w:rPr>
                <w:b/>
                <w:i/>
              </w:rPr>
              <w:t xml:space="preserve"> и способы деятельности) (10ч)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Приспособление первобытного человека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к окружающей среде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01.09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Коллекция различных природных материалов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6</w:t>
            </w:r>
          </w:p>
        </w:tc>
        <w:tc>
          <w:tcPr>
            <w:tcW w:w="8103" w:type="dxa"/>
          </w:tcPr>
          <w:p w:rsidR="0041342F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Личностные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t>развитие эстетических чувств;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r w:rsidRPr="00D13F40">
              <w:t>уметь совместно с учителем выявлять и формулировать учебную проблему;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iCs/>
              </w:rPr>
              <w:t>добывать</w:t>
            </w:r>
            <w:r w:rsidRPr="00D13F40">
              <w:t xml:space="preserve"> новые знания в процессе наблюдений, рассуждений и </w:t>
            </w:r>
          </w:p>
          <w:p w:rsidR="0041342F" w:rsidRPr="00D13F40" w:rsidRDefault="0041342F" w:rsidP="00CE0CBD">
            <w:r w:rsidRPr="00D13F40">
              <w:t>обсуждений материалов учебника, выполнения пробных поисковых</w:t>
            </w:r>
          </w:p>
          <w:p w:rsidR="0041342F" w:rsidRPr="00D13F40" w:rsidRDefault="0041342F" w:rsidP="00CE0CBD">
            <w:r w:rsidRPr="00D13F40">
              <w:t xml:space="preserve">упражнений; 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уметь сотрудничать, выполняя различные роли в группе, в совместном   решении проблемы (задачи);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Ремёсла и ремесленники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08.09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10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Личностные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r w:rsidRPr="00D13F40">
              <w:t>уметь совместно с учителем выявлять и формулировать учебную проблему;</w:t>
            </w:r>
          </w:p>
          <w:p w:rsidR="0041342F" w:rsidRPr="00D13F40" w:rsidRDefault="0041342F" w:rsidP="00CE0CBD">
            <w:r w:rsidRPr="00D13F40">
              <w:t>под контролем учителя выполнять пробные поисковые действия</w:t>
            </w:r>
          </w:p>
          <w:p w:rsidR="0041342F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t xml:space="preserve">выполнения </w:t>
            </w:r>
            <w:proofErr w:type="gramStart"/>
            <w:r w:rsidRPr="00D13F40">
              <w:t>пробных</w:t>
            </w:r>
            <w:proofErr w:type="gramEnd"/>
            <w:r w:rsidRPr="00D13F40">
              <w:t xml:space="preserve"> поисковых</w:t>
            </w:r>
          </w:p>
          <w:p w:rsidR="0041342F" w:rsidRPr="00D13F40" w:rsidRDefault="0041342F" w:rsidP="00CE0CBD">
            <w:r w:rsidRPr="00D13F40">
              <w:t xml:space="preserve">упражнений; </w:t>
            </w:r>
          </w:p>
          <w:p w:rsidR="0041342F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t>слушать других, пытаться принимать другую точку зрения, быть готовы</w:t>
            </w:r>
            <w:r>
              <w:t xml:space="preserve">м   изменить свою точку зрения 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470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3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Свойства материалов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15.09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Презентация «Профессии»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14</w:t>
            </w:r>
          </w:p>
        </w:tc>
        <w:tc>
          <w:tcPr>
            <w:tcW w:w="8103" w:type="dxa"/>
          </w:tcPr>
          <w:p w:rsidR="0041342F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t>внутренняя позиция школьника на уровне положительного отношения к школе;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Регулятивные</w:t>
            </w:r>
          </w:p>
          <w:p w:rsidR="0041342F" w:rsidRPr="00D13F40" w:rsidRDefault="0041342F" w:rsidP="00CE0CBD">
            <w:r w:rsidRPr="00D13F40">
              <w:t>самостоятельно формулировать цель урока после предварительного обсуждения;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r w:rsidRPr="00D13F40">
              <w:rPr>
                <w:i/>
                <w:iCs/>
              </w:rPr>
              <w:t>добывать</w:t>
            </w:r>
            <w:r w:rsidRPr="00D13F40"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уметь сотрудничать, выполняя различные роли в группе, в совместном  решении проблемы (задачи);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446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4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Назначение инструментов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22.09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Образцы бумаги, картона, ткани, металла, ветка дерева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20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r w:rsidRPr="00D13F40">
              <w:t>устойчивость учебно-познавательного интереса к новым общим способам решения задач.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Регулятивные</w:t>
            </w:r>
          </w:p>
          <w:p w:rsidR="0041342F" w:rsidRPr="00D13F40" w:rsidRDefault="0041342F" w:rsidP="00CE0CBD">
            <w:r w:rsidRPr="00D13F40">
              <w:t>выполнять задание по составленному под контролем учителя плану, сверять свои действия с ним;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Познавательные</w:t>
            </w:r>
          </w:p>
          <w:p w:rsidR="0041342F" w:rsidRPr="00D13F40" w:rsidRDefault="0041342F" w:rsidP="00CE0CBD">
            <w:r w:rsidRPr="00D13F40">
              <w:rPr>
                <w:i/>
                <w:iCs/>
              </w:rPr>
              <w:t>добывать</w:t>
            </w:r>
            <w:r w:rsidRPr="00D13F40"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уметь сотрудничать, выполняя различные роли в группе, в совместном  решении проблемы (задачи);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464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5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Каждому делу свои инструменты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Введение в проектную деятельность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29.09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r w:rsidRPr="00D13F40">
              <w:t xml:space="preserve">  Инструменты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(ножницы, игла и т.д.)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23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r w:rsidRPr="00D13F40">
              <w:t>внутренняя позиция школьника на уровне положительного отношения к школе;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r w:rsidRPr="00D13F40">
              <w:t>выполнять задание по составленному под контролем учителя плану, сверять свои действия с ним;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i/>
                <w:iCs/>
              </w:rPr>
              <w:t xml:space="preserve"> добывать</w:t>
            </w:r>
            <w:r w:rsidRPr="00D13F40"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1342F" w:rsidRPr="00D13F40" w:rsidRDefault="0041342F" w:rsidP="00CE0CBD">
            <w:r w:rsidRPr="00D13F40">
              <w:rPr>
                <w:b/>
              </w:rPr>
              <w:lastRenderedPageBreak/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уметь сотрудничать, выполняя различные роли в группе, в совместном  решении проблемы (задачи);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6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Симметрично и несимметрично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Введение в проектную деятельность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4B1575">
            <w:pPr>
              <w:autoSpaceDE w:val="0"/>
              <w:autoSpaceDN w:val="0"/>
              <w:adjustRightInd w:val="0"/>
              <w:spacing w:line="264" w:lineRule="auto"/>
            </w:pPr>
            <w:r>
              <w:t>06.10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У.26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определять с помощью учителя и самостоятельно цель деятельности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7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Введение в проектную деятельность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Определение симметрии в предметах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4B1575">
            <w:pPr>
              <w:autoSpaceDE w:val="0"/>
              <w:autoSpaceDN w:val="0"/>
              <w:adjustRightInd w:val="0"/>
              <w:spacing w:line="264" w:lineRule="auto"/>
            </w:pPr>
            <w:r>
              <w:t>13.10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30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 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-учиться выявлять и формулировать учебную проблему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учителем (в ходе анализа предлагаемых заданий, образцов изделий)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8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Способы соединения деталей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Введение в проектную деятельность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4B1575">
            <w:pPr>
              <w:autoSpaceDE w:val="0"/>
              <w:autoSpaceDN w:val="0"/>
              <w:adjustRightInd w:val="0"/>
              <w:spacing w:line="264" w:lineRule="auto"/>
            </w:pPr>
            <w:r>
              <w:t>20.10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У.34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i/>
                <w:iCs/>
              </w:rPr>
              <w:t xml:space="preserve">под контролем учителя </w:t>
            </w:r>
            <w:r w:rsidRPr="00D13F40">
              <w:rPr>
                <w:rFonts w:eastAsia="TimesNewRomanPSMT"/>
              </w:rPr>
              <w:t>выполнять пробные поисковые действия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(упражнения) для выявления оптимального решения проблемы (задачи)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lastRenderedPageBreak/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9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Технологические операции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4B1575">
            <w:pPr>
              <w:autoSpaceDE w:val="0"/>
              <w:autoSpaceDN w:val="0"/>
              <w:adjustRightInd w:val="0"/>
              <w:spacing w:line="264" w:lineRule="auto"/>
            </w:pPr>
            <w:r>
              <w:t>27.10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Таблица с симметричными фигурами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38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i/>
                <w:iCs/>
              </w:rPr>
              <w:t xml:space="preserve">под контролем учителя </w:t>
            </w:r>
            <w:r w:rsidRPr="00D13F40">
              <w:rPr>
                <w:rFonts w:eastAsia="TimesNewRomanPSMT"/>
              </w:rPr>
              <w:t>выполнять пробные поисковые действия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(упражнения) для выявления оптимального решения проблемы (задачи)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10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Разметка деталей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10.11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42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исторические традиции ремесел, положительно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относиться к труду людей ремесленных профессий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учиться предлагать из числа освоенных</w:t>
            </w:r>
            <w:r>
              <w:rPr>
                <w:rFonts w:eastAsia="TimesNewRomanPSMT"/>
              </w:rPr>
              <w:t>конструкторский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находить необходимую информацию в учебнике, в </w:t>
            </w:r>
            <w:proofErr w:type="gramStart"/>
            <w:r w:rsidRPr="00D13F40">
              <w:rPr>
                <w:rFonts w:eastAsia="TimesNewRomanPSMT"/>
              </w:rPr>
              <w:t>предложенных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учителем словарях и энциклопедиях (в учебнике – словарь терминов,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дополнительный познавательный материал)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15968" w:type="dxa"/>
            <w:gridSpan w:val="8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i/>
              </w:rPr>
            </w:pPr>
            <w:r w:rsidRPr="00D13F40">
              <w:rPr>
                <w:b/>
                <w:i/>
                <w:lang w:val="en-US"/>
              </w:rPr>
              <w:t>II</w:t>
            </w:r>
            <w:r w:rsidRPr="00D13F40">
              <w:rPr>
                <w:b/>
                <w:i/>
              </w:rPr>
              <w:t>. Технология ручной обработки материалов. Элементы графической грамоты (12ч)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11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Отделение детали от заготовки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17.11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Линейка. Таблица чертежей и эскизов.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47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исторические традиции ремесел, положительно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относиться к труду людей ремесленных профессий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 xml:space="preserve">учиться предлагать из числа </w:t>
            </w:r>
            <w:proofErr w:type="gramStart"/>
            <w:r w:rsidRPr="00D13F40">
              <w:rPr>
                <w:rFonts w:eastAsia="TimesNewRomanPSMT"/>
              </w:rPr>
              <w:t>освоенных</w:t>
            </w:r>
            <w:proofErr w:type="gramEnd"/>
            <w:r w:rsidRPr="00D13F40">
              <w:rPr>
                <w:rFonts w:eastAsia="TimesNewRomanPSMT"/>
              </w:rPr>
              <w:t xml:space="preserve"> конструкторско-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самостоятельно делать простейшие обобщения и </w:t>
            </w:r>
            <w:r w:rsidRPr="00D13F40">
              <w:rPr>
                <w:rFonts w:eastAsia="TimesNewRomanPSMT"/>
                <w:i/>
                <w:iCs/>
              </w:rPr>
              <w:t>выводы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12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Сборка изделия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24.11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Цветная бумага, картон, карандаши, клей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50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предлагать из числа </w:t>
            </w:r>
            <w:proofErr w:type="gramStart"/>
            <w:r w:rsidRPr="00D13F40">
              <w:rPr>
                <w:rFonts w:eastAsia="TimesNewRomanPSMT"/>
              </w:rPr>
              <w:t>освоенных</w:t>
            </w:r>
            <w:proofErr w:type="gramEnd"/>
            <w:r w:rsidRPr="00D13F40">
              <w:rPr>
                <w:rFonts w:eastAsia="TimesNewRomanPSMT"/>
              </w:rPr>
              <w:t xml:space="preserve"> конструкторско-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самостоятельно делать простейшие обобщения и </w:t>
            </w:r>
            <w:r w:rsidRPr="00D13F40">
              <w:rPr>
                <w:rFonts w:eastAsia="TimesNewRomanPSMT"/>
                <w:i/>
                <w:iCs/>
              </w:rPr>
              <w:t>выводы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13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Отделка изделия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01.12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 54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предлагать из числа </w:t>
            </w:r>
            <w:proofErr w:type="gramStart"/>
            <w:r w:rsidRPr="00D13F40">
              <w:rPr>
                <w:rFonts w:eastAsia="TimesNewRomanPSMT"/>
              </w:rPr>
              <w:t>освоенных</w:t>
            </w:r>
            <w:proofErr w:type="gramEnd"/>
            <w:r w:rsidRPr="00D13F40">
              <w:rPr>
                <w:rFonts w:eastAsia="TimesNewRomanPSMT"/>
              </w:rPr>
              <w:t xml:space="preserve"> конструкторско-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самостоятельно делать простейшие обобщения и </w:t>
            </w:r>
            <w:r w:rsidRPr="00D13F40">
              <w:rPr>
                <w:rFonts w:eastAsia="TimesNewRomanPSMT"/>
                <w:i/>
                <w:iCs/>
              </w:rPr>
              <w:t>выводы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14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Разметка с помощью чертёжных </w:t>
            </w:r>
            <w:r w:rsidRPr="00D13F40">
              <w:lastRenderedPageBreak/>
              <w:t>инструментов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08.12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Изделия народных промыслов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59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 xml:space="preserve">работать </w:t>
            </w:r>
            <w:proofErr w:type="gramStart"/>
            <w:r w:rsidRPr="00D13F40">
              <w:rPr>
                <w:rFonts w:eastAsia="TimesNewRomanPSMT"/>
              </w:rPr>
              <w:t>по</w:t>
            </w:r>
            <w:proofErr w:type="gramEnd"/>
            <w:r w:rsidRPr="00D13F40">
              <w:rPr>
                <w:rFonts w:eastAsia="TimesNewRomanPSMT"/>
              </w:rPr>
              <w:t xml:space="preserve">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  <w:r w:rsidRPr="00D13F40">
              <w:rPr>
                <w:rFonts w:eastAsia="TimesNewRomanPSMT"/>
              </w:rPr>
              <w:t xml:space="preserve"> учителем составленному плану, используя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необходимые дидактические средства (рисунки, инструкционные карты,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инструменты и приспособления), осуществлять контроль точности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выполнения операций (с помощью шаблонов неправильной формы,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чертежных инструментов)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самостоятельно делать простейшие обобщения и </w:t>
            </w:r>
            <w:r w:rsidRPr="00D13F40">
              <w:rPr>
                <w:rFonts w:eastAsia="TimesNewRomanPSMT"/>
                <w:i/>
                <w:iCs/>
              </w:rPr>
              <w:t>выводы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 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15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Линии чертежа. Чертёж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15.12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Линейка. Таблица чертежей и эскизов.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63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работать </w:t>
            </w:r>
            <w:proofErr w:type="gramStart"/>
            <w:r w:rsidRPr="00D13F40">
              <w:rPr>
                <w:rFonts w:eastAsia="TimesNewRomanPSMT"/>
              </w:rPr>
              <w:t>по</w:t>
            </w:r>
            <w:proofErr w:type="gramEnd"/>
            <w:r w:rsidRPr="00D13F40">
              <w:rPr>
                <w:rFonts w:eastAsia="TimesNewRomanPSMT"/>
              </w:rPr>
              <w:t xml:space="preserve">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  <w:r w:rsidRPr="00D13F40">
              <w:rPr>
                <w:rFonts w:eastAsia="TimesNewRomanPSMT"/>
              </w:rPr>
              <w:t xml:space="preserve"> учителем составленному плану, используя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необходимые дидактические средства (рисунки, инструкционные карты,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инструменты и приспособления), осуществлять контроль точности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выполнения операций (с помощью шаблонов неправильной формы,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чертежных инструментов)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i/>
                <w:iCs/>
              </w:rPr>
              <w:t xml:space="preserve">с помощью учителя </w:t>
            </w:r>
            <w:r w:rsidRPr="00D13F40">
              <w:rPr>
                <w:rFonts w:eastAsia="TimesNewRomanPSMT"/>
              </w:rPr>
              <w:t>исследовать конструкторско-технологические 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декоративно-художественные особенности объектов (графических и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реальных), искать наиболее целесообразные способы решения задач из числа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освоенных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 xml:space="preserve"> учиться выполнять предлагаемые задания в паре, группе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16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Чтение чертежа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22.12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Линейка. Таблица чертежей и эскизов.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67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работать </w:t>
            </w:r>
            <w:proofErr w:type="gramStart"/>
            <w:r w:rsidRPr="00D13F40">
              <w:rPr>
                <w:rFonts w:eastAsia="TimesNewRomanPSMT"/>
              </w:rPr>
              <w:t>по</w:t>
            </w:r>
            <w:proofErr w:type="gramEnd"/>
            <w:r w:rsidRPr="00D13F40">
              <w:rPr>
                <w:rFonts w:eastAsia="TimesNewRomanPSMT"/>
              </w:rPr>
              <w:t xml:space="preserve">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  <w:r w:rsidRPr="00D13F40">
              <w:rPr>
                <w:rFonts w:eastAsia="TimesNewRomanPSMT"/>
              </w:rPr>
              <w:t xml:space="preserve"> учителем составленному плану, используя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необходимые дидактические средства (рисунки, инструкционные карты,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инструменты и приспособления), осуществлять контроль точности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выполнения операций (с помощью шаблонов неправильной формы,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>чертежных инструментов)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i/>
                <w:iCs/>
              </w:rPr>
              <w:t xml:space="preserve">с помощью учителя </w:t>
            </w:r>
            <w:r w:rsidRPr="00D13F40">
              <w:rPr>
                <w:rFonts w:eastAsia="TimesNewRomanPSMT"/>
              </w:rPr>
              <w:t>исследовать конструкторско-технологические 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декоративно-художественные особенности объектов (графических и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реальных), искать наиболее целесообразные способы решения задач из числа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освоенных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 xml:space="preserve"> учиться выполнять предлагаемые задания в паре, группе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17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Разметка прямоугольника от двух прямых углов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12.01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Таблица чертежей и эскизов                      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У. 71  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определять с помощью учителя и самостоятельно цель деятельности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18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Разметка прямоугольника от одного прямого угла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19.01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74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определять с помощью учителя и самостоятельно цель деятельности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19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Разметка прямоугольника с помощью угольника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26.01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Линейка</w:t>
            </w:r>
            <w:proofErr w:type="gramStart"/>
            <w:r w:rsidRPr="00D13F40">
              <w:t>.у</w:t>
            </w:r>
            <w:proofErr w:type="gramEnd"/>
            <w:r w:rsidRPr="00D13F40">
              <w:t>гольник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76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>определять с помощью учителя и самостоятельно цель деятельности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 xml:space="preserve"> 20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Циркуль. Разметка деталей циркулем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02.02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 Циркуль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79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rFonts w:eastAsia="TimesNewRomanPSMT"/>
              </w:rPr>
              <w:t xml:space="preserve"> 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21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Радиус окружности. Чертёж окружности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09.02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 Линейка,  циркуль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83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22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Происхождение натуральных тканей, их свойства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16.02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86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объяснять свои чувства и ощущения от восприятия объектов,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иллюстраций, результатов трудовой деятельности человека-мастера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lastRenderedPageBreak/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15968" w:type="dxa"/>
            <w:gridSpan w:val="8"/>
          </w:tcPr>
          <w:p w:rsidR="0041342F" w:rsidRPr="00D13F40" w:rsidRDefault="0041342F" w:rsidP="00CE0CBD">
            <w:pPr>
              <w:jc w:val="center"/>
              <w:rPr>
                <w:b/>
                <w:i/>
              </w:rPr>
            </w:pPr>
            <w:r w:rsidRPr="00D13F40">
              <w:rPr>
                <w:b/>
                <w:i/>
                <w:lang w:val="en-US"/>
              </w:rPr>
              <w:lastRenderedPageBreak/>
              <w:t>III</w:t>
            </w:r>
            <w:r w:rsidRPr="00D13F40">
              <w:rPr>
                <w:b/>
                <w:i/>
              </w:rPr>
              <w:t>. Конструирование и моделирование (8 ч)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23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Изготовление натуральных тканей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23.02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исторические традиции ремесел, положительно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относиться к труду людей ремесленных профессий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уметь вести небольшой познавательный диалог по теме урока,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24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rPr>
                <w:iCs/>
              </w:rPr>
              <w:t>На прядильно-ткацкой фабрике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02.03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Коллекция тканей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90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находить необходимую информацию в учебнике, в </w:t>
            </w:r>
            <w:proofErr w:type="gramStart"/>
            <w:r w:rsidRPr="00D13F40">
              <w:rPr>
                <w:rFonts w:eastAsia="TimesNewRomanPSMT"/>
              </w:rPr>
              <w:t>предложенных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учителем словарях и энциклопедиях (в учебнике – словарь терминов,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дополнительный познавательный материал)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уметь вести небольшой познавательный диалог по теме урока,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коллективно анализировать изделия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 xml:space="preserve">25 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Технологические операции обработки ткани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09.03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97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сравнивать конс</w:t>
            </w:r>
            <w:r w:rsidRPr="00D13F40">
              <w:rPr>
                <w:rFonts w:eastAsia="TimesNewRomanPSMT"/>
              </w:rPr>
              <w:t>трук</w:t>
            </w:r>
            <w:r>
              <w:rPr>
                <w:rFonts w:eastAsia="TimesNewRomanPSMT"/>
              </w:rPr>
              <w:t>тивные и декоративные особеннос</w:t>
            </w:r>
            <w:r w:rsidRPr="00D13F40">
              <w:rPr>
                <w:rFonts w:eastAsia="TimesNewRomanPSMT"/>
              </w:rPr>
              <w:t>ти предметов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быта и осознавать их связь с выполняемыми утилитарными функциями,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>понимать особенности декоративно-прикладных изделий, называть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использу</w:t>
            </w:r>
            <w:r>
              <w:rPr>
                <w:rFonts w:eastAsia="TimesNewRomanPSMT"/>
              </w:rPr>
              <w:t>емые для рукотворной деятельнос</w:t>
            </w:r>
            <w:r w:rsidRPr="00D13F40">
              <w:rPr>
                <w:rFonts w:eastAsia="TimesNewRomanPSMT"/>
              </w:rPr>
              <w:t>ти материалы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26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iCs/>
              </w:rPr>
            </w:pPr>
            <w:r w:rsidRPr="00D13F40">
              <w:t>Технология изготовления швейных изделий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16.03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Хлопчатобумажные, шелковые нитки, шерстяная пряжа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99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сравнивать конс</w:t>
            </w:r>
            <w:r w:rsidRPr="00D13F40">
              <w:rPr>
                <w:rFonts w:eastAsia="TimesNewRomanPSMT"/>
              </w:rPr>
              <w:t>труктивные и декоративные особенно</w:t>
            </w:r>
            <w:r>
              <w:rPr>
                <w:rFonts w:eastAsia="TimesNewRomanPSMT"/>
              </w:rPr>
              <w:t>с</w:t>
            </w:r>
            <w:r w:rsidRPr="00D13F40">
              <w:rPr>
                <w:rFonts w:eastAsia="TimesNewRomanPSMT"/>
              </w:rPr>
              <w:t>ти предметов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быта и осознавать их связь с выполняемыми утилитарными функциями,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особенности декоративно-прикладных изделий, называть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используе</w:t>
            </w:r>
            <w:r>
              <w:rPr>
                <w:rFonts w:eastAsia="TimesNewRomanPSMT"/>
              </w:rPr>
              <w:t>мые для рукотворной деятельнос</w:t>
            </w:r>
            <w:r w:rsidRPr="00D13F40">
              <w:rPr>
                <w:rFonts w:eastAsia="TimesNewRomanPSMT"/>
              </w:rPr>
              <w:t>ти материалы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27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Строчка прямого стежка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06.04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101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исторические традиции ремесел, положительно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относиться к труду людей ремесленных профессий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работать </w:t>
            </w:r>
            <w:proofErr w:type="gramStart"/>
            <w:r w:rsidRPr="00D13F40">
              <w:rPr>
                <w:rFonts w:eastAsia="TimesNewRomanPSMT"/>
              </w:rPr>
              <w:t>по</w:t>
            </w:r>
            <w:proofErr w:type="gramEnd"/>
            <w:r w:rsidRPr="00D13F40">
              <w:rPr>
                <w:rFonts w:eastAsia="TimesNewRomanPSMT"/>
              </w:rPr>
              <w:t xml:space="preserve">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  <w:r w:rsidRPr="00D13F40">
              <w:rPr>
                <w:rFonts w:eastAsia="TimesNewRomanPSMT"/>
              </w:rPr>
              <w:t xml:space="preserve"> учителем составленному плану, используя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необходимые дидактические средства (рисунки, инструкционные карты,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инструменты и приспособления), осуществлять контроль точности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выполнения операций (с помощью шаблонов неправильной формы,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чертежных инструментов)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сравнивать конс</w:t>
            </w:r>
            <w:r w:rsidRPr="00D13F40">
              <w:rPr>
                <w:rFonts w:eastAsia="TimesNewRomanPSMT"/>
              </w:rPr>
              <w:t xml:space="preserve">труктивные и </w:t>
            </w:r>
            <w:r>
              <w:rPr>
                <w:rFonts w:eastAsia="TimesNewRomanPSMT"/>
              </w:rPr>
              <w:t>декоративные особеннос</w:t>
            </w:r>
            <w:r w:rsidRPr="00D13F40">
              <w:rPr>
                <w:rFonts w:eastAsia="TimesNewRomanPSMT"/>
              </w:rPr>
              <w:t>ти предметов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быта и осознавать их связь с выполняемыми утилитарными функциями,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особенности декоративно-прикладных изделий, называть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использу</w:t>
            </w:r>
            <w:r>
              <w:rPr>
                <w:rFonts w:eastAsia="TimesNewRomanPSMT"/>
              </w:rPr>
              <w:t>емые для рукотворной деятельнос</w:t>
            </w:r>
            <w:r w:rsidRPr="00D13F40">
              <w:rPr>
                <w:rFonts w:eastAsia="TimesNewRomanPSMT"/>
              </w:rPr>
              <w:t>ти материалы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уметь слушать учителя и одноклассников, высказывать свое мнение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28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Разметка строчек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13.04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104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исторические традиции ремесел, положительно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относиться к труду людей ремесленных профессий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lastRenderedPageBreak/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работать </w:t>
            </w:r>
            <w:proofErr w:type="gramStart"/>
            <w:r w:rsidRPr="00D13F40">
              <w:rPr>
                <w:rFonts w:eastAsia="TimesNewRomanPSMT"/>
              </w:rPr>
              <w:t>по</w:t>
            </w:r>
            <w:proofErr w:type="gramEnd"/>
            <w:r w:rsidRPr="00D13F40">
              <w:rPr>
                <w:rFonts w:eastAsia="TimesNewRomanPSMT"/>
              </w:rPr>
              <w:t xml:space="preserve">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  <w:r w:rsidRPr="00D13F40">
              <w:rPr>
                <w:rFonts w:eastAsia="TimesNewRomanPSMT"/>
              </w:rPr>
              <w:t xml:space="preserve"> учителем составленному плану, используя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необходимые дидактические средства (рисунки, инструкционные карты,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инструменты и приспособления), осуществлять контроль точности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выполнения операций (с помощью шаблонов неправильной формы,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чертежных инструментов)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сравнивать кон</w:t>
            </w:r>
            <w:r>
              <w:rPr>
                <w:rFonts w:eastAsia="TimesNewRomanPSMT"/>
              </w:rPr>
              <w:t>с</w:t>
            </w:r>
            <w:r w:rsidRPr="00D13F40">
              <w:rPr>
                <w:rFonts w:eastAsia="TimesNewRomanPSMT"/>
              </w:rPr>
              <w:t>трук</w:t>
            </w:r>
            <w:r>
              <w:rPr>
                <w:rFonts w:eastAsia="TimesNewRomanPSMT"/>
              </w:rPr>
              <w:t>тивные и декоративные особеннос</w:t>
            </w:r>
            <w:r w:rsidRPr="00D13F40">
              <w:rPr>
                <w:rFonts w:eastAsia="TimesNewRomanPSMT"/>
              </w:rPr>
              <w:t>ти предметов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быта и осознавать их связь с выполняемыми утилитарными функциями,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понимать особенности декоративно-прикладных изделий, называть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использу</w:t>
            </w:r>
            <w:r>
              <w:rPr>
                <w:rFonts w:eastAsia="TimesNewRomanPSMT"/>
              </w:rPr>
              <w:t>емые для рукотворной деятельнос</w:t>
            </w:r>
            <w:r w:rsidRPr="00D13F40">
              <w:rPr>
                <w:rFonts w:eastAsia="TimesNewRomanPSMT"/>
              </w:rPr>
              <w:t>ти материалы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3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lastRenderedPageBreak/>
              <w:t>29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Виды соединения деталей конструкции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20.04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108</w:t>
            </w:r>
          </w:p>
        </w:tc>
        <w:tc>
          <w:tcPr>
            <w:tcW w:w="8103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мастеров;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предлагать из числа </w:t>
            </w:r>
            <w:proofErr w:type="gramStart"/>
            <w:r w:rsidRPr="00D13F40">
              <w:rPr>
                <w:rFonts w:eastAsia="TimesNewRomanPSMT"/>
              </w:rPr>
              <w:t>освоенных</w:t>
            </w:r>
            <w:proofErr w:type="gramEnd"/>
            <w:r w:rsidRPr="00D13F40">
              <w:rPr>
                <w:rFonts w:eastAsia="TimesNewRomanPSMT"/>
              </w:rPr>
              <w:t xml:space="preserve"> конструкторско-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самостоятельно делать простейшие обобщения и </w:t>
            </w:r>
            <w:r w:rsidRPr="00D13F40">
              <w:rPr>
                <w:rFonts w:eastAsia="TimesNewRomanPSMT"/>
                <w:i/>
                <w:iCs/>
              </w:rPr>
              <w:t>выводы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 xml:space="preserve"> 30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Техника в жизни человека.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27.04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 xml:space="preserve"> Презентация «Транспорт»</w:t>
            </w: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t>У.  118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предлагать из числа </w:t>
            </w:r>
            <w:proofErr w:type="gramStart"/>
            <w:r w:rsidRPr="00D13F40">
              <w:rPr>
                <w:rFonts w:eastAsia="TimesNewRomanPSMT"/>
              </w:rPr>
              <w:t>освоенных</w:t>
            </w:r>
            <w:proofErr w:type="gramEnd"/>
            <w:r w:rsidRPr="00D13F40">
              <w:rPr>
                <w:rFonts w:eastAsia="TimesNewRomanPSMT"/>
              </w:rPr>
              <w:t xml:space="preserve"> конструкторско-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технологические приемы и способы выполнения отдельных этапов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изготовления изделий (на основе продуктивных заданий в учебнике)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i/>
                <w:iCs/>
              </w:rPr>
              <w:t xml:space="preserve">с помощью учителя </w:t>
            </w:r>
            <w:r w:rsidRPr="00D13F40">
              <w:rPr>
                <w:rFonts w:eastAsia="TimesNewRomanPSMT"/>
              </w:rPr>
              <w:t>исследовать конструкторско-технологические 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декоративно-художественные особенности объектов (графических и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реальных), искать наиболее целесообразные способы решения задач из числа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освоенных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15968" w:type="dxa"/>
            <w:gridSpan w:val="8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i/>
                <w:color w:val="000000"/>
              </w:rPr>
            </w:pPr>
            <w:r w:rsidRPr="00D13F40">
              <w:rPr>
                <w:b/>
                <w:i/>
                <w:color w:val="000000"/>
                <w:lang w:val="en-US"/>
              </w:rPr>
              <w:lastRenderedPageBreak/>
              <w:t>IY</w:t>
            </w:r>
            <w:r w:rsidRPr="00D13F40">
              <w:rPr>
                <w:b/>
                <w:i/>
                <w:color w:val="000000"/>
              </w:rPr>
              <w:t>. Практика работы на компьютере (использование информационных технологий) (4 ч)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31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Запуск програм</w:t>
            </w:r>
            <w:r w:rsidRPr="00D13F40">
              <w:rPr>
                <w:spacing w:val="-7"/>
              </w:rPr>
              <w:t>мы. Завершение выполнения про</w:t>
            </w:r>
            <w:r w:rsidRPr="00D13F40">
              <w:rPr>
                <w:spacing w:val="-7"/>
              </w:rPr>
              <w:softHyphen/>
            </w:r>
            <w:r w:rsidRPr="00D13F40">
              <w:t>граммы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04.05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выявлять и формулировать учебную проблему совместно </w:t>
            </w:r>
            <w:proofErr w:type="gramStart"/>
            <w:r w:rsidRPr="00D13F40">
              <w:rPr>
                <w:rFonts w:eastAsia="TimesNewRomanPSMT"/>
              </w:rPr>
              <w:t>с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учителем (в ходе анализа предлагаемых заданий, образцов изделий)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>учиться выполнять предлагаемые задания в паре, группе.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32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t>Работа в графическом редакторе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11.05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 xml:space="preserve"> учиться выполнять предлагаемые задания в паре, группе.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33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rPr>
                <w:spacing w:val="-9"/>
              </w:rPr>
              <w:t xml:space="preserve">Простейшие операции над </w:t>
            </w:r>
            <w:r w:rsidRPr="00D13F40">
              <w:rPr>
                <w:spacing w:val="-7"/>
              </w:rPr>
              <w:t>файлами и папками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18.05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планировать практическую деятельность на уроке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 xml:space="preserve"> учиться понимать необходимость использования </w:t>
            </w:r>
            <w:proofErr w:type="gramStart"/>
            <w:r w:rsidRPr="00D13F40">
              <w:rPr>
                <w:rFonts w:eastAsia="TimesNewRomanPSMT"/>
              </w:rPr>
              <w:t>пробно-поисковых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практических упражнений для открытия нового знания и умения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  <w:r w:rsidRPr="00D13F40">
              <w:rPr>
                <w:rFonts w:eastAsia="TimesNewRomanPSMT"/>
              </w:rPr>
              <w:t xml:space="preserve"> учиться выполнять предлагаемые задания в паре, группе.</w:t>
            </w:r>
          </w:p>
        </w:tc>
      </w:tr>
      <w:tr w:rsidR="0041342F" w:rsidRPr="00D13F40" w:rsidTr="00CE0CBD">
        <w:tblPrEx>
          <w:tblCellSpacing w:w="-8" w:type="dxa"/>
        </w:tblPrEx>
        <w:trPr>
          <w:trHeight w:val="15"/>
          <w:tblCellSpacing w:w="-8" w:type="dxa"/>
        </w:trPr>
        <w:tc>
          <w:tcPr>
            <w:tcW w:w="55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34</w:t>
            </w:r>
          </w:p>
        </w:tc>
        <w:tc>
          <w:tcPr>
            <w:tcW w:w="2244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</w:pPr>
            <w:r w:rsidRPr="00D13F40">
              <w:rPr>
                <w:spacing w:val="-10"/>
              </w:rPr>
              <w:t>Работа с ЦОР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D13F40">
              <w:t>1</w:t>
            </w:r>
          </w:p>
        </w:tc>
        <w:tc>
          <w:tcPr>
            <w:tcW w:w="916" w:type="dxa"/>
          </w:tcPr>
          <w:p w:rsidR="0041342F" w:rsidRPr="00D13F40" w:rsidRDefault="004B1575" w:rsidP="00CE0CBD">
            <w:pPr>
              <w:autoSpaceDE w:val="0"/>
              <w:autoSpaceDN w:val="0"/>
              <w:adjustRightInd w:val="0"/>
              <w:spacing w:line="264" w:lineRule="auto"/>
            </w:pPr>
            <w:r>
              <w:t>25.05</w:t>
            </w:r>
          </w:p>
        </w:tc>
        <w:tc>
          <w:tcPr>
            <w:tcW w:w="916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710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</w:tcPr>
          <w:p w:rsidR="0041342F" w:rsidRPr="00D13F40" w:rsidRDefault="0041342F" w:rsidP="00CE0CB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103" w:type="dxa"/>
          </w:tcPr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 xml:space="preserve"> Личностные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lastRenderedPageBreak/>
              <w:t>уважительно относиться к чужому мнению, к результатам труда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>мастеров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Регулятивные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определять в диалоге с учителем успешность выполнения своего</w:t>
            </w:r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задания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b/>
              </w:rPr>
              <w:t>Познавательные</w:t>
            </w:r>
          </w:p>
          <w:p w:rsidR="0041342F" w:rsidRPr="00D13F40" w:rsidRDefault="0041342F" w:rsidP="00CE0CBD">
            <w:pPr>
              <w:rPr>
                <w:b/>
              </w:rPr>
            </w:pPr>
            <w:r w:rsidRPr="00D13F40">
              <w:rPr>
                <w:rFonts w:eastAsia="TimesNewRomanPSMT"/>
              </w:rPr>
              <w:t xml:space="preserve"> находить необходимую информацию в учебнике, в </w:t>
            </w:r>
            <w:proofErr w:type="gramStart"/>
            <w:r w:rsidRPr="00D13F40">
              <w:rPr>
                <w:rFonts w:eastAsia="TimesNewRomanPSMT"/>
              </w:rPr>
              <w:t>предложенных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D13F40">
              <w:rPr>
                <w:rFonts w:eastAsia="TimesNewRomanPSMT"/>
              </w:rPr>
              <w:t>учителем словарях и энциклопедиях (в учебнике – словарь терминов,</w:t>
            </w:r>
            <w:proofErr w:type="gramEnd"/>
          </w:p>
          <w:p w:rsidR="0041342F" w:rsidRPr="00D13F40" w:rsidRDefault="0041342F" w:rsidP="00CE0CB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13F40">
              <w:rPr>
                <w:rFonts w:eastAsia="TimesNewRomanPSMT"/>
              </w:rPr>
              <w:t>дополнительный познавательный материал)</w:t>
            </w:r>
          </w:p>
          <w:p w:rsidR="0041342F" w:rsidRPr="00D13F40" w:rsidRDefault="0041342F" w:rsidP="00CE0CBD">
            <w:r w:rsidRPr="00D13F40">
              <w:rPr>
                <w:b/>
              </w:rPr>
              <w:t>Коммуникативные</w:t>
            </w:r>
          </w:p>
          <w:p w:rsidR="0041342F" w:rsidRPr="00D13F40" w:rsidRDefault="0041342F" w:rsidP="00CE0CBD">
            <w:r w:rsidRPr="00D13F40">
              <w:rPr>
                <w:rFonts w:eastAsia="TimesNewRomanPSMT"/>
              </w:rPr>
              <w:t>вступать в беседу и обсуждение на уроке и в жизни</w:t>
            </w:r>
          </w:p>
        </w:tc>
      </w:tr>
    </w:tbl>
    <w:p w:rsidR="0041342F" w:rsidRPr="00A351D5" w:rsidRDefault="0041342F" w:rsidP="0041342F">
      <w:pPr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bCs/>
          <w:caps/>
        </w:rPr>
      </w:pPr>
    </w:p>
    <w:p w:rsidR="0041342F" w:rsidRDefault="0041342F" w:rsidP="0041342F"/>
    <w:p w:rsidR="00D83666" w:rsidRDefault="00D83666"/>
    <w:sectPr w:rsidR="00D83666" w:rsidSect="004B15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E59"/>
    <w:rsid w:val="000141A3"/>
    <w:rsid w:val="00026C97"/>
    <w:rsid w:val="0003358E"/>
    <w:rsid w:val="0003567D"/>
    <w:rsid w:val="00044BA5"/>
    <w:rsid w:val="00046D47"/>
    <w:rsid w:val="000503AC"/>
    <w:rsid w:val="0005315A"/>
    <w:rsid w:val="000614E7"/>
    <w:rsid w:val="00066456"/>
    <w:rsid w:val="00072B01"/>
    <w:rsid w:val="00080A48"/>
    <w:rsid w:val="000864FB"/>
    <w:rsid w:val="00090C50"/>
    <w:rsid w:val="000A0B16"/>
    <w:rsid w:val="000B7A6C"/>
    <w:rsid w:val="000C025D"/>
    <w:rsid w:val="000C1FC4"/>
    <w:rsid w:val="000C4767"/>
    <w:rsid w:val="000E1295"/>
    <w:rsid w:val="000F08E8"/>
    <w:rsid w:val="000F6386"/>
    <w:rsid w:val="001011B4"/>
    <w:rsid w:val="0010147C"/>
    <w:rsid w:val="001060FD"/>
    <w:rsid w:val="00107A4E"/>
    <w:rsid w:val="00112926"/>
    <w:rsid w:val="00115779"/>
    <w:rsid w:val="00122647"/>
    <w:rsid w:val="00125B9F"/>
    <w:rsid w:val="001348E5"/>
    <w:rsid w:val="00143D09"/>
    <w:rsid w:val="00157F41"/>
    <w:rsid w:val="00164ED0"/>
    <w:rsid w:val="001661D3"/>
    <w:rsid w:val="0017251F"/>
    <w:rsid w:val="00173A45"/>
    <w:rsid w:val="00180113"/>
    <w:rsid w:val="001844C3"/>
    <w:rsid w:val="00190294"/>
    <w:rsid w:val="0019073C"/>
    <w:rsid w:val="001920AB"/>
    <w:rsid w:val="0019717D"/>
    <w:rsid w:val="001A600D"/>
    <w:rsid w:val="001B0C69"/>
    <w:rsid w:val="001B427E"/>
    <w:rsid w:val="001C0C8E"/>
    <w:rsid w:val="001C369D"/>
    <w:rsid w:val="001C5BDE"/>
    <w:rsid w:val="001D066F"/>
    <w:rsid w:val="001D1264"/>
    <w:rsid w:val="001D647B"/>
    <w:rsid w:val="001E04EB"/>
    <w:rsid w:val="001E20FC"/>
    <w:rsid w:val="001E4E59"/>
    <w:rsid w:val="001F032D"/>
    <w:rsid w:val="001F39EF"/>
    <w:rsid w:val="001F6F60"/>
    <w:rsid w:val="0020203B"/>
    <w:rsid w:val="0020533A"/>
    <w:rsid w:val="002157B4"/>
    <w:rsid w:val="00216D50"/>
    <w:rsid w:val="0022357F"/>
    <w:rsid w:val="002244DA"/>
    <w:rsid w:val="00237071"/>
    <w:rsid w:val="00244D19"/>
    <w:rsid w:val="00247107"/>
    <w:rsid w:val="002475C7"/>
    <w:rsid w:val="002557AC"/>
    <w:rsid w:val="0025628D"/>
    <w:rsid w:val="002642BD"/>
    <w:rsid w:val="00270DE4"/>
    <w:rsid w:val="00272531"/>
    <w:rsid w:val="00284D02"/>
    <w:rsid w:val="0028661A"/>
    <w:rsid w:val="00287CAD"/>
    <w:rsid w:val="002A18BB"/>
    <w:rsid w:val="002A2AC4"/>
    <w:rsid w:val="002B2A60"/>
    <w:rsid w:val="002B2EF5"/>
    <w:rsid w:val="002B5D5D"/>
    <w:rsid w:val="002C42B1"/>
    <w:rsid w:val="002D4FAD"/>
    <w:rsid w:val="002D6EC6"/>
    <w:rsid w:val="002D7A9F"/>
    <w:rsid w:val="00313B52"/>
    <w:rsid w:val="003177A9"/>
    <w:rsid w:val="0032186B"/>
    <w:rsid w:val="0033065B"/>
    <w:rsid w:val="00331879"/>
    <w:rsid w:val="00337E1A"/>
    <w:rsid w:val="003536B1"/>
    <w:rsid w:val="003802FD"/>
    <w:rsid w:val="0038446D"/>
    <w:rsid w:val="003850A7"/>
    <w:rsid w:val="00387597"/>
    <w:rsid w:val="003A38E6"/>
    <w:rsid w:val="003C47D3"/>
    <w:rsid w:val="003E2D50"/>
    <w:rsid w:val="003E315E"/>
    <w:rsid w:val="003E3244"/>
    <w:rsid w:val="003E4054"/>
    <w:rsid w:val="003E5E87"/>
    <w:rsid w:val="003E77DA"/>
    <w:rsid w:val="003F046A"/>
    <w:rsid w:val="003F1F45"/>
    <w:rsid w:val="003F5432"/>
    <w:rsid w:val="004021DA"/>
    <w:rsid w:val="004044D1"/>
    <w:rsid w:val="0041342F"/>
    <w:rsid w:val="00413B60"/>
    <w:rsid w:val="00421A75"/>
    <w:rsid w:val="00423345"/>
    <w:rsid w:val="004252E3"/>
    <w:rsid w:val="00432704"/>
    <w:rsid w:val="00432C6C"/>
    <w:rsid w:val="00444BFA"/>
    <w:rsid w:val="00450B6B"/>
    <w:rsid w:val="00457C20"/>
    <w:rsid w:val="00462822"/>
    <w:rsid w:val="00473852"/>
    <w:rsid w:val="00480B41"/>
    <w:rsid w:val="00495780"/>
    <w:rsid w:val="004A4378"/>
    <w:rsid w:val="004A7C4A"/>
    <w:rsid w:val="004B1575"/>
    <w:rsid w:val="004B20B4"/>
    <w:rsid w:val="004B2898"/>
    <w:rsid w:val="004B323F"/>
    <w:rsid w:val="004C25CD"/>
    <w:rsid w:val="004C7DD2"/>
    <w:rsid w:val="004D706D"/>
    <w:rsid w:val="004D791F"/>
    <w:rsid w:val="004E14E3"/>
    <w:rsid w:val="004F3997"/>
    <w:rsid w:val="004F7969"/>
    <w:rsid w:val="00504DEC"/>
    <w:rsid w:val="00505130"/>
    <w:rsid w:val="005059C5"/>
    <w:rsid w:val="00507886"/>
    <w:rsid w:val="00511AC4"/>
    <w:rsid w:val="005128D7"/>
    <w:rsid w:val="005143B9"/>
    <w:rsid w:val="00520CF1"/>
    <w:rsid w:val="00520E05"/>
    <w:rsid w:val="00525448"/>
    <w:rsid w:val="00531281"/>
    <w:rsid w:val="00544AED"/>
    <w:rsid w:val="005563CA"/>
    <w:rsid w:val="00563D28"/>
    <w:rsid w:val="00574C7B"/>
    <w:rsid w:val="005826CE"/>
    <w:rsid w:val="00584F1E"/>
    <w:rsid w:val="00587BF1"/>
    <w:rsid w:val="00590EE4"/>
    <w:rsid w:val="00597F1B"/>
    <w:rsid w:val="005A4D79"/>
    <w:rsid w:val="005A74E2"/>
    <w:rsid w:val="005B6BE1"/>
    <w:rsid w:val="005E11F6"/>
    <w:rsid w:val="005E4D12"/>
    <w:rsid w:val="005F3770"/>
    <w:rsid w:val="005F7881"/>
    <w:rsid w:val="006138DE"/>
    <w:rsid w:val="006169EB"/>
    <w:rsid w:val="006461C3"/>
    <w:rsid w:val="006473D7"/>
    <w:rsid w:val="00657067"/>
    <w:rsid w:val="00657AC0"/>
    <w:rsid w:val="0066291C"/>
    <w:rsid w:val="00664ACB"/>
    <w:rsid w:val="00676649"/>
    <w:rsid w:val="0067677F"/>
    <w:rsid w:val="00685BF8"/>
    <w:rsid w:val="00691AC9"/>
    <w:rsid w:val="006A6E72"/>
    <w:rsid w:val="006A7A48"/>
    <w:rsid w:val="006B0173"/>
    <w:rsid w:val="006B5DA1"/>
    <w:rsid w:val="006E5B48"/>
    <w:rsid w:val="006F3435"/>
    <w:rsid w:val="00700AF7"/>
    <w:rsid w:val="0070103A"/>
    <w:rsid w:val="00704045"/>
    <w:rsid w:val="0070588C"/>
    <w:rsid w:val="00706DF7"/>
    <w:rsid w:val="007104FC"/>
    <w:rsid w:val="0071484D"/>
    <w:rsid w:val="00724D04"/>
    <w:rsid w:val="00724EF2"/>
    <w:rsid w:val="007263D2"/>
    <w:rsid w:val="00733876"/>
    <w:rsid w:val="00734089"/>
    <w:rsid w:val="00741E24"/>
    <w:rsid w:val="00745FDF"/>
    <w:rsid w:val="00746306"/>
    <w:rsid w:val="007554DB"/>
    <w:rsid w:val="007620B3"/>
    <w:rsid w:val="00764DB6"/>
    <w:rsid w:val="007679DA"/>
    <w:rsid w:val="00772D1B"/>
    <w:rsid w:val="007806F3"/>
    <w:rsid w:val="00780C34"/>
    <w:rsid w:val="0078511C"/>
    <w:rsid w:val="00785680"/>
    <w:rsid w:val="007A43FA"/>
    <w:rsid w:val="007A75D0"/>
    <w:rsid w:val="007D7E51"/>
    <w:rsid w:val="007E444C"/>
    <w:rsid w:val="007F7BD8"/>
    <w:rsid w:val="00802586"/>
    <w:rsid w:val="00806DD2"/>
    <w:rsid w:val="0081247A"/>
    <w:rsid w:val="00812A58"/>
    <w:rsid w:val="00813B6C"/>
    <w:rsid w:val="00814C13"/>
    <w:rsid w:val="00815538"/>
    <w:rsid w:val="00826245"/>
    <w:rsid w:val="00830CBB"/>
    <w:rsid w:val="00832540"/>
    <w:rsid w:val="008363D0"/>
    <w:rsid w:val="00837637"/>
    <w:rsid w:val="00846DAE"/>
    <w:rsid w:val="0085180F"/>
    <w:rsid w:val="008519F9"/>
    <w:rsid w:val="00853C71"/>
    <w:rsid w:val="00854314"/>
    <w:rsid w:val="008549DC"/>
    <w:rsid w:val="008558C9"/>
    <w:rsid w:val="00855A81"/>
    <w:rsid w:val="008602F0"/>
    <w:rsid w:val="00864006"/>
    <w:rsid w:val="00867893"/>
    <w:rsid w:val="00867B97"/>
    <w:rsid w:val="00870F4A"/>
    <w:rsid w:val="00871BDF"/>
    <w:rsid w:val="00892DB3"/>
    <w:rsid w:val="008A4608"/>
    <w:rsid w:val="008B62AF"/>
    <w:rsid w:val="008D2FA3"/>
    <w:rsid w:val="008D67CA"/>
    <w:rsid w:val="008D7B6B"/>
    <w:rsid w:val="008E13D2"/>
    <w:rsid w:val="008E4BE6"/>
    <w:rsid w:val="008E5E00"/>
    <w:rsid w:val="0090169C"/>
    <w:rsid w:val="00901C4A"/>
    <w:rsid w:val="009140E6"/>
    <w:rsid w:val="009256F9"/>
    <w:rsid w:val="00945765"/>
    <w:rsid w:val="00952199"/>
    <w:rsid w:val="00960026"/>
    <w:rsid w:val="00973E72"/>
    <w:rsid w:val="00980D03"/>
    <w:rsid w:val="00984E07"/>
    <w:rsid w:val="00991138"/>
    <w:rsid w:val="0099773B"/>
    <w:rsid w:val="009A0C7F"/>
    <w:rsid w:val="009B6FD0"/>
    <w:rsid w:val="009C3DFF"/>
    <w:rsid w:val="009C77B3"/>
    <w:rsid w:val="009E1EAD"/>
    <w:rsid w:val="009E4A7A"/>
    <w:rsid w:val="009F7E3D"/>
    <w:rsid w:val="00A047F1"/>
    <w:rsid w:val="00A10C5F"/>
    <w:rsid w:val="00A247B1"/>
    <w:rsid w:val="00A25512"/>
    <w:rsid w:val="00A31586"/>
    <w:rsid w:val="00A315B9"/>
    <w:rsid w:val="00A35A31"/>
    <w:rsid w:val="00A35CE3"/>
    <w:rsid w:val="00A4329A"/>
    <w:rsid w:val="00A465A2"/>
    <w:rsid w:val="00A46E32"/>
    <w:rsid w:val="00A538B8"/>
    <w:rsid w:val="00A543D6"/>
    <w:rsid w:val="00A607AD"/>
    <w:rsid w:val="00A62366"/>
    <w:rsid w:val="00A752BD"/>
    <w:rsid w:val="00A80021"/>
    <w:rsid w:val="00A85B84"/>
    <w:rsid w:val="00A876F2"/>
    <w:rsid w:val="00AA0014"/>
    <w:rsid w:val="00AB006F"/>
    <w:rsid w:val="00AC1EDE"/>
    <w:rsid w:val="00AD21DD"/>
    <w:rsid w:val="00AD7718"/>
    <w:rsid w:val="00AE1D38"/>
    <w:rsid w:val="00AE6132"/>
    <w:rsid w:val="00AF560E"/>
    <w:rsid w:val="00B00247"/>
    <w:rsid w:val="00B010C8"/>
    <w:rsid w:val="00B03D9C"/>
    <w:rsid w:val="00B04F02"/>
    <w:rsid w:val="00B0509E"/>
    <w:rsid w:val="00B13765"/>
    <w:rsid w:val="00B25C64"/>
    <w:rsid w:val="00B26F90"/>
    <w:rsid w:val="00B31B47"/>
    <w:rsid w:val="00B53166"/>
    <w:rsid w:val="00B53DB6"/>
    <w:rsid w:val="00B672D8"/>
    <w:rsid w:val="00B67FA3"/>
    <w:rsid w:val="00B73534"/>
    <w:rsid w:val="00B73ADE"/>
    <w:rsid w:val="00B74189"/>
    <w:rsid w:val="00B806B1"/>
    <w:rsid w:val="00B83AFC"/>
    <w:rsid w:val="00B84B2E"/>
    <w:rsid w:val="00B86D59"/>
    <w:rsid w:val="00B916A5"/>
    <w:rsid w:val="00BA4011"/>
    <w:rsid w:val="00BB62E6"/>
    <w:rsid w:val="00BB657D"/>
    <w:rsid w:val="00BB685B"/>
    <w:rsid w:val="00BC15AC"/>
    <w:rsid w:val="00BD0185"/>
    <w:rsid w:val="00BD0720"/>
    <w:rsid w:val="00BD311F"/>
    <w:rsid w:val="00BF03CA"/>
    <w:rsid w:val="00BF3924"/>
    <w:rsid w:val="00BF5B21"/>
    <w:rsid w:val="00C108C5"/>
    <w:rsid w:val="00C23242"/>
    <w:rsid w:val="00C55A82"/>
    <w:rsid w:val="00C61488"/>
    <w:rsid w:val="00C62F05"/>
    <w:rsid w:val="00C73E29"/>
    <w:rsid w:val="00C93595"/>
    <w:rsid w:val="00C9657A"/>
    <w:rsid w:val="00CA2D6E"/>
    <w:rsid w:val="00CA5CFD"/>
    <w:rsid w:val="00CB012D"/>
    <w:rsid w:val="00CC3622"/>
    <w:rsid w:val="00CC7888"/>
    <w:rsid w:val="00CD460A"/>
    <w:rsid w:val="00CE09DC"/>
    <w:rsid w:val="00CF4416"/>
    <w:rsid w:val="00D104AD"/>
    <w:rsid w:val="00D114D0"/>
    <w:rsid w:val="00D14CA1"/>
    <w:rsid w:val="00D1523C"/>
    <w:rsid w:val="00D163D5"/>
    <w:rsid w:val="00D16893"/>
    <w:rsid w:val="00D40F51"/>
    <w:rsid w:val="00D544AF"/>
    <w:rsid w:val="00D6635B"/>
    <w:rsid w:val="00D706FE"/>
    <w:rsid w:val="00D7123F"/>
    <w:rsid w:val="00D83666"/>
    <w:rsid w:val="00D87719"/>
    <w:rsid w:val="00DA59EE"/>
    <w:rsid w:val="00DA7156"/>
    <w:rsid w:val="00DB00FE"/>
    <w:rsid w:val="00DB22F7"/>
    <w:rsid w:val="00DB4CF3"/>
    <w:rsid w:val="00DC1AC4"/>
    <w:rsid w:val="00DD0445"/>
    <w:rsid w:val="00DE5C8E"/>
    <w:rsid w:val="00DE6664"/>
    <w:rsid w:val="00DE7989"/>
    <w:rsid w:val="00DE7A2E"/>
    <w:rsid w:val="00DF4CCB"/>
    <w:rsid w:val="00E1118C"/>
    <w:rsid w:val="00E23A69"/>
    <w:rsid w:val="00E25018"/>
    <w:rsid w:val="00E25B2C"/>
    <w:rsid w:val="00E3701E"/>
    <w:rsid w:val="00E40D16"/>
    <w:rsid w:val="00E4467A"/>
    <w:rsid w:val="00E51491"/>
    <w:rsid w:val="00E65802"/>
    <w:rsid w:val="00E6799F"/>
    <w:rsid w:val="00E717CB"/>
    <w:rsid w:val="00E750B3"/>
    <w:rsid w:val="00E772F3"/>
    <w:rsid w:val="00E86329"/>
    <w:rsid w:val="00E9194E"/>
    <w:rsid w:val="00E9513C"/>
    <w:rsid w:val="00E95371"/>
    <w:rsid w:val="00E95FBE"/>
    <w:rsid w:val="00E96E86"/>
    <w:rsid w:val="00EA2CFD"/>
    <w:rsid w:val="00EA7C9F"/>
    <w:rsid w:val="00EB5FE4"/>
    <w:rsid w:val="00EB644B"/>
    <w:rsid w:val="00EC38E7"/>
    <w:rsid w:val="00EC5FF4"/>
    <w:rsid w:val="00EE1951"/>
    <w:rsid w:val="00EE425E"/>
    <w:rsid w:val="00EF1F96"/>
    <w:rsid w:val="00EF2531"/>
    <w:rsid w:val="00EF5840"/>
    <w:rsid w:val="00F01463"/>
    <w:rsid w:val="00F028A5"/>
    <w:rsid w:val="00F04586"/>
    <w:rsid w:val="00F10E4D"/>
    <w:rsid w:val="00F134FC"/>
    <w:rsid w:val="00F15910"/>
    <w:rsid w:val="00F2174F"/>
    <w:rsid w:val="00F21829"/>
    <w:rsid w:val="00F3011C"/>
    <w:rsid w:val="00F37CBC"/>
    <w:rsid w:val="00F403CD"/>
    <w:rsid w:val="00F410C7"/>
    <w:rsid w:val="00F56DE1"/>
    <w:rsid w:val="00F72450"/>
    <w:rsid w:val="00F73BC8"/>
    <w:rsid w:val="00F87B9E"/>
    <w:rsid w:val="00FB67A0"/>
    <w:rsid w:val="00FB7A4A"/>
    <w:rsid w:val="00FE1259"/>
    <w:rsid w:val="00FE196F"/>
    <w:rsid w:val="00FE4CE5"/>
    <w:rsid w:val="00FE674B"/>
    <w:rsid w:val="00FE6912"/>
    <w:rsid w:val="00FF1E8C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2014-09-19T11:59:00Z</cp:lastPrinted>
  <dcterms:created xsi:type="dcterms:W3CDTF">2014-08-30T11:38:00Z</dcterms:created>
  <dcterms:modified xsi:type="dcterms:W3CDTF">2014-09-19T12:05:00Z</dcterms:modified>
</cp:coreProperties>
</file>