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D48" w:rsidRPr="00E32D48" w:rsidRDefault="00E32D48" w:rsidP="00E32D48">
      <w:pPr>
        <w:pStyle w:val="a3"/>
        <w:autoSpaceDE w:val="0"/>
        <w:autoSpaceDN w:val="0"/>
        <w:adjustRightInd w:val="0"/>
        <w:spacing w:after="0" w:line="240" w:lineRule="auto"/>
        <w:ind w:left="717"/>
        <w:jc w:val="center"/>
        <w:rPr>
          <w:rFonts w:ascii="Times New Roman" w:hAnsi="Times New Roman"/>
          <w:b/>
          <w:sz w:val="32"/>
          <w:szCs w:val="32"/>
        </w:rPr>
      </w:pPr>
      <w:r w:rsidRPr="00E32D48">
        <w:rPr>
          <w:rFonts w:ascii="Times New Roman" w:hAnsi="Times New Roman"/>
          <w:b/>
          <w:sz w:val="32"/>
          <w:szCs w:val="32"/>
        </w:rPr>
        <w:t xml:space="preserve">Пояснительная записка </w:t>
      </w:r>
    </w:p>
    <w:p w:rsidR="00E32D48" w:rsidRPr="00915C23" w:rsidRDefault="00E32D48" w:rsidP="00E32D48">
      <w:pPr>
        <w:pStyle w:val="a3"/>
        <w:autoSpaceDE w:val="0"/>
        <w:autoSpaceDN w:val="0"/>
        <w:adjustRightInd w:val="0"/>
        <w:spacing w:after="0" w:line="240" w:lineRule="auto"/>
        <w:ind w:left="717"/>
        <w:jc w:val="center"/>
        <w:rPr>
          <w:rFonts w:ascii="Times New Roman" w:hAnsi="Times New Roman"/>
          <w:b/>
          <w:bCs/>
          <w:smallCaps/>
        </w:rPr>
      </w:pPr>
    </w:p>
    <w:p w:rsidR="00E32D48" w:rsidRPr="00E32D48" w:rsidRDefault="00E32D48" w:rsidP="00E32D48">
      <w:pPr>
        <w:spacing w:line="360" w:lineRule="auto"/>
        <w:rPr>
          <w:color w:val="030303"/>
        </w:rPr>
      </w:pPr>
      <w:r>
        <w:rPr>
          <w:color w:val="030303"/>
        </w:rPr>
        <w:t xml:space="preserve">     </w:t>
      </w:r>
      <w:proofErr w:type="gramStart"/>
      <w:r w:rsidRPr="00E32D48">
        <w:rPr>
          <w:color w:val="030303"/>
        </w:rPr>
        <w:t>Рабочая программа учебного предмета «Технология» для 3 класса разработана в соответствии с требованиями ФГОС начального общего образования,</w:t>
      </w:r>
      <w:r w:rsidR="00371665">
        <w:rPr>
          <w:color w:val="030303"/>
        </w:rPr>
        <w:t xml:space="preserve"> </w:t>
      </w:r>
      <w:r w:rsidRPr="00E32D48">
        <w:rPr>
          <w:color w:val="030303"/>
        </w:rPr>
        <w:t xml:space="preserve"> авторской программы Н. А. </w:t>
      </w:r>
      <w:proofErr w:type="spellStart"/>
      <w:r w:rsidRPr="00E32D48">
        <w:rPr>
          <w:color w:val="030303"/>
        </w:rPr>
        <w:t>Цирулик</w:t>
      </w:r>
      <w:proofErr w:type="spellEnd"/>
      <w:r w:rsidRPr="00E32D48">
        <w:rPr>
          <w:color w:val="030303"/>
        </w:rPr>
        <w:t xml:space="preserve"> (Технология.  1–4.</w:t>
      </w:r>
      <w:proofErr w:type="gramEnd"/>
      <w:r w:rsidRPr="00E32D48">
        <w:rPr>
          <w:color w:val="030303"/>
        </w:rPr>
        <w:t xml:space="preserve"> </w:t>
      </w:r>
      <w:proofErr w:type="gramStart"/>
      <w:r w:rsidRPr="00E32D48">
        <w:rPr>
          <w:color w:val="030303"/>
        </w:rPr>
        <w:t xml:space="preserve">Самара: корпорация «Фёдоров», издательство «Учебная литература») и с учётом стандарта начального общего образования по технологии. </w:t>
      </w:r>
      <w:proofErr w:type="gramEnd"/>
    </w:p>
    <w:p w:rsidR="00E32D48" w:rsidRPr="00E32D48" w:rsidRDefault="00E32D48" w:rsidP="00E32D48">
      <w:pPr>
        <w:spacing w:line="360" w:lineRule="auto"/>
      </w:pPr>
      <w:r w:rsidRPr="00E32D48">
        <w:rPr>
          <w:b/>
          <w:i/>
        </w:rPr>
        <w:t xml:space="preserve">          Цель  курса «Технология»</w:t>
      </w:r>
      <w:r w:rsidRPr="00E32D48">
        <w:t xml:space="preserve">- общее  развитие,  включающее  и  физическое  развитие,  и  развитие  психики.  </w:t>
      </w:r>
      <w:proofErr w:type="gramStart"/>
      <w:r w:rsidRPr="00E32D48">
        <w:t>Под  физическим  развитием  в  данном  случае  подразумеваем  развитие  мелкой  моторики;  под  психическим  -  развитие  зрительно – пространственного  восприятия,  воссоздающего  и  творческого  воображения,  различных  форм  мышления,  речи,  воли,  чувств.</w:t>
      </w:r>
      <w:proofErr w:type="gramEnd"/>
    </w:p>
    <w:p w:rsidR="00E32D48" w:rsidRPr="00E32D48" w:rsidRDefault="00E32D48" w:rsidP="00E32D48">
      <w:pPr>
        <w:spacing w:line="360" w:lineRule="auto"/>
      </w:pPr>
      <w:r w:rsidRPr="00E32D48">
        <w:t xml:space="preserve">Ни  один  предмет  не  дает  возможности  для  такого  разнообразия  движений  пальцами,  кистью  руки,  как  ручной  труд.  Ручной  труд вырабатывает  такие волевые  качества,  как  терпение  и  настойчивость,  последовательность  и  энергичность  в  достижении  цели,  аккуратность  и  тщательность  в  исполнении  работы.  Занятия  ручным  трудом  позволяют  проявить  себя  детям  с  теми  особенностями  интеллекта,  которые  в  меньшей  степени  востребованы  на  других  учебных  предметах. </w:t>
      </w:r>
    </w:p>
    <w:p w:rsidR="00E32D48" w:rsidRPr="00E32D48" w:rsidRDefault="00E32D48" w:rsidP="00E32D48">
      <w:pPr>
        <w:spacing w:line="360" w:lineRule="auto"/>
        <w:rPr>
          <w:b/>
          <w:i/>
        </w:rPr>
      </w:pPr>
      <w:r w:rsidRPr="00E32D48">
        <w:rPr>
          <w:b/>
          <w:i/>
        </w:rPr>
        <w:t xml:space="preserve">        Задачи  данного  курса:</w:t>
      </w:r>
    </w:p>
    <w:p w:rsidR="00E32D48" w:rsidRPr="00E32D48" w:rsidRDefault="00E32D48" w:rsidP="00E32D48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E32D48">
        <w:rPr>
          <w:rFonts w:ascii="Times New Roman" w:hAnsi="Times New Roman"/>
          <w:sz w:val="24"/>
          <w:szCs w:val="24"/>
        </w:rPr>
        <w:t xml:space="preserve">развитие  ручной  умелости  через  овладение  многообразными  ручными  операциями,  по – </w:t>
      </w:r>
      <w:proofErr w:type="gramStart"/>
      <w:r w:rsidRPr="00E32D48">
        <w:rPr>
          <w:rFonts w:ascii="Times New Roman" w:hAnsi="Times New Roman"/>
          <w:sz w:val="24"/>
          <w:szCs w:val="24"/>
        </w:rPr>
        <w:t>разному</w:t>
      </w:r>
      <w:proofErr w:type="gramEnd"/>
      <w:r w:rsidRPr="00E32D48">
        <w:rPr>
          <w:rFonts w:ascii="Times New Roman" w:hAnsi="Times New Roman"/>
          <w:sz w:val="24"/>
          <w:szCs w:val="24"/>
        </w:rPr>
        <w:t xml:space="preserve">  влияющими  на  психофизиологические функции  ребенка;</w:t>
      </w:r>
    </w:p>
    <w:p w:rsidR="00E32D48" w:rsidRPr="00E32D48" w:rsidRDefault="00E32D48" w:rsidP="00E32D48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E32D48">
        <w:rPr>
          <w:rFonts w:ascii="Times New Roman" w:hAnsi="Times New Roman"/>
          <w:sz w:val="24"/>
          <w:szCs w:val="24"/>
        </w:rPr>
        <w:t>формирование  умений  ориентироваться  в  заданиях  разного  типа:  от  точного  повторения  образца  до  воплощения  собственного  замысла;</w:t>
      </w:r>
    </w:p>
    <w:p w:rsidR="00E32D48" w:rsidRPr="00E32D48" w:rsidRDefault="00E32D48" w:rsidP="00E32D48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E32D48">
        <w:rPr>
          <w:rFonts w:ascii="Times New Roman" w:hAnsi="Times New Roman"/>
          <w:sz w:val="24"/>
          <w:szCs w:val="24"/>
        </w:rPr>
        <w:t>знакомство  с  разными  свойствами  одного материала  и  одинаковыми  свойствами  разных  материалов;</w:t>
      </w:r>
    </w:p>
    <w:p w:rsidR="00E32D48" w:rsidRPr="00E32D48" w:rsidRDefault="00E32D48" w:rsidP="00E32D48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E32D48">
        <w:rPr>
          <w:rFonts w:ascii="Times New Roman" w:hAnsi="Times New Roman"/>
          <w:sz w:val="24"/>
          <w:szCs w:val="24"/>
        </w:rPr>
        <w:t xml:space="preserve">формирование  </w:t>
      </w:r>
      <w:proofErr w:type="gramStart"/>
      <w:r w:rsidRPr="00E32D48">
        <w:rPr>
          <w:rFonts w:ascii="Times New Roman" w:hAnsi="Times New Roman"/>
          <w:sz w:val="24"/>
          <w:szCs w:val="24"/>
        </w:rPr>
        <w:t>умений  планирования  последовательности  выполнения  действий</w:t>
      </w:r>
      <w:proofErr w:type="gramEnd"/>
      <w:r w:rsidRPr="00E32D48">
        <w:rPr>
          <w:rFonts w:ascii="Times New Roman" w:hAnsi="Times New Roman"/>
          <w:sz w:val="24"/>
          <w:szCs w:val="24"/>
        </w:rPr>
        <w:t xml:space="preserve">  и  осуществления  контроля на  разных  этапах  выполнения  работы;</w:t>
      </w:r>
    </w:p>
    <w:p w:rsidR="00E32D48" w:rsidRPr="00E32D48" w:rsidRDefault="00E32D48" w:rsidP="00E32D48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E32D48">
        <w:rPr>
          <w:rFonts w:ascii="Times New Roman" w:hAnsi="Times New Roman"/>
          <w:sz w:val="24"/>
          <w:szCs w:val="24"/>
        </w:rPr>
        <w:t>знакомство  с  происхождением материалов, ручных  ремесел,  видов  художественного  творчества.</w:t>
      </w:r>
    </w:p>
    <w:p w:rsidR="00E32D48" w:rsidRPr="00E32D48" w:rsidRDefault="00E32D48" w:rsidP="00E32D48">
      <w:pPr>
        <w:spacing w:line="360" w:lineRule="auto"/>
      </w:pPr>
      <w:r w:rsidRPr="00E32D48">
        <w:t>В  программу  вводится  значительный  объем  познавательных  сведений,  касающихся  происхождения  используемых  материалов  различных  видов  художественной  техники,  ремёсел.  В  каждом  классе,  начиная  с  первого,  вводятся  термины,  обозначающие  технику  изготовления  издели</w:t>
      </w:r>
      <w:proofErr w:type="gramStart"/>
      <w:r w:rsidRPr="00E32D48">
        <w:t>й(</w:t>
      </w:r>
      <w:proofErr w:type="gramEnd"/>
      <w:r w:rsidRPr="00E32D48">
        <w:t>аппликация,  оригами,  макраме,  коллаж,   мозаика). Овладение  этими  терминами,  равно  как  и названиями  операций,  свойств  материалов,  будет  важным  вкладом  в  развитие  речи  детей.</w:t>
      </w:r>
    </w:p>
    <w:p w:rsidR="00E32D48" w:rsidRPr="00E32D48" w:rsidRDefault="00E32D48" w:rsidP="00E32D48">
      <w:pPr>
        <w:spacing w:line="360" w:lineRule="auto"/>
        <w:ind w:firstLine="284"/>
      </w:pPr>
      <w:r w:rsidRPr="00E32D48">
        <w:t xml:space="preserve">В соответствии с  федеральным базисным учебным планом программа составлена из расчета  </w:t>
      </w:r>
      <w:r w:rsidRPr="00E32D48">
        <w:rPr>
          <w:i/>
        </w:rPr>
        <w:t>1 час в неделю, 34 часа в год</w:t>
      </w:r>
      <w:r w:rsidRPr="00E32D48">
        <w:t>. Программой предусмотрено проведение: самостоятельных работ - 30; обобщающих работ (уроки контроля)- 4.</w:t>
      </w:r>
    </w:p>
    <w:p w:rsidR="00E32D48" w:rsidRPr="00E32D48" w:rsidRDefault="00E32D48" w:rsidP="00E32D48">
      <w:pPr>
        <w:spacing w:line="360" w:lineRule="auto"/>
        <w:rPr>
          <w:b/>
        </w:rPr>
      </w:pPr>
      <w:r w:rsidRPr="00E32D48">
        <w:rPr>
          <w:b/>
        </w:rPr>
        <w:t>Формы организации образовательного процесса</w:t>
      </w:r>
    </w:p>
    <w:p w:rsidR="00E32D48" w:rsidRPr="00E32D48" w:rsidRDefault="00E32D48" w:rsidP="00E32D48">
      <w:pPr>
        <w:tabs>
          <w:tab w:val="left" w:pos="5160"/>
        </w:tabs>
        <w:spacing w:line="360" w:lineRule="auto"/>
        <w:jc w:val="both"/>
      </w:pPr>
      <w:r w:rsidRPr="00E32D48">
        <w:lastRenderedPageBreak/>
        <w:t xml:space="preserve">     При </w:t>
      </w:r>
      <w:proofErr w:type="gramStart"/>
      <w:r w:rsidRPr="00E32D48">
        <w:t>обучении</w:t>
      </w:r>
      <w:proofErr w:type="gramEnd"/>
      <w:r w:rsidRPr="00E32D48">
        <w:t xml:space="preserve"> учащихся по данной рабочей учебной программе используются следующие </w:t>
      </w:r>
      <w:r w:rsidRPr="00E32D48">
        <w:rPr>
          <w:i/>
        </w:rPr>
        <w:t>общие формы обучения</w:t>
      </w:r>
      <w:r w:rsidRPr="00E32D48">
        <w:t>:</w:t>
      </w:r>
    </w:p>
    <w:p w:rsidR="00E32D48" w:rsidRPr="00E32D48" w:rsidRDefault="00E32D48" w:rsidP="00E32D48">
      <w:pPr>
        <w:numPr>
          <w:ilvl w:val="0"/>
          <w:numId w:val="2"/>
        </w:numPr>
        <w:tabs>
          <w:tab w:val="left" w:pos="5160"/>
        </w:tabs>
        <w:suppressAutoHyphens w:val="0"/>
        <w:spacing w:line="360" w:lineRule="auto"/>
        <w:jc w:val="both"/>
      </w:pPr>
      <w:proofErr w:type="gramStart"/>
      <w:r w:rsidRPr="00E32D48">
        <w:t>индивидуальная</w:t>
      </w:r>
      <w:proofErr w:type="gramEnd"/>
      <w:r w:rsidRPr="00E32D48">
        <w:t xml:space="preserve"> (консультации);</w:t>
      </w:r>
    </w:p>
    <w:p w:rsidR="00E32D48" w:rsidRPr="00E32D48" w:rsidRDefault="00E32D48" w:rsidP="00E32D48">
      <w:pPr>
        <w:numPr>
          <w:ilvl w:val="0"/>
          <w:numId w:val="2"/>
        </w:numPr>
        <w:tabs>
          <w:tab w:val="left" w:pos="5160"/>
        </w:tabs>
        <w:suppressAutoHyphens w:val="0"/>
        <w:spacing w:line="360" w:lineRule="auto"/>
        <w:jc w:val="both"/>
      </w:pPr>
      <w:proofErr w:type="gramStart"/>
      <w:r w:rsidRPr="00E32D48">
        <w:t>групповая</w:t>
      </w:r>
      <w:proofErr w:type="gramEnd"/>
      <w:r w:rsidRPr="00E32D48">
        <w:t xml:space="preserve"> (учащиеся работают в группах, создаваемых на различных основах: по темпу усвоения – при изучении нового материала, по уровню  учебных достижений – на обобщающих по теме  уроках);</w:t>
      </w:r>
    </w:p>
    <w:p w:rsidR="00E32D48" w:rsidRPr="00E32D48" w:rsidRDefault="00E32D48" w:rsidP="00E32D48">
      <w:pPr>
        <w:numPr>
          <w:ilvl w:val="0"/>
          <w:numId w:val="2"/>
        </w:numPr>
        <w:tabs>
          <w:tab w:val="left" w:pos="5160"/>
        </w:tabs>
        <w:suppressAutoHyphens w:val="0"/>
        <w:spacing w:line="360" w:lineRule="auto"/>
        <w:jc w:val="both"/>
      </w:pPr>
      <w:r w:rsidRPr="00E32D48">
        <w:t>фронтальная (работа учителя сразу со всем классом в едином темпе с общими задачами);</w:t>
      </w:r>
    </w:p>
    <w:p w:rsidR="00E32D48" w:rsidRPr="00E32D48" w:rsidRDefault="00E32D48" w:rsidP="00E32D48">
      <w:pPr>
        <w:numPr>
          <w:ilvl w:val="0"/>
          <w:numId w:val="2"/>
        </w:numPr>
        <w:tabs>
          <w:tab w:val="left" w:pos="5160"/>
        </w:tabs>
        <w:suppressAutoHyphens w:val="0"/>
        <w:spacing w:line="360" w:lineRule="auto"/>
        <w:jc w:val="both"/>
      </w:pPr>
      <w:r w:rsidRPr="00E32D48">
        <w:t>парная (взаимодействие между двумя учениками с целью осуществления взаимоконтроля).</w:t>
      </w:r>
    </w:p>
    <w:p w:rsidR="00E32D48" w:rsidRPr="00E32D48" w:rsidRDefault="00E32D48" w:rsidP="00E32D48">
      <w:pPr>
        <w:spacing w:line="360" w:lineRule="auto"/>
        <w:jc w:val="both"/>
      </w:pPr>
      <w:r w:rsidRPr="00E32D48">
        <w:t xml:space="preserve">     При реализации данной рабочей учебной программы  применяется классно – урочная система обучения. Таким образом, основной формой организации учебного процесса является урок. Кроме урока, используется ряд других организационных форм обучения</w:t>
      </w:r>
    </w:p>
    <w:p w:rsidR="00E32D48" w:rsidRPr="00E32D48" w:rsidRDefault="00E32D48" w:rsidP="00E32D48">
      <w:pPr>
        <w:pStyle w:val="a5"/>
        <w:spacing w:after="0" w:line="360" w:lineRule="auto"/>
        <w:rPr>
          <w:sz w:val="24"/>
          <w:szCs w:val="24"/>
        </w:rPr>
      </w:pPr>
      <w:proofErr w:type="spellStart"/>
      <w:r w:rsidRPr="00E32D48">
        <w:rPr>
          <w:rStyle w:val="a4"/>
          <w:i/>
          <w:sz w:val="24"/>
          <w:szCs w:val="24"/>
        </w:rPr>
        <w:t>Общеклассные</w:t>
      </w:r>
      <w:proofErr w:type="spellEnd"/>
      <w:r w:rsidRPr="00E32D48">
        <w:rPr>
          <w:rStyle w:val="a4"/>
          <w:i/>
          <w:sz w:val="24"/>
          <w:szCs w:val="24"/>
        </w:rPr>
        <w:t xml:space="preserve"> формы:</w:t>
      </w:r>
      <w:r w:rsidRPr="00E32D48">
        <w:rPr>
          <w:sz w:val="24"/>
          <w:szCs w:val="24"/>
        </w:rPr>
        <w:t xml:space="preserve"> урок,  контрольный урок.</w:t>
      </w:r>
    </w:p>
    <w:p w:rsidR="00E32D48" w:rsidRPr="00E32D48" w:rsidRDefault="00E32D48" w:rsidP="00E32D48">
      <w:pPr>
        <w:pStyle w:val="a5"/>
        <w:spacing w:after="0" w:line="360" w:lineRule="auto"/>
        <w:rPr>
          <w:sz w:val="24"/>
          <w:szCs w:val="24"/>
        </w:rPr>
      </w:pPr>
      <w:r w:rsidRPr="00E32D48">
        <w:rPr>
          <w:rStyle w:val="a4"/>
          <w:i/>
          <w:sz w:val="24"/>
          <w:szCs w:val="24"/>
        </w:rPr>
        <w:t>Групповые формы:</w:t>
      </w:r>
      <w:r w:rsidRPr="00E32D48">
        <w:rPr>
          <w:sz w:val="24"/>
          <w:szCs w:val="24"/>
        </w:rPr>
        <w:t xml:space="preserve"> групповая работа на уроке, групповые творческие задания, совместная пробно-поисковая деятельность.</w:t>
      </w:r>
    </w:p>
    <w:p w:rsidR="00E32D48" w:rsidRPr="00E32D48" w:rsidRDefault="00E32D48" w:rsidP="00E32D48">
      <w:pPr>
        <w:pStyle w:val="a5"/>
        <w:spacing w:after="0" w:line="360" w:lineRule="auto"/>
        <w:rPr>
          <w:sz w:val="24"/>
          <w:szCs w:val="24"/>
        </w:rPr>
      </w:pPr>
      <w:r w:rsidRPr="00E32D48">
        <w:rPr>
          <w:rStyle w:val="a4"/>
          <w:i/>
          <w:sz w:val="24"/>
          <w:szCs w:val="24"/>
        </w:rPr>
        <w:t>Индивидуальные формы:</w:t>
      </w:r>
      <w:r w:rsidRPr="00E32D48">
        <w:rPr>
          <w:sz w:val="24"/>
          <w:szCs w:val="24"/>
        </w:rPr>
        <w:t xml:space="preserve"> самостоятельная деятельность,  выполнение индивидуальных заданий</w:t>
      </w:r>
    </w:p>
    <w:p w:rsidR="00E32D48" w:rsidRPr="00E32D48" w:rsidRDefault="00E32D48" w:rsidP="00E32D48">
      <w:pPr>
        <w:spacing w:line="360" w:lineRule="auto"/>
        <w:rPr>
          <w:b/>
        </w:rPr>
      </w:pPr>
      <w:r w:rsidRPr="00E32D48">
        <w:rPr>
          <w:b/>
        </w:rPr>
        <w:t xml:space="preserve">Технологии обучения  </w:t>
      </w:r>
    </w:p>
    <w:p w:rsidR="00E32D48" w:rsidRPr="00E32D48" w:rsidRDefault="00E32D48" w:rsidP="00E32D48">
      <w:pPr>
        <w:pStyle w:val="a5"/>
        <w:spacing w:after="0" w:line="360" w:lineRule="auto"/>
        <w:rPr>
          <w:sz w:val="24"/>
          <w:szCs w:val="24"/>
        </w:rPr>
      </w:pPr>
      <w:r w:rsidRPr="00E32D48">
        <w:rPr>
          <w:sz w:val="24"/>
          <w:szCs w:val="24"/>
        </w:rPr>
        <w:t>- информационные технологии;</w:t>
      </w:r>
    </w:p>
    <w:p w:rsidR="00E32D48" w:rsidRPr="00E32D48" w:rsidRDefault="00E32D48" w:rsidP="00E32D48">
      <w:pPr>
        <w:pStyle w:val="a5"/>
        <w:spacing w:after="0" w:line="360" w:lineRule="auto"/>
        <w:rPr>
          <w:sz w:val="24"/>
          <w:szCs w:val="24"/>
        </w:rPr>
      </w:pPr>
      <w:r w:rsidRPr="00E32D48">
        <w:rPr>
          <w:sz w:val="24"/>
          <w:szCs w:val="24"/>
        </w:rPr>
        <w:t>- информационно-коммуникативные технологии;</w:t>
      </w:r>
    </w:p>
    <w:p w:rsidR="00E32D48" w:rsidRPr="00E32D48" w:rsidRDefault="00E32D48" w:rsidP="00E32D48">
      <w:pPr>
        <w:pStyle w:val="a5"/>
        <w:spacing w:after="0" w:line="360" w:lineRule="auto"/>
        <w:rPr>
          <w:sz w:val="24"/>
          <w:szCs w:val="24"/>
        </w:rPr>
      </w:pPr>
      <w:r w:rsidRPr="00E32D48">
        <w:rPr>
          <w:sz w:val="24"/>
          <w:szCs w:val="24"/>
        </w:rPr>
        <w:t>- игровые технологии;</w:t>
      </w:r>
    </w:p>
    <w:p w:rsidR="00E32D48" w:rsidRPr="00E32D48" w:rsidRDefault="00E32D48" w:rsidP="00E32D48">
      <w:pPr>
        <w:pStyle w:val="a5"/>
        <w:spacing w:after="0" w:line="360" w:lineRule="auto"/>
        <w:rPr>
          <w:sz w:val="24"/>
          <w:szCs w:val="24"/>
        </w:rPr>
      </w:pPr>
      <w:r w:rsidRPr="00E32D48">
        <w:rPr>
          <w:sz w:val="24"/>
          <w:szCs w:val="24"/>
        </w:rPr>
        <w:t>- здоровьесберегающие технологии;</w:t>
      </w:r>
    </w:p>
    <w:p w:rsidR="00E32D48" w:rsidRPr="00E32D48" w:rsidRDefault="00E32D48" w:rsidP="00E32D48">
      <w:pPr>
        <w:spacing w:line="360" w:lineRule="auto"/>
      </w:pPr>
      <w:r w:rsidRPr="00E32D48">
        <w:t xml:space="preserve">-дидактико-технологическое обеспечение учебного процесса: </w:t>
      </w:r>
      <w:proofErr w:type="spellStart"/>
      <w:r w:rsidRPr="00E32D48">
        <w:t>разноуровневые</w:t>
      </w:r>
      <w:proofErr w:type="spellEnd"/>
      <w:r w:rsidRPr="00E32D48">
        <w:t xml:space="preserve"> задания,   </w:t>
      </w:r>
    </w:p>
    <w:p w:rsidR="00E32D48" w:rsidRPr="00E32D48" w:rsidRDefault="00E32D48" w:rsidP="00E32D48">
      <w:pPr>
        <w:spacing w:line="360" w:lineRule="auto"/>
      </w:pPr>
      <w:r w:rsidRPr="00E32D48">
        <w:t xml:space="preserve"> индивидуальный подход, учет индивидуальных особенностей обучающихся.</w:t>
      </w:r>
    </w:p>
    <w:p w:rsidR="00E32D48" w:rsidRPr="00E32D48" w:rsidRDefault="00E32D48" w:rsidP="00E32D48">
      <w:pPr>
        <w:spacing w:line="360" w:lineRule="auto"/>
      </w:pPr>
      <w:r w:rsidRPr="00E32D48">
        <w:t>- Дидактико-технологическое оснащение учебного процесса: пластилин, ткань, природный материал, наглядные образцы и т. д.</w:t>
      </w:r>
    </w:p>
    <w:p w:rsidR="00E32D48" w:rsidRDefault="00E32D48" w:rsidP="00E32D48">
      <w:pPr>
        <w:spacing w:line="360" w:lineRule="auto"/>
        <w:jc w:val="center"/>
        <w:rPr>
          <w:b/>
        </w:rPr>
      </w:pPr>
    </w:p>
    <w:p w:rsidR="00E32D48" w:rsidRDefault="00E32D48" w:rsidP="00E32D48">
      <w:pPr>
        <w:spacing w:line="360" w:lineRule="auto"/>
        <w:jc w:val="center"/>
        <w:rPr>
          <w:b/>
        </w:rPr>
      </w:pPr>
    </w:p>
    <w:p w:rsidR="00E32D48" w:rsidRDefault="00E32D48" w:rsidP="00E32D48">
      <w:pPr>
        <w:spacing w:line="360" w:lineRule="auto"/>
        <w:jc w:val="center"/>
        <w:rPr>
          <w:b/>
        </w:rPr>
      </w:pPr>
    </w:p>
    <w:p w:rsidR="00E32D48" w:rsidRDefault="00E32D48" w:rsidP="00E32D48">
      <w:pPr>
        <w:spacing w:line="360" w:lineRule="auto"/>
        <w:jc w:val="center"/>
        <w:rPr>
          <w:b/>
        </w:rPr>
      </w:pPr>
    </w:p>
    <w:p w:rsidR="00E32D48" w:rsidRDefault="00E32D48" w:rsidP="00E32D48">
      <w:pPr>
        <w:spacing w:line="360" w:lineRule="auto"/>
        <w:jc w:val="center"/>
        <w:rPr>
          <w:b/>
        </w:rPr>
      </w:pPr>
    </w:p>
    <w:p w:rsidR="00E32D48" w:rsidRDefault="00E32D48" w:rsidP="00E32D48">
      <w:pPr>
        <w:spacing w:line="360" w:lineRule="auto"/>
        <w:jc w:val="center"/>
        <w:rPr>
          <w:b/>
        </w:rPr>
      </w:pPr>
    </w:p>
    <w:p w:rsidR="00E32D48" w:rsidRDefault="00E32D48" w:rsidP="00E32D48">
      <w:pPr>
        <w:spacing w:line="360" w:lineRule="auto"/>
        <w:jc w:val="center"/>
        <w:rPr>
          <w:b/>
        </w:rPr>
      </w:pPr>
    </w:p>
    <w:p w:rsidR="00E32D48" w:rsidRDefault="00E32D48" w:rsidP="00E32D48">
      <w:pPr>
        <w:spacing w:line="360" w:lineRule="auto"/>
        <w:jc w:val="center"/>
        <w:rPr>
          <w:b/>
        </w:rPr>
      </w:pPr>
    </w:p>
    <w:p w:rsidR="00E32D48" w:rsidRDefault="00E32D48" w:rsidP="00E32D48">
      <w:pPr>
        <w:spacing w:line="360" w:lineRule="auto"/>
        <w:jc w:val="center"/>
        <w:rPr>
          <w:b/>
        </w:rPr>
      </w:pPr>
    </w:p>
    <w:p w:rsidR="00E32D48" w:rsidRDefault="00E32D48" w:rsidP="00E32D48">
      <w:pPr>
        <w:spacing w:line="360" w:lineRule="auto"/>
        <w:jc w:val="center"/>
        <w:rPr>
          <w:b/>
        </w:rPr>
      </w:pPr>
    </w:p>
    <w:p w:rsidR="00E32D48" w:rsidRDefault="00E32D48" w:rsidP="00E32D48">
      <w:pPr>
        <w:spacing w:line="360" w:lineRule="auto"/>
        <w:jc w:val="center"/>
        <w:rPr>
          <w:b/>
        </w:rPr>
      </w:pPr>
    </w:p>
    <w:p w:rsidR="00E32D48" w:rsidRDefault="00E32D48" w:rsidP="00E32D48">
      <w:pPr>
        <w:spacing w:line="360" w:lineRule="auto"/>
        <w:jc w:val="center"/>
        <w:rPr>
          <w:b/>
        </w:rPr>
      </w:pPr>
    </w:p>
    <w:p w:rsidR="00E32D48" w:rsidRDefault="00E32D48" w:rsidP="00E32D48">
      <w:pPr>
        <w:spacing w:line="360" w:lineRule="auto"/>
        <w:jc w:val="center"/>
        <w:rPr>
          <w:b/>
        </w:rPr>
      </w:pPr>
    </w:p>
    <w:p w:rsidR="00E32D48" w:rsidRPr="00E32D48" w:rsidRDefault="00E32D48" w:rsidP="00E32D48">
      <w:pPr>
        <w:spacing w:line="360" w:lineRule="auto"/>
        <w:jc w:val="center"/>
        <w:rPr>
          <w:b/>
        </w:rPr>
      </w:pPr>
    </w:p>
    <w:p w:rsidR="00E32D48" w:rsidRPr="00E32D48" w:rsidRDefault="00E32D48" w:rsidP="00E32D48">
      <w:pPr>
        <w:spacing w:line="360" w:lineRule="auto"/>
        <w:jc w:val="center"/>
        <w:rPr>
          <w:b/>
        </w:rPr>
      </w:pPr>
      <w:proofErr w:type="spellStart"/>
      <w:proofErr w:type="gramStart"/>
      <w:r w:rsidRPr="00E32D48">
        <w:rPr>
          <w:b/>
        </w:rPr>
        <w:t>Учебно</w:t>
      </w:r>
      <w:proofErr w:type="spellEnd"/>
      <w:r w:rsidRPr="00E32D48">
        <w:rPr>
          <w:b/>
        </w:rPr>
        <w:t xml:space="preserve"> – тематический</w:t>
      </w:r>
      <w:proofErr w:type="gramEnd"/>
      <w:r w:rsidRPr="00E32D48">
        <w:rPr>
          <w:b/>
        </w:rPr>
        <w:t xml:space="preserve"> план</w:t>
      </w:r>
    </w:p>
    <w:p w:rsidR="00E32D48" w:rsidRPr="00E32D48" w:rsidRDefault="00E32D48" w:rsidP="00E32D48">
      <w:pPr>
        <w:pStyle w:val="a5"/>
        <w:spacing w:after="0" w:line="360" w:lineRule="auto"/>
        <w:jc w:val="center"/>
        <w:rPr>
          <w:sz w:val="24"/>
          <w:szCs w:val="24"/>
        </w:rPr>
      </w:pPr>
      <w:r w:rsidRPr="00E32D48">
        <w:rPr>
          <w:sz w:val="24"/>
          <w:szCs w:val="24"/>
        </w:rPr>
        <w:t>Количество часов: 34 часа, 1 час в неделю</w:t>
      </w:r>
    </w:p>
    <w:p w:rsidR="00E32D48" w:rsidRPr="00E32D48" w:rsidRDefault="00E32D48" w:rsidP="00E32D48">
      <w:pPr>
        <w:spacing w:line="360" w:lineRule="auto"/>
        <w:jc w:val="center"/>
        <w:rPr>
          <w:b/>
        </w:rPr>
      </w:pPr>
    </w:p>
    <w:tbl>
      <w:tblPr>
        <w:tblpPr w:leftFromText="180" w:rightFromText="180" w:vertAnchor="text" w:horzAnchor="margin" w:tblpXSpec="center" w:tblpY="171"/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938"/>
        <w:gridCol w:w="1095"/>
      </w:tblGrid>
      <w:tr w:rsidR="00E32D48" w:rsidRPr="00E32D48" w:rsidTr="00F01C24">
        <w:trPr>
          <w:trHeight w:val="344"/>
        </w:trPr>
        <w:tc>
          <w:tcPr>
            <w:tcW w:w="675" w:type="dxa"/>
            <w:tcBorders>
              <w:right w:val="single" w:sz="4" w:space="0" w:color="auto"/>
            </w:tcBorders>
            <w:shd w:val="clear" w:color="auto" w:fill="auto"/>
          </w:tcPr>
          <w:p w:rsidR="00E32D48" w:rsidRPr="00E32D48" w:rsidRDefault="00E32D48" w:rsidP="00E32D48">
            <w:pPr>
              <w:spacing w:line="360" w:lineRule="auto"/>
              <w:jc w:val="center"/>
              <w:rPr>
                <w:b/>
                <w:lang w:val="en-US"/>
              </w:rPr>
            </w:pPr>
            <w:r w:rsidRPr="00E32D48">
              <w:rPr>
                <w:b/>
                <w:lang w:val="en-US"/>
              </w:rPr>
              <w:t>№</w:t>
            </w:r>
          </w:p>
          <w:p w:rsidR="00E32D48" w:rsidRPr="00E32D48" w:rsidRDefault="00E32D48" w:rsidP="00E32D48">
            <w:pPr>
              <w:spacing w:line="360" w:lineRule="auto"/>
              <w:jc w:val="center"/>
              <w:rPr>
                <w:b/>
                <w:lang w:val="en-US"/>
              </w:rPr>
            </w:pPr>
            <w:proofErr w:type="spellStart"/>
            <w:r w:rsidRPr="00E32D48">
              <w:rPr>
                <w:b/>
                <w:lang w:val="en-US"/>
              </w:rPr>
              <w:t>пп</w:t>
            </w:r>
            <w:proofErr w:type="spellEnd"/>
          </w:p>
        </w:tc>
        <w:tc>
          <w:tcPr>
            <w:tcW w:w="7938" w:type="dxa"/>
            <w:tcBorders>
              <w:left w:val="single" w:sz="4" w:space="0" w:color="auto"/>
            </w:tcBorders>
            <w:shd w:val="clear" w:color="auto" w:fill="auto"/>
          </w:tcPr>
          <w:p w:rsidR="00E32D48" w:rsidRPr="00E32D48" w:rsidRDefault="00E32D48" w:rsidP="00E32D48">
            <w:pPr>
              <w:spacing w:line="360" w:lineRule="auto"/>
              <w:jc w:val="center"/>
              <w:rPr>
                <w:b/>
                <w:lang w:val="en-US"/>
              </w:rPr>
            </w:pPr>
            <w:proofErr w:type="spellStart"/>
            <w:r w:rsidRPr="00E32D48">
              <w:rPr>
                <w:b/>
                <w:lang w:val="en-US"/>
              </w:rPr>
              <w:t>Наименование</w:t>
            </w:r>
            <w:proofErr w:type="spellEnd"/>
            <w:r w:rsidRPr="00E32D48">
              <w:rPr>
                <w:b/>
                <w:lang w:val="en-US"/>
              </w:rPr>
              <w:t xml:space="preserve"> </w:t>
            </w:r>
            <w:proofErr w:type="spellStart"/>
            <w:r w:rsidRPr="00E32D48">
              <w:rPr>
                <w:b/>
                <w:lang w:val="en-US"/>
              </w:rPr>
              <w:t>раздела</w:t>
            </w:r>
            <w:proofErr w:type="spellEnd"/>
          </w:p>
        </w:tc>
        <w:tc>
          <w:tcPr>
            <w:tcW w:w="1095" w:type="dxa"/>
            <w:shd w:val="clear" w:color="auto" w:fill="auto"/>
          </w:tcPr>
          <w:p w:rsidR="00E32D48" w:rsidRPr="00E32D48" w:rsidRDefault="00E32D48" w:rsidP="00E32D48">
            <w:pPr>
              <w:spacing w:line="360" w:lineRule="auto"/>
              <w:jc w:val="center"/>
              <w:rPr>
                <w:b/>
                <w:lang w:val="en-US"/>
              </w:rPr>
            </w:pPr>
            <w:proofErr w:type="spellStart"/>
            <w:r w:rsidRPr="00E32D48">
              <w:rPr>
                <w:b/>
                <w:lang w:val="en-US"/>
              </w:rPr>
              <w:t>Всего</w:t>
            </w:r>
            <w:proofErr w:type="spellEnd"/>
            <w:r w:rsidRPr="00E32D48">
              <w:rPr>
                <w:b/>
                <w:lang w:val="en-US"/>
              </w:rPr>
              <w:t xml:space="preserve"> </w:t>
            </w:r>
            <w:proofErr w:type="spellStart"/>
            <w:r w:rsidRPr="00E32D48">
              <w:rPr>
                <w:b/>
                <w:lang w:val="en-US"/>
              </w:rPr>
              <w:t>часов</w:t>
            </w:r>
            <w:proofErr w:type="spellEnd"/>
          </w:p>
        </w:tc>
      </w:tr>
      <w:tr w:rsidR="00E32D48" w:rsidRPr="00E32D48" w:rsidTr="00F01C24">
        <w:trPr>
          <w:trHeight w:val="350"/>
        </w:trPr>
        <w:tc>
          <w:tcPr>
            <w:tcW w:w="675" w:type="dxa"/>
            <w:tcBorders>
              <w:right w:val="single" w:sz="4" w:space="0" w:color="auto"/>
            </w:tcBorders>
            <w:shd w:val="clear" w:color="auto" w:fill="auto"/>
          </w:tcPr>
          <w:p w:rsidR="00E32D48" w:rsidRPr="00E32D48" w:rsidRDefault="00E32D48" w:rsidP="00E32D48">
            <w:pPr>
              <w:spacing w:line="360" w:lineRule="auto"/>
              <w:rPr>
                <w:lang w:val="en-US"/>
              </w:rPr>
            </w:pPr>
            <w:r w:rsidRPr="00E32D48">
              <w:rPr>
                <w:lang w:val="en-US"/>
              </w:rPr>
              <w:t>1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shd w:val="clear" w:color="auto" w:fill="auto"/>
          </w:tcPr>
          <w:p w:rsidR="00E32D48" w:rsidRPr="00E32D48" w:rsidRDefault="00E32D48" w:rsidP="00E32D48">
            <w:pPr>
              <w:autoSpaceDE w:val="0"/>
              <w:autoSpaceDN w:val="0"/>
              <w:adjustRightInd w:val="0"/>
              <w:spacing w:line="360" w:lineRule="auto"/>
              <w:rPr>
                <w:lang w:val="en-US"/>
              </w:rPr>
            </w:pPr>
            <w:r w:rsidRPr="00E32D48">
              <w:rPr>
                <w:rFonts w:eastAsia="Calibri"/>
                <w:lang w:eastAsia="en-US"/>
              </w:rPr>
              <w:t>Лепка</w:t>
            </w:r>
          </w:p>
        </w:tc>
        <w:tc>
          <w:tcPr>
            <w:tcW w:w="1095" w:type="dxa"/>
            <w:shd w:val="clear" w:color="auto" w:fill="auto"/>
          </w:tcPr>
          <w:p w:rsidR="00E32D48" w:rsidRPr="00E32D48" w:rsidRDefault="00E32D48" w:rsidP="00E32D48">
            <w:pPr>
              <w:spacing w:line="360" w:lineRule="auto"/>
              <w:jc w:val="center"/>
            </w:pPr>
            <w:r w:rsidRPr="00E32D48">
              <w:t>2</w:t>
            </w:r>
          </w:p>
        </w:tc>
      </w:tr>
      <w:tr w:rsidR="00E32D48" w:rsidRPr="00E32D48" w:rsidTr="00F01C24">
        <w:trPr>
          <w:trHeight w:val="344"/>
        </w:trPr>
        <w:tc>
          <w:tcPr>
            <w:tcW w:w="675" w:type="dxa"/>
            <w:tcBorders>
              <w:right w:val="single" w:sz="4" w:space="0" w:color="auto"/>
            </w:tcBorders>
            <w:shd w:val="clear" w:color="auto" w:fill="auto"/>
          </w:tcPr>
          <w:p w:rsidR="00E32D48" w:rsidRPr="00E32D48" w:rsidRDefault="00E32D48" w:rsidP="00E32D48">
            <w:pPr>
              <w:spacing w:line="360" w:lineRule="auto"/>
              <w:rPr>
                <w:lang w:val="en-US"/>
              </w:rPr>
            </w:pPr>
            <w:r w:rsidRPr="00E32D48">
              <w:rPr>
                <w:lang w:val="en-US"/>
              </w:rPr>
              <w:t>2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shd w:val="clear" w:color="auto" w:fill="auto"/>
          </w:tcPr>
          <w:p w:rsidR="00E32D48" w:rsidRPr="00E32D48" w:rsidRDefault="00E32D48" w:rsidP="00E32D48">
            <w:pPr>
              <w:autoSpaceDE w:val="0"/>
              <w:autoSpaceDN w:val="0"/>
              <w:adjustRightInd w:val="0"/>
              <w:spacing w:line="360" w:lineRule="auto"/>
              <w:rPr>
                <w:lang w:val="en-US"/>
              </w:rPr>
            </w:pPr>
            <w:r w:rsidRPr="00E32D48">
              <w:rPr>
                <w:rFonts w:eastAsia="Calibri"/>
                <w:lang w:eastAsia="en-US"/>
              </w:rPr>
              <w:t>Аппликация</w:t>
            </w:r>
          </w:p>
        </w:tc>
        <w:tc>
          <w:tcPr>
            <w:tcW w:w="1095" w:type="dxa"/>
            <w:shd w:val="clear" w:color="auto" w:fill="auto"/>
          </w:tcPr>
          <w:p w:rsidR="00E32D48" w:rsidRPr="00E32D48" w:rsidRDefault="00E32D48" w:rsidP="00E32D48">
            <w:pPr>
              <w:spacing w:line="360" w:lineRule="auto"/>
              <w:jc w:val="center"/>
            </w:pPr>
            <w:r w:rsidRPr="00E32D48">
              <w:t>3</w:t>
            </w:r>
          </w:p>
        </w:tc>
      </w:tr>
      <w:tr w:rsidR="00E32D48" w:rsidRPr="00E32D48" w:rsidTr="00F01C24">
        <w:trPr>
          <w:trHeight w:val="278"/>
        </w:trPr>
        <w:tc>
          <w:tcPr>
            <w:tcW w:w="675" w:type="dxa"/>
            <w:tcBorders>
              <w:right w:val="single" w:sz="4" w:space="0" w:color="auto"/>
            </w:tcBorders>
            <w:shd w:val="clear" w:color="auto" w:fill="auto"/>
          </w:tcPr>
          <w:p w:rsidR="00E32D48" w:rsidRPr="00E32D48" w:rsidRDefault="00E32D48" w:rsidP="00E32D48">
            <w:pPr>
              <w:spacing w:line="360" w:lineRule="auto"/>
              <w:rPr>
                <w:lang w:val="en-US"/>
              </w:rPr>
            </w:pPr>
            <w:r w:rsidRPr="00E32D48">
              <w:rPr>
                <w:lang w:val="en-US"/>
              </w:rPr>
              <w:t>3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shd w:val="clear" w:color="auto" w:fill="auto"/>
          </w:tcPr>
          <w:p w:rsidR="00E32D48" w:rsidRPr="00E32D48" w:rsidRDefault="00E32D48" w:rsidP="00E32D48">
            <w:pPr>
              <w:autoSpaceDE w:val="0"/>
              <w:autoSpaceDN w:val="0"/>
              <w:adjustRightInd w:val="0"/>
              <w:spacing w:line="360" w:lineRule="auto"/>
              <w:rPr>
                <w:lang w:val="en-US"/>
              </w:rPr>
            </w:pPr>
            <w:r w:rsidRPr="00E32D48">
              <w:rPr>
                <w:rFonts w:eastAsia="Calibri"/>
                <w:lang w:eastAsia="en-US"/>
              </w:rPr>
              <w:t>Мозаика</w:t>
            </w:r>
          </w:p>
        </w:tc>
        <w:tc>
          <w:tcPr>
            <w:tcW w:w="1095" w:type="dxa"/>
            <w:shd w:val="clear" w:color="auto" w:fill="auto"/>
          </w:tcPr>
          <w:p w:rsidR="00E32D48" w:rsidRPr="00E32D48" w:rsidRDefault="00E32D48" w:rsidP="00E32D48">
            <w:pPr>
              <w:spacing w:line="360" w:lineRule="auto"/>
              <w:jc w:val="center"/>
            </w:pPr>
            <w:r w:rsidRPr="00E32D48">
              <w:t>2</w:t>
            </w:r>
          </w:p>
        </w:tc>
      </w:tr>
      <w:tr w:rsidR="00E32D48" w:rsidRPr="00E32D48" w:rsidTr="00F01C24">
        <w:trPr>
          <w:trHeight w:val="409"/>
        </w:trPr>
        <w:tc>
          <w:tcPr>
            <w:tcW w:w="675" w:type="dxa"/>
            <w:tcBorders>
              <w:right w:val="single" w:sz="4" w:space="0" w:color="auto"/>
            </w:tcBorders>
            <w:shd w:val="clear" w:color="auto" w:fill="auto"/>
          </w:tcPr>
          <w:p w:rsidR="00E32D48" w:rsidRPr="00E32D48" w:rsidRDefault="00E32D48" w:rsidP="00E32D48">
            <w:pPr>
              <w:spacing w:line="360" w:lineRule="auto"/>
              <w:rPr>
                <w:lang w:val="en-US"/>
              </w:rPr>
            </w:pPr>
            <w:r w:rsidRPr="00E32D48">
              <w:rPr>
                <w:lang w:val="en-US"/>
              </w:rPr>
              <w:t>4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shd w:val="clear" w:color="auto" w:fill="auto"/>
          </w:tcPr>
          <w:p w:rsidR="00E32D48" w:rsidRPr="00E32D48" w:rsidRDefault="00E32D48" w:rsidP="00E32D48">
            <w:pPr>
              <w:spacing w:line="360" w:lineRule="auto"/>
            </w:pPr>
            <w:r w:rsidRPr="00E32D48">
              <w:rPr>
                <w:rFonts w:eastAsia="Calibri"/>
                <w:lang w:eastAsia="en-US"/>
              </w:rPr>
              <w:t>Коллаж</w:t>
            </w:r>
          </w:p>
        </w:tc>
        <w:tc>
          <w:tcPr>
            <w:tcW w:w="1095" w:type="dxa"/>
            <w:shd w:val="clear" w:color="auto" w:fill="auto"/>
          </w:tcPr>
          <w:p w:rsidR="00E32D48" w:rsidRPr="00E32D48" w:rsidRDefault="00E32D48" w:rsidP="00E32D48">
            <w:pPr>
              <w:spacing w:line="360" w:lineRule="auto"/>
              <w:jc w:val="center"/>
            </w:pPr>
            <w:r w:rsidRPr="00E32D48">
              <w:t>3</w:t>
            </w:r>
          </w:p>
        </w:tc>
      </w:tr>
      <w:tr w:rsidR="00E32D48" w:rsidRPr="00E32D48" w:rsidTr="00F01C24">
        <w:trPr>
          <w:trHeight w:val="443"/>
        </w:trPr>
        <w:tc>
          <w:tcPr>
            <w:tcW w:w="675" w:type="dxa"/>
            <w:tcBorders>
              <w:right w:val="single" w:sz="4" w:space="0" w:color="auto"/>
            </w:tcBorders>
            <w:shd w:val="clear" w:color="auto" w:fill="auto"/>
          </w:tcPr>
          <w:p w:rsidR="00E32D48" w:rsidRPr="00E32D48" w:rsidRDefault="00E32D48" w:rsidP="00E32D48">
            <w:pPr>
              <w:spacing w:line="360" w:lineRule="auto"/>
            </w:pPr>
            <w:r w:rsidRPr="00E32D48">
              <w:t>5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shd w:val="clear" w:color="auto" w:fill="auto"/>
          </w:tcPr>
          <w:p w:rsidR="00E32D48" w:rsidRPr="00E32D48" w:rsidRDefault="00E32D48" w:rsidP="00E32D48">
            <w:pPr>
              <w:spacing w:line="360" w:lineRule="auto"/>
              <w:rPr>
                <w:lang w:val="en-US"/>
              </w:rPr>
            </w:pPr>
            <w:r w:rsidRPr="00E32D48">
              <w:rPr>
                <w:rFonts w:eastAsia="Calibri"/>
                <w:lang w:eastAsia="en-US"/>
              </w:rPr>
              <w:t>Художественное вырезание</w:t>
            </w:r>
          </w:p>
        </w:tc>
        <w:tc>
          <w:tcPr>
            <w:tcW w:w="1095" w:type="dxa"/>
            <w:shd w:val="clear" w:color="auto" w:fill="auto"/>
          </w:tcPr>
          <w:p w:rsidR="00E32D48" w:rsidRPr="00E32D48" w:rsidRDefault="00E32D48" w:rsidP="00E32D48">
            <w:pPr>
              <w:spacing w:line="360" w:lineRule="auto"/>
              <w:jc w:val="center"/>
            </w:pPr>
            <w:r w:rsidRPr="00E32D48">
              <w:t>4</w:t>
            </w:r>
          </w:p>
        </w:tc>
      </w:tr>
      <w:tr w:rsidR="00E32D48" w:rsidRPr="00E32D48" w:rsidTr="00F01C24">
        <w:trPr>
          <w:trHeight w:val="443"/>
        </w:trPr>
        <w:tc>
          <w:tcPr>
            <w:tcW w:w="675" w:type="dxa"/>
            <w:tcBorders>
              <w:right w:val="single" w:sz="4" w:space="0" w:color="auto"/>
            </w:tcBorders>
            <w:shd w:val="clear" w:color="auto" w:fill="auto"/>
          </w:tcPr>
          <w:p w:rsidR="00E32D48" w:rsidRPr="00E32D48" w:rsidRDefault="00E32D48" w:rsidP="00E32D48">
            <w:pPr>
              <w:spacing w:line="360" w:lineRule="auto"/>
            </w:pPr>
            <w:r w:rsidRPr="00E32D48">
              <w:t>6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shd w:val="clear" w:color="auto" w:fill="auto"/>
          </w:tcPr>
          <w:p w:rsidR="00E32D48" w:rsidRPr="00E32D48" w:rsidRDefault="00E32D48" w:rsidP="00E32D48">
            <w:pPr>
              <w:spacing w:line="360" w:lineRule="auto"/>
              <w:rPr>
                <w:rFonts w:eastAsia="Calibri"/>
                <w:lang w:eastAsia="en-US"/>
              </w:rPr>
            </w:pPr>
            <w:r w:rsidRPr="00E32D48">
              <w:rPr>
                <w:rFonts w:eastAsia="Calibri"/>
                <w:lang w:eastAsia="en-US"/>
              </w:rPr>
              <w:t>Художественное складывание</w:t>
            </w:r>
          </w:p>
        </w:tc>
        <w:tc>
          <w:tcPr>
            <w:tcW w:w="1095" w:type="dxa"/>
            <w:shd w:val="clear" w:color="auto" w:fill="auto"/>
          </w:tcPr>
          <w:p w:rsidR="00E32D48" w:rsidRPr="00E32D48" w:rsidRDefault="00E32D48" w:rsidP="00E32D48">
            <w:pPr>
              <w:spacing w:line="360" w:lineRule="auto"/>
              <w:jc w:val="center"/>
            </w:pPr>
            <w:r w:rsidRPr="00E32D48">
              <w:t>2</w:t>
            </w:r>
          </w:p>
        </w:tc>
      </w:tr>
      <w:tr w:rsidR="00E32D48" w:rsidRPr="00E32D48" w:rsidTr="00F01C24">
        <w:trPr>
          <w:trHeight w:val="443"/>
        </w:trPr>
        <w:tc>
          <w:tcPr>
            <w:tcW w:w="675" w:type="dxa"/>
            <w:tcBorders>
              <w:right w:val="single" w:sz="4" w:space="0" w:color="auto"/>
            </w:tcBorders>
            <w:shd w:val="clear" w:color="auto" w:fill="auto"/>
          </w:tcPr>
          <w:p w:rsidR="00E32D48" w:rsidRPr="00E32D48" w:rsidRDefault="00E32D48" w:rsidP="00E32D48">
            <w:pPr>
              <w:spacing w:line="360" w:lineRule="auto"/>
            </w:pPr>
            <w:r w:rsidRPr="00E32D48">
              <w:t>7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shd w:val="clear" w:color="auto" w:fill="auto"/>
          </w:tcPr>
          <w:p w:rsidR="00E32D48" w:rsidRPr="00E32D48" w:rsidRDefault="00E32D48" w:rsidP="00E32D48">
            <w:pPr>
              <w:spacing w:line="360" w:lineRule="auto"/>
              <w:rPr>
                <w:rFonts w:eastAsia="Calibri"/>
                <w:lang w:eastAsia="en-US"/>
              </w:rPr>
            </w:pPr>
            <w:r w:rsidRPr="00E32D48">
              <w:rPr>
                <w:rFonts w:eastAsia="Calibri"/>
                <w:lang w:eastAsia="en-US"/>
              </w:rPr>
              <w:t>Плетение</w:t>
            </w:r>
          </w:p>
        </w:tc>
        <w:tc>
          <w:tcPr>
            <w:tcW w:w="1095" w:type="dxa"/>
            <w:shd w:val="clear" w:color="auto" w:fill="auto"/>
          </w:tcPr>
          <w:p w:rsidR="00E32D48" w:rsidRPr="00E32D48" w:rsidRDefault="00E32D48" w:rsidP="00E32D48">
            <w:pPr>
              <w:spacing w:line="360" w:lineRule="auto"/>
              <w:jc w:val="center"/>
            </w:pPr>
            <w:r w:rsidRPr="00E32D48">
              <w:t>4</w:t>
            </w:r>
          </w:p>
        </w:tc>
      </w:tr>
      <w:tr w:rsidR="00E32D48" w:rsidRPr="00E32D48" w:rsidTr="00F01C24">
        <w:trPr>
          <w:trHeight w:val="443"/>
        </w:trPr>
        <w:tc>
          <w:tcPr>
            <w:tcW w:w="675" w:type="dxa"/>
            <w:tcBorders>
              <w:right w:val="single" w:sz="4" w:space="0" w:color="auto"/>
            </w:tcBorders>
            <w:shd w:val="clear" w:color="auto" w:fill="auto"/>
          </w:tcPr>
          <w:p w:rsidR="00E32D48" w:rsidRPr="00E32D48" w:rsidRDefault="00E32D48" w:rsidP="00E32D48">
            <w:pPr>
              <w:spacing w:line="360" w:lineRule="auto"/>
            </w:pPr>
            <w:r w:rsidRPr="00E32D48">
              <w:t>8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shd w:val="clear" w:color="auto" w:fill="auto"/>
          </w:tcPr>
          <w:p w:rsidR="00E32D48" w:rsidRPr="00E32D48" w:rsidRDefault="00E32D48" w:rsidP="00E32D48">
            <w:pPr>
              <w:spacing w:line="360" w:lineRule="auto"/>
              <w:rPr>
                <w:rFonts w:eastAsia="Calibri"/>
                <w:lang w:eastAsia="en-US"/>
              </w:rPr>
            </w:pPr>
            <w:r w:rsidRPr="00E32D48">
              <w:rPr>
                <w:rFonts w:eastAsia="Calibri"/>
                <w:lang w:eastAsia="en-US"/>
              </w:rPr>
              <w:t>Шитье и вышивание</w:t>
            </w:r>
          </w:p>
        </w:tc>
        <w:tc>
          <w:tcPr>
            <w:tcW w:w="1095" w:type="dxa"/>
            <w:shd w:val="clear" w:color="auto" w:fill="auto"/>
          </w:tcPr>
          <w:p w:rsidR="00E32D48" w:rsidRPr="00E32D48" w:rsidRDefault="00E32D48" w:rsidP="00E32D48">
            <w:pPr>
              <w:spacing w:line="360" w:lineRule="auto"/>
              <w:jc w:val="center"/>
            </w:pPr>
            <w:r w:rsidRPr="00E32D48">
              <w:t>2</w:t>
            </w:r>
          </w:p>
        </w:tc>
      </w:tr>
      <w:tr w:rsidR="00E32D48" w:rsidRPr="00E32D48" w:rsidTr="00F01C24">
        <w:trPr>
          <w:trHeight w:val="443"/>
        </w:trPr>
        <w:tc>
          <w:tcPr>
            <w:tcW w:w="675" w:type="dxa"/>
            <w:tcBorders>
              <w:right w:val="single" w:sz="4" w:space="0" w:color="auto"/>
            </w:tcBorders>
            <w:shd w:val="clear" w:color="auto" w:fill="auto"/>
          </w:tcPr>
          <w:p w:rsidR="00E32D48" w:rsidRPr="00E32D48" w:rsidRDefault="00E32D48" w:rsidP="00E32D48">
            <w:pPr>
              <w:spacing w:line="360" w:lineRule="auto"/>
            </w:pPr>
            <w:r w:rsidRPr="00E32D48">
              <w:t>9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shd w:val="clear" w:color="auto" w:fill="auto"/>
          </w:tcPr>
          <w:p w:rsidR="00E32D48" w:rsidRPr="00E32D48" w:rsidRDefault="00E32D48" w:rsidP="00F01C24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eastAsia="Calibri"/>
                <w:lang w:eastAsia="en-US"/>
              </w:rPr>
            </w:pPr>
            <w:r w:rsidRPr="00E32D48">
              <w:rPr>
                <w:rFonts w:eastAsia="Calibri"/>
                <w:lang w:eastAsia="en-US"/>
              </w:rPr>
              <w:t>Плоскостное конструирование</w:t>
            </w:r>
            <w:r w:rsidR="00F01C24">
              <w:rPr>
                <w:rFonts w:eastAsia="Calibri"/>
                <w:lang w:eastAsia="en-US"/>
              </w:rPr>
              <w:t xml:space="preserve"> </w:t>
            </w:r>
            <w:r w:rsidRPr="00E32D48">
              <w:rPr>
                <w:rFonts w:eastAsia="Calibri"/>
                <w:lang w:eastAsia="en-US"/>
              </w:rPr>
              <w:t>и моделирование из бумаги и картона</w:t>
            </w:r>
          </w:p>
        </w:tc>
        <w:tc>
          <w:tcPr>
            <w:tcW w:w="1095" w:type="dxa"/>
            <w:shd w:val="clear" w:color="auto" w:fill="auto"/>
          </w:tcPr>
          <w:p w:rsidR="00E32D48" w:rsidRPr="00E32D48" w:rsidRDefault="00E32D48" w:rsidP="00E32D48">
            <w:pPr>
              <w:spacing w:line="360" w:lineRule="auto"/>
              <w:jc w:val="center"/>
            </w:pPr>
            <w:r w:rsidRPr="00E32D48">
              <w:t>2</w:t>
            </w:r>
          </w:p>
        </w:tc>
      </w:tr>
      <w:tr w:rsidR="00E32D48" w:rsidRPr="00E32D48" w:rsidTr="00F01C24">
        <w:trPr>
          <w:trHeight w:val="443"/>
        </w:trPr>
        <w:tc>
          <w:tcPr>
            <w:tcW w:w="675" w:type="dxa"/>
            <w:tcBorders>
              <w:right w:val="single" w:sz="4" w:space="0" w:color="auto"/>
            </w:tcBorders>
            <w:shd w:val="clear" w:color="auto" w:fill="auto"/>
          </w:tcPr>
          <w:p w:rsidR="00E32D48" w:rsidRPr="00E32D48" w:rsidRDefault="00E32D48" w:rsidP="00E32D48">
            <w:pPr>
              <w:spacing w:line="360" w:lineRule="auto"/>
            </w:pPr>
            <w:r w:rsidRPr="00E32D48">
              <w:t>10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shd w:val="clear" w:color="auto" w:fill="auto"/>
          </w:tcPr>
          <w:p w:rsidR="00E32D48" w:rsidRPr="00E32D48" w:rsidRDefault="00E32D48" w:rsidP="00E32D48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eastAsia="Calibri"/>
                <w:lang w:eastAsia="en-US"/>
              </w:rPr>
            </w:pPr>
            <w:r w:rsidRPr="00E32D48">
              <w:rPr>
                <w:rFonts w:eastAsia="Calibri"/>
                <w:lang w:eastAsia="en-US"/>
              </w:rPr>
              <w:t>Объемное конструирование</w:t>
            </w:r>
            <w:r w:rsidR="00F01C24">
              <w:rPr>
                <w:rFonts w:eastAsia="Calibri"/>
                <w:lang w:eastAsia="en-US"/>
              </w:rPr>
              <w:t xml:space="preserve"> </w:t>
            </w:r>
            <w:r w:rsidRPr="00E32D48">
              <w:rPr>
                <w:rFonts w:eastAsia="Calibri"/>
                <w:lang w:eastAsia="en-US"/>
              </w:rPr>
              <w:t>и моделирование из бумаги</w:t>
            </w:r>
          </w:p>
        </w:tc>
        <w:tc>
          <w:tcPr>
            <w:tcW w:w="1095" w:type="dxa"/>
            <w:shd w:val="clear" w:color="auto" w:fill="auto"/>
          </w:tcPr>
          <w:p w:rsidR="00E32D48" w:rsidRPr="00E32D48" w:rsidRDefault="00E32D48" w:rsidP="00E32D48">
            <w:pPr>
              <w:spacing w:line="360" w:lineRule="auto"/>
              <w:jc w:val="center"/>
            </w:pPr>
            <w:r w:rsidRPr="00E32D48">
              <w:t>4</w:t>
            </w:r>
          </w:p>
        </w:tc>
      </w:tr>
      <w:tr w:rsidR="00E32D48" w:rsidRPr="00E32D48" w:rsidTr="00F01C24">
        <w:trPr>
          <w:trHeight w:val="443"/>
        </w:trPr>
        <w:tc>
          <w:tcPr>
            <w:tcW w:w="675" w:type="dxa"/>
            <w:tcBorders>
              <w:right w:val="single" w:sz="4" w:space="0" w:color="auto"/>
            </w:tcBorders>
            <w:shd w:val="clear" w:color="auto" w:fill="auto"/>
          </w:tcPr>
          <w:p w:rsidR="00E32D48" w:rsidRPr="00E32D48" w:rsidRDefault="00E32D48" w:rsidP="00E32D48">
            <w:pPr>
              <w:spacing w:line="360" w:lineRule="auto"/>
            </w:pPr>
            <w:r w:rsidRPr="00E32D48">
              <w:t>11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shd w:val="clear" w:color="auto" w:fill="auto"/>
          </w:tcPr>
          <w:p w:rsidR="00E32D48" w:rsidRPr="00E32D48" w:rsidRDefault="00E32D48" w:rsidP="00E32D48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eastAsia="Calibri"/>
                <w:lang w:eastAsia="en-US"/>
              </w:rPr>
            </w:pPr>
            <w:r w:rsidRPr="00E32D48">
              <w:rPr>
                <w:rFonts w:eastAsia="Calibri"/>
                <w:lang w:eastAsia="en-US"/>
              </w:rPr>
              <w:t>Конструирование и моделирование</w:t>
            </w:r>
            <w:r w:rsidR="00F01C24">
              <w:rPr>
                <w:rFonts w:eastAsia="Calibri"/>
                <w:lang w:eastAsia="en-US"/>
              </w:rPr>
              <w:t xml:space="preserve"> </w:t>
            </w:r>
            <w:r w:rsidRPr="00E32D48">
              <w:rPr>
                <w:rFonts w:eastAsia="Calibri"/>
                <w:lang w:eastAsia="en-US"/>
              </w:rPr>
              <w:t>из ткани</w:t>
            </w:r>
          </w:p>
        </w:tc>
        <w:tc>
          <w:tcPr>
            <w:tcW w:w="1095" w:type="dxa"/>
            <w:shd w:val="clear" w:color="auto" w:fill="auto"/>
          </w:tcPr>
          <w:p w:rsidR="00E32D48" w:rsidRPr="00E32D48" w:rsidRDefault="00E32D48" w:rsidP="00E32D48">
            <w:pPr>
              <w:spacing w:line="360" w:lineRule="auto"/>
              <w:jc w:val="center"/>
            </w:pPr>
            <w:r w:rsidRPr="00E32D48">
              <w:t>5</w:t>
            </w:r>
          </w:p>
        </w:tc>
      </w:tr>
      <w:tr w:rsidR="00E32D48" w:rsidRPr="00E32D48" w:rsidTr="00F01C24">
        <w:trPr>
          <w:trHeight w:val="443"/>
        </w:trPr>
        <w:tc>
          <w:tcPr>
            <w:tcW w:w="675" w:type="dxa"/>
            <w:tcBorders>
              <w:right w:val="single" w:sz="4" w:space="0" w:color="auto"/>
            </w:tcBorders>
            <w:shd w:val="clear" w:color="auto" w:fill="auto"/>
          </w:tcPr>
          <w:p w:rsidR="00E32D48" w:rsidRPr="00E32D48" w:rsidRDefault="00E32D48" w:rsidP="00E32D48">
            <w:pPr>
              <w:spacing w:line="360" w:lineRule="auto"/>
            </w:pPr>
            <w:r w:rsidRPr="00E32D48">
              <w:t>12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shd w:val="clear" w:color="auto" w:fill="auto"/>
          </w:tcPr>
          <w:p w:rsidR="00E32D48" w:rsidRPr="00E32D48" w:rsidRDefault="00E32D48" w:rsidP="00E32D48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eastAsia="Calibri"/>
                <w:lang w:eastAsia="en-US"/>
              </w:rPr>
            </w:pPr>
            <w:r w:rsidRPr="00E32D48">
              <w:rPr>
                <w:rFonts w:eastAsia="Calibri"/>
                <w:lang w:eastAsia="en-US"/>
              </w:rPr>
              <w:t>Работа с конструктором</w:t>
            </w:r>
          </w:p>
        </w:tc>
        <w:tc>
          <w:tcPr>
            <w:tcW w:w="1095" w:type="dxa"/>
            <w:shd w:val="clear" w:color="auto" w:fill="auto"/>
          </w:tcPr>
          <w:p w:rsidR="00E32D48" w:rsidRPr="00E32D48" w:rsidRDefault="00E32D48" w:rsidP="00E32D48">
            <w:pPr>
              <w:spacing w:line="360" w:lineRule="auto"/>
              <w:jc w:val="center"/>
            </w:pPr>
            <w:r w:rsidRPr="00E32D48">
              <w:t>1</w:t>
            </w:r>
          </w:p>
        </w:tc>
      </w:tr>
      <w:tr w:rsidR="00E32D48" w:rsidRPr="00E32D48" w:rsidTr="00F01C24">
        <w:trPr>
          <w:trHeight w:val="443"/>
        </w:trPr>
        <w:tc>
          <w:tcPr>
            <w:tcW w:w="675" w:type="dxa"/>
            <w:tcBorders>
              <w:right w:val="single" w:sz="4" w:space="0" w:color="auto"/>
            </w:tcBorders>
            <w:shd w:val="clear" w:color="auto" w:fill="auto"/>
          </w:tcPr>
          <w:p w:rsidR="00E32D48" w:rsidRPr="00E32D48" w:rsidRDefault="00E32D48" w:rsidP="00E32D48">
            <w:pPr>
              <w:spacing w:line="360" w:lineRule="auto"/>
            </w:pPr>
          </w:p>
        </w:tc>
        <w:tc>
          <w:tcPr>
            <w:tcW w:w="7938" w:type="dxa"/>
            <w:tcBorders>
              <w:left w:val="single" w:sz="4" w:space="0" w:color="auto"/>
            </w:tcBorders>
            <w:shd w:val="clear" w:color="auto" w:fill="auto"/>
          </w:tcPr>
          <w:p w:rsidR="00E32D48" w:rsidRPr="00E32D48" w:rsidRDefault="00E32D48" w:rsidP="00E32D48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  <w:r w:rsidRPr="00E32D48">
              <w:rPr>
                <w:b/>
              </w:rPr>
              <w:t>Итого</w:t>
            </w:r>
          </w:p>
        </w:tc>
        <w:tc>
          <w:tcPr>
            <w:tcW w:w="1095" w:type="dxa"/>
            <w:shd w:val="clear" w:color="auto" w:fill="auto"/>
          </w:tcPr>
          <w:p w:rsidR="00E32D48" w:rsidRPr="00E32D48" w:rsidRDefault="00E32D48" w:rsidP="00E32D48">
            <w:pPr>
              <w:spacing w:line="360" w:lineRule="auto"/>
              <w:jc w:val="center"/>
              <w:rPr>
                <w:b/>
              </w:rPr>
            </w:pPr>
            <w:r w:rsidRPr="00E32D48">
              <w:rPr>
                <w:b/>
              </w:rPr>
              <w:t>34</w:t>
            </w:r>
          </w:p>
        </w:tc>
      </w:tr>
    </w:tbl>
    <w:p w:rsidR="00E32D48" w:rsidRPr="00E32D48" w:rsidRDefault="00E32D48" w:rsidP="00E32D48">
      <w:pPr>
        <w:spacing w:line="360" w:lineRule="auto"/>
      </w:pPr>
    </w:p>
    <w:p w:rsidR="00E32D48" w:rsidRPr="00E32D48" w:rsidRDefault="00E32D48" w:rsidP="00E32D48">
      <w:pPr>
        <w:spacing w:line="360" w:lineRule="auto"/>
      </w:pPr>
    </w:p>
    <w:p w:rsidR="00E32D48" w:rsidRPr="00E32D48" w:rsidRDefault="00E32D48" w:rsidP="00E32D48">
      <w:pPr>
        <w:spacing w:line="360" w:lineRule="auto"/>
      </w:pPr>
    </w:p>
    <w:p w:rsidR="00E32D48" w:rsidRPr="00E32D48" w:rsidRDefault="00E32D48" w:rsidP="00E32D48">
      <w:pPr>
        <w:spacing w:line="360" w:lineRule="auto"/>
      </w:pPr>
    </w:p>
    <w:p w:rsidR="00E32D48" w:rsidRPr="00E32D48" w:rsidRDefault="00E32D48" w:rsidP="00E32D48">
      <w:pPr>
        <w:spacing w:line="360" w:lineRule="auto"/>
      </w:pPr>
    </w:p>
    <w:p w:rsidR="00E32D48" w:rsidRPr="00E32D48" w:rsidRDefault="00E32D48" w:rsidP="00E32D48">
      <w:pPr>
        <w:spacing w:line="360" w:lineRule="auto"/>
      </w:pPr>
    </w:p>
    <w:p w:rsidR="00E32D48" w:rsidRPr="00E32D48" w:rsidRDefault="00E32D48" w:rsidP="00E32D48">
      <w:pPr>
        <w:spacing w:line="360" w:lineRule="auto"/>
      </w:pPr>
    </w:p>
    <w:p w:rsidR="00E32D48" w:rsidRPr="00E32D48" w:rsidRDefault="00E32D48" w:rsidP="00E32D48">
      <w:pPr>
        <w:spacing w:line="360" w:lineRule="auto"/>
      </w:pPr>
    </w:p>
    <w:p w:rsidR="00E32D48" w:rsidRPr="00E32D48" w:rsidRDefault="00E32D48" w:rsidP="00E32D48">
      <w:pPr>
        <w:spacing w:line="360" w:lineRule="auto"/>
      </w:pPr>
    </w:p>
    <w:p w:rsidR="00E32D48" w:rsidRPr="00E32D48" w:rsidRDefault="00E32D48" w:rsidP="00E32D48">
      <w:pPr>
        <w:spacing w:line="360" w:lineRule="auto"/>
      </w:pPr>
    </w:p>
    <w:p w:rsidR="00E32D48" w:rsidRPr="00E32D48" w:rsidRDefault="00E32D48" w:rsidP="00E32D48">
      <w:pPr>
        <w:spacing w:line="360" w:lineRule="auto"/>
      </w:pPr>
    </w:p>
    <w:p w:rsidR="00E32D48" w:rsidRPr="00E32D48" w:rsidRDefault="00E32D48" w:rsidP="00E32D48">
      <w:pPr>
        <w:spacing w:line="360" w:lineRule="auto"/>
      </w:pPr>
    </w:p>
    <w:p w:rsidR="00E32D48" w:rsidRPr="00E32D48" w:rsidRDefault="00E32D48" w:rsidP="00E32D48">
      <w:pPr>
        <w:spacing w:line="360" w:lineRule="auto"/>
      </w:pPr>
    </w:p>
    <w:p w:rsidR="00E32D48" w:rsidRPr="00E32D48" w:rsidRDefault="00E32D48" w:rsidP="00E32D48">
      <w:pPr>
        <w:spacing w:line="360" w:lineRule="auto"/>
      </w:pPr>
    </w:p>
    <w:p w:rsidR="00E32D48" w:rsidRPr="00E32D48" w:rsidRDefault="00E32D48" w:rsidP="00E32D48">
      <w:pPr>
        <w:spacing w:line="360" w:lineRule="auto"/>
      </w:pPr>
    </w:p>
    <w:p w:rsidR="00E32D48" w:rsidRDefault="00E32D48" w:rsidP="00F01C24">
      <w:pPr>
        <w:tabs>
          <w:tab w:val="left" w:pos="1530"/>
        </w:tabs>
        <w:spacing w:line="360" w:lineRule="auto"/>
      </w:pPr>
    </w:p>
    <w:p w:rsidR="00F01C24" w:rsidRPr="00E32D48" w:rsidRDefault="00F01C24" w:rsidP="00F01C24">
      <w:pPr>
        <w:tabs>
          <w:tab w:val="left" w:pos="1530"/>
        </w:tabs>
        <w:spacing w:line="360" w:lineRule="auto"/>
        <w:rPr>
          <w:b/>
        </w:rPr>
      </w:pPr>
    </w:p>
    <w:p w:rsidR="00E32D48" w:rsidRPr="00E32D48" w:rsidRDefault="00E32D48" w:rsidP="00E32D48">
      <w:pPr>
        <w:tabs>
          <w:tab w:val="left" w:pos="1530"/>
        </w:tabs>
        <w:spacing w:line="360" w:lineRule="auto"/>
        <w:jc w:val="center"/>
        <w:rPr>
          <w:b/>
        </w:rPr>
      </w:pPr>
      <w:r w:rsidRPr="00E32D48">
        <w:rPr>
          <w:b/>
        </w:rPr>
        <w:lastRenderedPageBreak/>
        <w:t>Содержание курса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="Calibri"/>
          <w:lang w:eastAsia="en-US"/>
        </w:rPr>
      </w:pPr>
      <w:r w:rsidRPr="00E32D48">
        <w:rPr>
          <w:rFonts w:eastAsia="Calibri"/>
          <w:b/>
          <w:lang w:eastAsia="en-US"/>
        </w:rPr>
        <w:t xml:space="preserve">3 класс </w:t>
      </w:r>
      <w:r w:rsidRPr="00E32D48">
        <w:rPr>
          <w:rFonts w:eastAsia="Calibri"/>
          <w:lang w:eastAsia="en-US"/>
        </w:rPr>
        <w:t>(34 часа)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lang w:eastAsia="en-US"/>
        </w:rPr>
      </w:pPr>
      <w:r w:rsidRPr="00E32D48">
        <w:rPr>
          <w:rFonts w:eastAsia="Calibri"/>
          <w:b/>
          <w:lang w:eastAsia="en-US"/>
        </w:rPr>
        <w:t xml:space="preserve">1. Общекультурные и </w:t>
      </w:r>
      <w:proofErr w:type="spellStart"/>
      <w:r w:rsidRPr="00E32D48">
        <w:rPr>
          <w:rFonts w:eastAsia="Calibri"/>
          <w:b/>
          <w:lang w:eastAsia="en-US"/>
        </w:rPr>
        <w:t>общетрудовые</w:t>
      </w:r>
      <w:proofErr w:type="spellEnd"/>
      <w:r w:rsidRPr="00E32D48">
        <w:rPr>
          <w:rFonts w:eastAsia="Calibri"/>
          <w:b/>
          <w:lang w:eastAsia="en-US"/>
        </w:rPr>
        <w:t xml:space="preserve"> компетенции. Основы культуры труда.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lang w:eastAsia="en-US"/>
        </w:rPr>
      </w:pPr>
      <w:r w:rsidRPr="00E32D48">
        <w:rPr>
          <w:rFonts w:eastAsia="Calibri"/>
          <w:b/>
          <w:lang w:eastAsia="en-US"/>
        </w:rPr>
        <w:t>Самообслуживание.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Традиционные народные промыслы и ремесла своего края, уважительное отношение</w:t>
      </w:r>
      <w:r w:rsidR="00F01C24">
        <w:rPr>
          <w:rFonts w:eastAsia="Calibri"/>
          <w:lang w:eastAsia="en-US"/>
        </w:rPr>
        <w:t xml:space="preserve">  </w:t>
      </w:r>
      <w:r w:rsidRPr="00E32D48">
        <w:rPr>
          <w:rFonts w:eastAsia="Calibri"/>
          <w:lang w:eastAsia="en-US"/>
        </w:rPr>
        <w:t>к ним.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Профессии типа «Человек _ техника», «Человек _ природа», «Человек _ художественный образ».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Общие правила создания предметов рукотворного мира (удобство, эстетическая</w:t>
      </w:r>
      <w:r w:rsidR="00F01C24">
        <w:rPr>
          <w:rFonts w:eastAsia="Calibri"/>
          <w:lang w:eastAsia="en-US"/>
        </w:rPr>
        <w:t xml:space="preserve"> </w:t>
      </w:r>
      <w:r w:rsidRPr="00E32D48">
        <w:rPr>
          <w:rFonts w:eastAsia="Calibri"/>
          <w:lang w:eastAsia="en-US"/>
        </w:rPr>
        <w:t>выразительность, прочность).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Ориентировка в задании, организация рабочего места, планирование трудового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процесса, контроль и корректировка хода работы.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Отбор и анализ информации из учебника, других печатных изданий и электронных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источников информации.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proofErr w:type="gramStart"/>
      <w:r w:rsidRPr="00E32D48">
        <w:rPr>
          <w:rFonts w:eastAsia="Calibri"/>
          <w:lang w:eastAsia="en-US"/>
        </w:rPr>
        <w:t>Задания разных типов от точного повторения образца (в виде рисунка, схемы,</w:t>
      </w:r>
      <w:proofErr w:type="gramEnd"/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чертежа) до создания собственных образов.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Исследовательская работа. Использование полученных знаний и умений для творческой самореализации в домашних условиях.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Осуществление под руководством учителя проектной деятельности по созданию готового продукта.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lang w:eastAsia="en-US"/>
        </w:rPr>
      </w:pPr>
      <w:r w:rsidRPr="00E32D48">
        <w:rPr>
          <w:rFonts w:eastAsia="Calibri"/>
          <w:b/>
          <w:lang w:eastAsia="en-US"/>
        </w:rPr>
        <w:t xml:space="preserve">2. Технология ручной обработки материалов. Элементы </w:t>
      </w:r>
      <w:proofErr w:type="gramStart"/>
      <w:r w:rsidRPr="00E32D48">
        <w:rPr>
          <w:rFonts w:eastAsia="Calibri"/>
          <w:b/>
          <w:lang w:eastAsia="en-US"/>
        </w:rPr>
        <w:t>графической</w:t>
      </w:r>
      <w:proofErr w:type="gramEnd"/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lang w:eastAsia="en-US"/>
        </w:rPr>
      </w:pPr>
      <w:r w:rsidRPr="00E32D48">
        <w:rPr>
          <w:rFonts w:eastAsia="Calibri"/>
          <w:b/>
          <w:lang w:eastAsia="en-US"/>
        </w:rPr>
        <w:t>Грамоты.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lang w:eastAsia="en-US"/>
        </w:rPr>
      </w:pPr>
      <w:r w:rsidRPr="00E32D48">
        <w:rPr>
          <w:rFonts w:eastAsia="Calibri"/>
          <w:b/>
          <w:lang w:eastAsia="en-US"/>
        </w:rPr>
        <w:t>2.1. Многообразие материалов.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Пластилин, бумага обычная цветная, белая плотная, цветная с двух сторон, картон,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proofErr w:type="gramStart"/>
      <w:r w:rsidRPr="00E32D48">
        <w:rPr>
          <w:rFonts w:eastAsia="Calibri"/>
          <w:lang w:eastAsia="en-US"/>
        </w:rPr>
        <w:t>гофрированный картон, ткань, нитки, тесьма, сутаж, природный материал (песок,</w:t>
      </w:r>
      <w:proofErr w:type="gramEnd"/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 xml:space="preserve">опилки, яичная скорлупа, высушенная кожура </w:t>
      </w:r>
      <w:proofErr w:type="gramStart"/>
      <w:r w:rsidRPr="00E32D48">
        <w:rPr>
          <w:rFonts w:eastAsia="Calibri"/>
          <w:lang w:eastAsia="en-US"/>
        </w:rPr>
        <w:t>цитрусовых</w:t>
      </w:r>
      <w:proofErr w:type="gramEnd"/>
      <w:r w:rsidRPr="00E32D48">
        <w:rPr>
          <w:rFonts w:eastAsia="Calibri"/>
          <w:lang w:eastAsia="en-US"/>
        </w:rPr>
        <w:t>), пуговицы, бусины, бисер.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Свойства материалов: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_ бумага: вырезание по внутреннему контуру, симметричное вырезание из бумаги,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proofErr w:type="gramStart"/>
      <w:r w:rsidRPr="00E32D48">
        <w:rPr>
          <w:rFonts w:eastAsia="Calibri"/>
          <w:lang w:eastAsia="en-US"/>
        </w:rPr>
        <w:t>сложенной</w:t>
      </w:r>
      <w:proofErr w:type="gramEnd"/>
      <w:r w:rsidRPr="00E32D48">
        <w:rPr>
          <w:rFonts w:eastAsia="Calibri"/>
          <w:lang w:eastAsia="en-US"/>
        </w:rPr>
        <w:t xml:space="preserve"> в несколько слоев, объемное плетение из двух полосок;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_ ткань: выполнение швов, приклеивание на бумагу, склеивание деталей из ткани;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_ нитки: соединение деталей, приклеивание на основу, плетение на картоне с помощью иголки.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lang w:eastAsia="en-US"/>
        </w:rPr>
      </w:pPr>
      <w:r w:rsidRPr="00E32D48">
        <w:rPr>
          <w:rFonts w:eastAsia="Calibri"/>
          <w:b/>
          <w:lang w:eastAsia="en-US"/>
        </w:rPr>
        <w:t>2.2. Технологические приемы обработки материалов.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Разметка: на глаз, с помощью линейки, циркуля, копированием.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Сборка и соединение деталей: клеем, сшиванием, щелевым замком, с помощью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клапанов, надрезов, переплетением; модульное соединение, с помощью проволоки,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пластилина.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Отделка: вышивкой, бисером, раскрашиванием.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Подбор материалов для изделий по их декоративно-художественным и конструктивным свойствам.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i/>
          <w:iCs/>
          <w:lang w:eastAsia="en-US"/>
        </w:rPr>
      </w:pPr>
      <w:r w:rsidRPr="00E32D48">
        <w:rPr>
          <w:rFonts w:eastAsia="Calibri"/>
          <w:b/>
          <w:i/>
          <w:iCs/>
          <w:lang w:eastAsia="en-US"/>
        </w:rPr>
        <w:t>Виды художественной техники</w:t>
      </w:r>
    </w:p>
    <w:p w:rsidR="00F01C24" w:rsidRDefault="00F01C24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lang w:eastAsia="en-US"/>
        </w:rPr>
      </w:pP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lang w:eastAsia="en-US"/>
        </w:rPr>
      </w:pPr>
      <w:r w:rsidRPr="00E32D48">
        <w:rPr>
          <w:rFonts w:eastAsia="Calibri"/>
          <w:b/>
          <w:lang w:eastAsia="en-US"/>
        </w:rPr>
        <w:lastRenderedPageBreak/>
        <w:t>Лепка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Лепка сложной формы разными приемами, в том числе и приемами, используемыми в народных художественных промыслах.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Лепка низким и высоким рельефом (барельеф и горельеф).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lang w:eastAsia="en-US"/>
        </w:rPr>
      </w:pPr>
      <w:r w:rsidRPr="00E32D48">
        <w:rPr>
          <w:rFonts w:eastAsia="Calibri"/>
          <w:b/>
          <w:lang w:eastAsia="en-US"/>
        </w:rPr>
        <w:t>Аппликация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proofErr w:type="gramStart"/>
      <w:r w:rsidRPr="00E32D48">
        <w:rPr>
          <w:rFonts w:eastAsia="Calibri"/>
          <w:lang w:eastAsia="en-US"/>
        </w:rPr>
        <w:t>Выпуклая контурная аппликация (по ли_</w:t>
      </w:r>
      <w:proofErr w:type="gramEnd"/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proofErr w:type="spellStart"/>
      <w:r w:rsidRPr="00E32D48">
        <w:rPr>
          <w:rFonts w:eastAsia="Calibri"/>
          <w:lang w:eastAsia="en-US"/>
        </w:rPr>
        <w:t>нии</w:t>
      </w:r>
      <w:proofErr w:type="spellEnd"/>
      <w:r w:rsidRPr="00E32D48">
        <w:rPr>
          <w:rFonts w:eastAsia="Calibri"/>
          <w:lang w:eastAsia="en-US"/>
        </w:rPr>
        <w:t xml:space="preserve"> контура приклеить нитки, шнурки, бумажный шпагат, полоски гофрированного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картона или пришить тесьму, сутаж).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Прорезная аппликация (на одном листе бумаги вырезать контур, на другой приклеить ткань большего размера, чем контур, и первый лист наклеить на второй).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lang w:eastAsia="en-US"/>
        </w:rPr>
      </w:pPr>
      <w:r w:rsidRPr="00E32D48">
        <w:rPr>
          <w:rFonts w:eastAsia="Calibri"/>
          <w:b/>
          <w:lang w:eastAsia="en-US"/>
        </w:rPr>
        <w:t>Мозаика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Мозаика из мелких природных материалов, например песка или опилок.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lang w:eastAsia="en-US"/>
        </w:rPr>
      </w:pPr>
      <w:r w:rsidRPr="00E32D48">
        <w:rPr>
          <w:rFonts w:eastAsia="Calibri"/>
          <w:b/>
          <w:lang w:eastAsia="en-US"/>
        </w:rPr>
        <w:t>Коллаж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Соединение в одной работе разных материалов и предметов.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lang w:eastAsia="en-US"/>
        </w:rPr>
      </w:pPr>
      <w:r w:rsidRPr="00E32D48">
        <w:rPr>
          <w:rFonts w:eastAsia="Calibri"/>
          <w:b/>
          <w:lang w:eastAsia="en-US"/>
        </w:rPr>
        <w:t>Художественное вырезание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Вырезание узоров, фигур, в том числе и симметричное вырезание, с предварительным нанесением контура.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Вырезание узоров, фигур без предварительного нанесения контура, в том числе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и симметричное вырезание.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Прорезная аппликация (на одном листе бумаги вырезать контур, на другой приклеить ткань большего размера, чем контур, и первый лист наклеить на второй).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lang w:eastAsia="en-US"/>
        </w:rPr>
      </w:pPr>
      <w:r w:rsidRPr="00E32D48">
        <w:rPr>
          <w:rFonts w:eastAsia="Calibri"/>
          <w:b/>
          <w:lang w:eastAsia="en-US"/>
        </w:rPr>
        <w:t>Художественное складывание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Оригами из квадрата и прямоугольника.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Модульное оригами.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Складывание из любой фигуры с последующим вырезанием.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lang w:eastAsia="en-US"/>
        </w:rPr>
      </w:pPr>
      <w:r w:rsidRPr="00E32D48">
        <w:rPr>
          <w:rFonts w:eastAsia="Calibri"/>
          <w:b/>
          <w:lang w:eastAsia="en-US"/>
        </w:rPr>
        <w:t>Плетение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Объемное плетение из бумаги.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Плетение на картоне с помощью иголки</w:t>
      </w:r>
      <w:r w:rsidR="00F01C24">
        <w:rPr>
          <w:rFonts w:eastAsia="Calibri"/>
          <w:lang w:eastAsia="en-US"/>
        </w:rPr>
        <w:t xml:space="preserve"> </w:t>
      </w:r>
      <w:r w:rsidRPr="00E32D48">
        <w:rPr>
          <w:rFonts w:eastAsia="Calibri"/>
          <w:lang w:eastAsia="en-US"/>
        </w:rPr>
        <w:t>и нитки.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lang w:eastAsia="en-US"/>
        </w:rPr>
      </w:pPr>
      <w:r w:rsidRPr="00E32D48">
        <w:rPr>
          <w:rFonts w:eastAsia="Calibri"/>
          <w:b/>
          <w:lang w:eastAsia="en-US"/>
        </w:rPr>
        <w:t>Шитье и вышивание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Знакомство с различным применением швов «строчка», «через край», «петельный».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Пришивание пуговиц «на ножке» в процессе изготовления изделий.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lang w:eastAsia="en-US"/>
        </w:rPr>
      </w:pPr>
      <w:r w:rsidRPr="00E32D48">
        <w:rPr>
          <w:rFonts w:eastAsia="Calibri"/>
          <w:b/>
          <w:lang w:eastAsia="en-US"/>
        </w:rPr>
        <w:t xml:space="preserve">2.3. </w:t>
      </w:r>
      <w:proofErr w:type="gramStart"/>
      <w:r w:rsidRPr="00E32D48">
        <w:rPr>
          <w:rFonts w:eastAsia="Calibri"/>
          <w:b/>
          <w:lang w:eastAsia="en-US"/>
        </w:rPr>
        <w:t>Приемы безопасной работы с инструментами (ножницами, иглой, стекой,</w:t>
      </w:r>
      <w:proofErr w:type="gramEnd"/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lang w:eastAsia="en-US"/>
        </w:rPr>
      </w:pPr>
      <w:r w:rsidRPr="00E32D48">
        <w:rPr>
          <w:rFonts w:eastAsia="Calibri"/>
          <w:b/>
          <w:lang w:eastAsia="en-US"/>
        </w:rPr>
        <w:t>линейкой, циркулем).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Работа с технической документацией (эскизы, схемы, чертежи, рисунки, развертка).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Линии чертежа (контур, сгиб, размерная, осевая). Условные знаки оригами. Чтение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условных графических изображений. Изготовление изделий по рисунку, простейшему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чертежу, эскизу, схеме.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lang w:eastAsia="en-US"/>
        </w:rPr>
      </w:pPr>
      <w:r w:rsidRPr="00E32D48">
        <w:rPr>
          <w:rFonts w:eastAsia="Calibri"/>
          <w:b/>
          <w:lang w:eastAsia="en-US"/>
        </w:rPr>
        <w:lastRenderedPageBreak/>
        <w:t>3. Конструирование и моделирование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Конструкция изделия. Детали, их форма, взаимное расположение, виды соединения</w:t>
      </w:r>
      <w:r w:rsidR="00F01C24">
        <w:rPr>
          <w:rFonts w:eastAsia="Calibri"/>
          <w:lang w:eastAsia="en-US"/>
        </w:rPr>
        <w:t xml:space="preserve"> </w:t>
      </w:r>
      <w:r w:rsidRPr="00E32D48">
        <w:rPr>
          <w:rFonts w:eastAsia="Calibri"/>
          <w:lang w:eastAsia="en-US"/>
        </w:rPr>
        <w:t>деталей.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Несложные конструкции изделий по рисунку, простейшему чертежу, эскизу, образцу.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Простейшие задачи конструктивного характера на изменение свойств конструкции.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lang w:eastAsia="en-US"/>
        </w:rPr>
      </w:pPr>
      <w:r w:rsidRPr="00E32D48">
        <w:rPr>
          <w:rFonts w:eastAsia="Calibri"/>
          <w:b/>
          <w:lang w:eastAsia="en-US"/>
        </w:rPr>
        <w:t>Плоскостное конструирование и моделирование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Мозаика из элементов круга и овала.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Игрушки из картона с подвижными деталями.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Головоломки из картона и шнура.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lang w:eastAsia="en-US"/>
        </w:rPr>
      </w:pPr>
      <w:r w:rsidRPr="00E32D48">
        <w:rPr>
          <w:rFonts w:eastAsia="Calibri"/>
          <w:b/>
          <w:lang w:eastAsia="en-US"/>
        </w:rPr>
        <w:t>Объемное конструирование и моделирование из бумаги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Объемные изделия из деталей, соединенных с помощью щелевого замка.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Объемные изделия с клапанами.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Объемные изделия с разными способами соединения.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Технические модели, изготовленные по чертежу.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lang w:eastAsia="en-US"/>
        </w:rPr>
      </w:pPr>
      <w:r w:rsidRPr="00E32D48">
        <w:rPr>
          <w:rFonts w:eastAsia="Calibri"/>
          <w:b/>
          <w:lang w:eastAsia="en-US"/>
        </w:rPr>
        <w:t>Конструирование и моделирование из ткани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Плоские игрушки или сувениры из ткани. Детали соединяются швом.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Плоские игрушки из ткани. Детали соединяются клеем.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lang w:eastAsia="en-US"/>
        </w:rPr>
      </w:pPr>
      <w:r w:rsidRPr="00E32D48">
        <w:rPr>
          <w:rFonts w:eastAsia="Calibri"/>
          <w:b/>
          <w:lang w:eastAsia="en-US"/>
        </w:rPr>
        <w:t>4. Практика работы на компьютере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Значение компьютера в жизни человека.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Понятие информации. Восприятие, кодирование/декодирование разного рода информации. Возможности компьютера для хранения и передачи информации.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Основные устройства компьютера. Включение и выключение компьютера, перевод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в режим ожидания. Компьютерные программы: калькулятор, текстовые редакторы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 xml:space="preserve">Блокнот, </w:t>
      </w:r>
      <w:proofErr w:type="spellStart"/>
      <w:r w:rsidRPr="00E32D48">
        <w:rPr>
          <w:rFonts w:eastAsia="Calibri"/>
          <w:lang w:eastAsia="en-US"/>
        </w:rPr>
        <w:t>WordPad</w:t>
      </w:r>
      <w:proofErr w:type="spellEnd"/>
      <w:r w:rsidRPr="00E32D48">
        <w:rPr>
          <w:rFonts w:eastAsia="Calibri"/>
          <w:lang w:eastAsia="en-US"/>
        </w:rPr>
        <w:t xml:space="preserve"> и графический </w:t>
      </w:r>
      <w:proofErr w:type="spellStart"/>
      <w:r w:rsidRPr="00E32D48">
        <w:rPr>
          <w:rFonts w:eastAsia="Calibri"/>
          <w:lang w:eastAsia="en-US"/>
        </w:rPr>
        <w:t>редактор</w:t>
      </w:r>
      <w:proofErr w:type="gramStart"/>
      <w:r w:rsidRPr="00E32D48">
        <w:rPr>
          <w:rFonts w:eastAsia="Calibri"/>
          <w:lang w:eastAsia="en-US"/>
        </w:rPr>
        <w:t>Paint</w:t>
      </w:r>
      <w:proofErr w:type="spellEnd"/>
      <w:proofErr w:type="gramEnd"/>
      <w:r w:rsidRPr="00E32D48">
        <w:rPr>
          <w:rFonts w:eastAsia="Calibri"/>
          <w:lang w:eastAsia="en-US"/>
        </w:rPr>
        <w:t>. Их назначение и возможности.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Операции над файлами и папками: создание, перемещение, копирование, удаление.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Открывание файлов и запуск программы.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Сохранение вводимой информации.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Интернет: понятие, назначение, программы-обозреватели. Компьютер как средство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поиска и воспроизведения необходимой информации, в том числе в сети Интернет.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rPr>
          <w:rFonts w:eastAsia="Calibri"/>
          <w:lang w:eastAsia="en-US"/>
        </w:rPr>
      </w:pPr>
      <w:r w:rsidRPr="00E32D48">
        <w:rPr>
          <w:rFonts w:eastAsia="Calibri"/>
          <w:lang w:eastAsia="en-US"/>
        </w:rPr>
        <w:t>Правила поведения в компьютерном кабинете. Соблюдение безопасных и рациональных приемов работы на компьютере.</w:t>
      </w:r>
    </w:p>
    <w:p w:rsidR="00E32D48" w:rsidRDefault="00E32D48" w:rsidP="00E32D48">
      <w:pPr>
        <w:autoSpaceDE w:val="0"/>
        <w:spacing w:line="360" w:lineRule="auto"/>
        <w:jc w:val="center"/>
        <w:rPr>
          <w:b/>
          <w:bCs/>
        </w:rPr>
      </w:pPr>
    </w:p>
    <w:p w:rsidR="00E32D48" w:rsidRDefault="00E32D48" w:rsidP="00E32D48">
      <w:pPr>
        <w:autoSpaceDE w:val="0"/>
        <w:spacing w:line="360" w:lineRule="auto"/>
        <w:jc w:val="center"/>
        <w:rPr>
          <w:b/>
          <w:bCs/>
        </w:rPr>
      </w:pPr>
    </w:p>
    <w:p w:rsidR="00E32D48" w:rsidRDefault="00E32D48" w:rsidP="00E32D48">
      <w:pPr>
        <w:autoSpaceDE w:val="0"/>
        <w:spacing w:line="360" w:lineRule="auto"/>
        <w:jc w:val="center"/>
        <w:rPr>
          <w:b/>
          <w:bCs/>
        </w:rPr>
      </w:pPr>
    </w:p>
    <w:p w:rsidR="00E32D48" w:rsidRDefault="00E32D48" w:rsidP="00E32D48">
      <w:pPr>
        <w:autoSpaceDE w:val="0"/>
        <w:spacing w:line="360" w:lineRule="auto"/>
        <w:jc w:val="center"/>
        <w:rPr>
          <w:b/>
          <w:bCs/>
        </w:rPr>
      </w:pPr>
    </w:p>
    <w:p w:rsidR="00F01C24" w:rsidRDefault="00F01C24" w:rsidP="00E32D48">
      <w:pPr>
        <w:autoSpaceDE w:val="0"/>
        <w:spacing w:line="360" w:lineRule="auto"/>
        <w:jc w:val="center"/>
        <w:rPr>
          <w:b/>
          <w:bCs/>
        </w:rPr>
      </w:pPr>
    </w:p>
    <w:p w:rsidR="00F01C24" w:rsidRDefault="00F01C24" w:rsidP="00E32D48">
      <w:pPr>
        <w:autoSpaceDE w:val="0"/>
        <w:spacing w:line="360" w:lineRule="auto"/>
        <w:jc w:val="center"/>
        <w:rPr>
          <w:b/>
          <w:bCs/>
        </w:rPr>
      </w:pPr>
    </w:p>
    <w:p w:rsidR="00E32D48" w:rsidRDefault="00E32D48" w:rsidP="00E32D48">
      <w:pPr>
        <w:autoSpaceDE w:val="0"/>
        <w:spacing w:line="360" w:lineRule="auto"/>
        <w:jc w:val="center"/>
        <w:rPr>
          <w:b/>
          <w:bCs/>
        </w:rPr>
      </w:pPr>
    </w:p>
    <w:p w:rsidR="00E32D48" w:rsidRPr="00E32D48" w:rsidRDefault="00E32D48" w:rsidP="00E32D48">
      <w:pPr>
        <w:autoSpaceDE w:val="0"/>
        <w:spacing w:line="360" w:lineRule="auto"/>
        <w:jc w:val="center"/>
        <w:rPr>
          <w:b/>
          <w:bCs/>
        </w:rPr>
      </w:pPr>
      <w:r w:rsidRPr="00E32D48">
        <w:rPr>
          <w:b/>
          <w:bCs/>
        </w:rPr>
        <w:lastRenderedPageBreak/>
        <w:t xml:space="preserve">Требования к уровню подготовки </w:t>
      </w:r>
      <w:proofErr w:type="gramStart"/>
      <w:r w:rsidRPr="00E32D48">
        <w:rPr>
          <w:b/>
          <w:bCs/>
        </w:rPr>
        <w:t>обучающихся</w:t>
      </w:r>
      <w:proofErr w:type="gramEnd"/>
    </w:p>
    <w:p w:rsidR="00E32D48" w:rsidRPr="00E32D48" w:rsidRDefault="00E32D48" w:rsidP="00E32D48">
      <w:pPr>
        <w:autoSpaceDE w:val="0"/>
        <w:spacing w:line="360" w:lineRule="auto"/>
        <w:jc w:val="center"/>
        <w:rPr>
          <w:b/>
          <w:bCs/>
        </w:rPr>
      </w:pPr>
      <w:r w:rsidRPr="00E32D48">
        <w:rPr>
          <w:b/>
          <w:bCs/>
        </w:rPr>
        <w:t>к концу третьего класса</w:t>
      </w:r>
    </w:p>
    <w:p w:rsidR="00E32D48" w:rsidRPr="00E32D48" w:rsidRDefault="00E32D48" w:rsidP="00E32D48">
      <w:pPr>
        <w:autoSpaceDE w:val="0"/>
        <w:spacing w:line="360" w:lineRule="auto"/>
        <w:jc w:val="center"/>
        <w:rPr>
          <w:b/>
          <w:bCs/>
        </w:rPr>
      </w:pPr>
      <w:r w:rsidRPr="00E32D48">
        <w:rPr>
          <w:b/>
          <w:bCs/>
        </w:rPr>
        <w:t>Предметные результаты</w:t>
      </w:r>
    </w:p>
    <w:p w:rsidR="00E32D48" w:rsidRPr="00E32D48" w:rsidRDefault="00E32D48" w:rsidP="00E32D48">
      <w:pPr>
        <w:tabs>
          <w:tab w:val="num" w:pos="1080"/>
        </w:tabs>
        <w:spacing w:line="360" w:lineRule="auto"/>
        <w:jc w:val="both"/>
        <w:rPr>
          <w:b/>
          <w:bCs/>
        </w:rPr>
      </w:pPr>
      <w:r w:rsidRPr="00E32D48">
        <w:rPr>
          <w:b/>
        </w:rPr>
        <w:t>Обучающиеся должны</w:t>
      </w:r>
    </w:p>
    <w:p w:rsidR="00E32D48" w:rsidRPr="00E32D48" w:rsidRDefault="00E32D48" w:rsidP="00E32D48">
      <w:pPr>
        <w:spacing w:line="360" w:lineRule="auto"/>
        <w:rPr>
          <w:b/>
          <w:i/>
        </w:rPr>
      </w:pPr>
      <w:r w:rsidRPr="00E32D48">
        <w:rPr>
          <w:b/>
          <w:i/>
        </w:rPr>
        <w:t>Иметь представление:</w:t>
      </w:r>
    </w:p>
    <w:p w:rsidR="00E32D48" w:rsidRPr="00E32D48" w:rsidRDefault="00E32D48" w:rsidP="00E32D48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</w:pPr>
      <w:r w:rsidRPr="00E32D48">
        <w:t>о лепке из глины, вырезывании из бумаги, о витражах как видах декоративно-прикладного искусства;</w:t>
      </w:r>
    </w:p>
    <w:p w:rsidR="00E32D48" w:rsidRPr="00E32D48" w:rsidRDefault="00E32D48" w:rsidP="00E32D48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</w:pPr>
      <w:r w:rsidRPr="00E32D48">
        <w:t>о возможности использования некоторых видов художе</w:t>
      </w:r>
      <w:r w:rsidRPr="00E32D48">
        <w:softHyphen/>
        <w:t>ственной техники для изготовления полезных изделий;</w:t>
      </w:r>
    </w:p>
    <w:p w:rsidR="00E32D48" w:rsidRPr="00E32D48" w:rsidRDefault="00E32D48" w:rsidP="00E32D48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rPr>
          <w:bCs/>
          <w:iCs/>
        </w:rPr>
      </w:pPr>
      <w:r w:rsidRPr="00E32D48">
        <w:rPr>
          <w:bCs/>
          <w:iCs/>
        </w:rPr>
        <w:t>об истории возникновения различных ремесел, материалов и инструментов;</w:t>
      </w:r>
    </w:p>
    <w:p w:rsidR="00E32D48" w:rsidRPr="00F01C24" w:rsidRDefault="00E32D48" w:rsidP="00E32D48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rPr>
          <w:bCs/>
          <w:iCs/>
        </w:rPr>
      </w:pPr>
      <w:r w:rsidRPr="00E32D48">
        <w:rPr>
          <w:bCs/>
          <w:iCs/>
        </w:rPr>
        <w:t xml:space="preserve">об основных центрах художественных промыслов по изготовлению глиняных и деревянных игрушек (Дымково, Гжель, Торжок, Каргополь, Сергиев Посад, Семенов, </w:t>
      </w:r>
      <w:proofErr w:type="spellStart"/>
      <w:r w:rsidRPr="00E32D48">
        <w:rPr>
          <w:bCs/>
          <w:iCs/>
        </w:rPr>
        <w:t>Полховский</w:t>
      </w:r>
      <w:proofErr w:type="spellEnd"/>
      <w:r w:rsidRPr="00E32D48">
        <w:rPr>
          <w:bCs/>
          <w:iCs/>
        </w:rPr>
        <w:t xml:space="preserve"> Майдан и</w:t>
      </w:r>
      <w:r w:rsidRPr="00F01C24">
        <w:rPr>
          <w:bCs/>
          <w:iCs/>
        </w:rPr>
        <w:t xml:space="preserve"> др.). Об отличительных признаках и художественной особенности изделий этих центров. </w:t>
      </w:r>
    </w:p>
    <w:p w:rsidR="00E32D48" w:rsidRPr="00E32D48" w:rsidRDefault="00E32D48" w:rsidP="00E32D48">
      <w:pPr>
        <w:spacing w:line="360" w:lineRule="auto"/>
        <w:rPr>
          <w:bCs/>
          <w:iCs/>
        </w:rPr>
      </w:pPr>
      <w:r w:rsidRPr="00E32D48">
        <w:rPr>
          <w:bCs/>
          <w:iCs/>
        </w:rPr>
        <w:t xml:space="preserve">            О различных профессиях, связанных с художественно-прикладным творчеством;</w:t>
      </w:r>
    </w:p>
    <w:p w:rsidR="00E32D48" w:rsidRPr="00E32D48" w:rsidRDefault="00E32D48" w:rsidP="00E32D48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rPr>
          <w:bCs/>
          <w:iCs/>
        </w:rPr>
      </w:pPr>
      <w:r w:rsidRPr="00E32D48">
        <w:rPr>
          <w:bCs/>
          <w:iCs/>
        </w:rPr>
        <w:t>о видах и свойствах современных материалов, подходящих для использования в прикладном творчестве</w:t>
      </w:r>
    </w:p>
    <w:p w:rsidR="00E32D48" w:rsidRPr="00E32D48" w:rsidRDefault="00E32D48" w:rsidP="00E32D48">
      <w:pPr>
        <w:tabs>
          <w:tab w:val="num" w:pos="-9540"/>
        </w:tabs>
        <w:spacing w:line="360" w:lineRule="auto"/>
        <w:rPr>
          <w:b/>
          <w:i/>
        </w:rPr>
      </w:pPr>
      <w:r w:rsidRPr="00E32D48">
        <w:rPr>
          <w:b/>
          <w:i/>
        </w:rPr>
        <w:t>Знать/понимать:</w:t>
      </w:r>
    </w:p>
    <w:p w:rsidR="00E32D48" w:rsidRPr="00E32D48" w:rsidRDefault="00E32D48" w:rsidP="00E32D48">
      <w:pPr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spacing w:line="360" w:lineRule="auto"/>
      </w:pPr>
      <w:r w:rsidRPr="00E32D48">
        <w:t>свойства известных материалов, проявляющиеся в новых ви</w:t>
      </w:r>
      <w:r w:rsidRPr="00E32D48">
        <w:softHyphen/>
        <w:t>дах работы;</w:t>
      </w:r>
    </w:p>
    <w:p w:rsidR="00E32D48" w:rsidRPr="00E32D48" w:rsidRDefault="00E32D48" w:rsidP="00E32D48">
      <w:pPr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spacing w:line="360" w:lineRule="auto"/>
      </w:pPr>
      <w:r w:rsidRPr="00E32D48">
        <w:t>новые приемы работы в уже известной технике аппликации, мозаики, плетения;</w:t>
      </w:r>
    </w:p>
    <w:p w:rsidR="00E32D48" w:rsidRPr="00E32D48" w:rsidRDefault="00E32D48" w:rsidP="00E32D48">
      <w:pPr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spacing w:line="360" w:lineRule="auto"/>
      </w:pPr>
      <w:r w:rsidRPr="00E32D48">
        <w:t>приемы разметки с помощью создания эскизов;</w:t>
      </w:r>
    </w:p>
    <w:p w:rsidR="00E32D48" w:rsidRPr="00E32D48" w:rsidRDefault="00E32D48" w:rsidP="00E32D48">
      <w:pPr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spacing w:line="360" w:lineRule="auto"/>
      </w:pPr>
      <w:r w:rsidRPr="00E32D48">
        <w:t>способы соединения деталей с помощью щелевого замка и клапана;</w:t>
      </w:r>
    </w:p>
    <w:p w:rsidR="00E32D48" w:rsidRPr="00E32D48" w:rsidRDefault="00E32D48" w:rsidP="00E32D48">
      <w:pPr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spacing w:line="360" w:lineRule="auto"/>
      </w:pPr>
      <w:r w:rsidRPr="00E32D48">
        <w:t xml:space="preserve">основы орнамента </w:t>
      </w:r>
      <w:proofErr w:type="gramStart"/>
      <w:r w:rsidRPr="00E32D48">
        <w:t xml:space="preserve">( </w:t>
      </w:r>
      <w:proofErr w:type="gramEnd"/>
      <w:r w:rsidRPr="00E32D48">
        <w:t>символика орнаментальных мотивов, ритмические схемы композиции, связь декора с материалом, формой и назначением вещи);</w:t>
      </w:r>
    </w:p>
    <w:p w:rsidR="00E32D48" w:rsidRPr="00E32D48" w:rsidRDefault="00E32D48" w:rsidP="00E32D48">
      <w:pPr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spacing w:line="360" w:lineRule="auto"/>
      </w:pPr>
      <w:r w:rsidRPr="00E32D48">
        <w:t>названия ручных инструментов, их назначение, правила безопасности труда и личной гигиены при обработке различных материалов;</w:t>
      </w:r>
    </w:p>
    <w:p w:rsidR="00E32D48" w:rsidRPr="00E32D48" w:rsidRDefault="00E32D48" w:rsidP="00E32D48">
      <w:pPr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spacing w:line="360" w:lineRule="auto"/>
      </w:pPr>
      <w:proofErr w:type="gramStart"/>
      <w:r w:rsidRPr="00E32D48">
        <w:t>разнообразные средства выразительности, используемые в создании художественного образа  (формат, форма, цвет, линия, объем, ритм, композиция, пропорции, материал, фактура, декор);</w:t>
      </w:r>
      <w:proofErr w:type="gramEnd"/>
    </w:p>
    <w:p w:rsidR="00E32D48" w:rsidRPr="00E32D48" w:rsidRDefault="00E32D48" w:rsidP="00E32D48">
      <w:pPr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spacing w:line="360" w:lineRule="auto"/>
      </w:pPr>
      <w:r w:rsidRPr="00E32D48">
        <w:t>основы художественной обработки и конструирования из природных материалов, ткани, бумаги.</w:t>
      </w:r>
    </w:p>
    <w:p w:rsidR="00E32D48" w:rsidRPr="00E32D48" w:rsidRDefault="00E32D48" w:rsidP="00E32D48">
      <w:pPr>
        <w:tabs>
          <w:tab w:val="num" w:pos="-9540"/>
        </w:tabs>
        <w:spacing w:line="360" w:lineRule="auto"/>
        <w:rPr>
          <w:b/>
          <w:i/>
        </w:rPr>
      </w:pPr>
      <w:r w:rsidRPr="00E32D48">
        <w:rPr>
          <w:b/>
          <w:i/>
        </w:rPr>
        <w:t>Уметь:</w:t>
      </w:r>
    </w:p>
    <w:p w:rsidR="00E32D48" w:rsidRPr="00E32D48" w:rsidRDefault="00E32D48" w:rsidP="00E32D48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360" w:lineRule="auto"/>
      </w:pPr>
      <w:r w:rsidRPr="00E32D48">
        <w:t>организовывать свое рабочее место;</w:t>
      </w:r>
    </w:p>
    <w:p w:rsidR="00E32D48" w:rsidRPr="00E32D48" w:rsidRDefault="00E32D48" w:rsidP="00E32D48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360" w:lineRule="auto"/>
      </w:pPr>
      <w:r w:rsidRPr="00E32D48">
        <w:t xml:space="preserve">решать художественно-творческие задачи на проектирование изделий, пользуясь технологической картой облегченного типа, техническим рисунком, эскизом с учетом простейших приемов технологии в народном творчестве; </w:t>
      </w:r>
    </w:p>
    <w:p w:rsidR="00E32D48" w:rsidRPr="00E32D48" w:rsidRDefault="00E32D48" w:rsidP="00E32D48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360" w:lineRule="auto"/>
      </w:pPr>
      <w:r w:rsidRPr="00E32D48">
        <w:t xml:space="preserve">выполнять сюжетно-тематические композиции по собственному замыслу, по представлению, </w:t>
      </w:r>
      <w:r w:rsidRPr="00E32D48">
        <w:lastRenderedPageBreak/>
        <w:t>иллюстрации к литературным и фольклорным произведениям изобразительными материалами, в технике аппликации из бумаги, ткани;</w:t>
      </w:r>
    </w:p>
    <w:p w:rsidR="00E32D48" w:rsidRPr="00E32D48" w:rsidRDefault="00E32D48" w:rsidP="00E32D48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360" w:lineRule="auto"/>
      </w:pPr>
      <w:r w:rsidRPr="00E32D48">
        <w:t>конструировать различные композиции из пластилина;</w:t>
      </w:r>
    </w:p>
    <w:p w:rsidR="00E32D48" w:rsidRPr="00E32D48" w:rsidRDefault="00E32D48" w:rsidP="00E32D48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360" w:lineRule="auto"/>
      </w:pPr>
      <w:r w:rsidRPr="00E32D48">
        <w:t>вырезать по внутреннему контуру;</w:t>
      </w:r>
    </w:p>
    <w:p w:rsidR="00E32D48" w:rsidRPr="00E32D48" w:rsidRDefault="00E32D48" w:rsidP="00E32D48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360" w:lineRule="auto"/>
      </w:pPr>
      <w:r w:rsidRPr="00E32D48">
        <w:t>вырезать детали из ткани;</w:t>
      </w:r>
    </w:p>
    <w:p w:rsidR="00E32D48" w:rsidRPr="00E32D48" w:rsidRDefault="00E32D48" w:rsidP="00E32D48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360" w:lineRule="auto"/>
      </w:pPr>
      <w:r w:rsidRPr="00E32D48">
        <w:t>вырезать бумажные узоры на глаз, без предварительного на</w:t>
      </w:r>
      <w:r w:rsidRPr="00E32D48">
        <w:softHyphen/>
        <w:t>несения контура;</w:t>
      </w:r>
    </w:p>
    <w:p w:rsidR="00E32D48" w:rsidRPr="00E32D48" w:rsidRDefault="00E32D48" w:rsidP="00E32D48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360" w:lineRule="auto"/>
      </w:pPr>
      <w:r w:rsidRPr="00E32D48">
        <w:t>соединять детали в модульном оригами;</w:t>
      </w:r>
    </w:p>
    <w:p w:rsidR="00E32D48" w:rsidRPr="00E32D48" w:rsidRDefault="00E32D48" w:rsidP="00E32D48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360" w:lineRule="auto"/>
      </w:pPr>
      <w:r w:rsidRPr="00E32D48">
        <w:t>плести разными способами, указанными в программе;</w:t>
      </w:r>
    </w:p>
    <w:p w:rsidR="00E32D48" w:rsidRPr="00E32D48" w:rsidRDefault="00E32D48" w:rsidP="00E32D48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360" w:lineRule="auto"/>
      </w:pPr>
      <w:r w:rsidRPr="00E32D48">
        <w:t>использовать швы «строчка», «через край», «петельный»; - соединять детали с помощью клея, ниток, щелевого замка; - ориентироваться в заданиях, выполняемых по образцу;</w:t>
      </w:r>
    </w:p>
    <w:p w:rsidR="00E32D48" w:rsidRPr="00E32D48" w:rsidRDefault="00E32D48" w:rsidP="00E32D48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360" w:lineRule="auto"/>
      </w:pPr>
      <w:r w:rsidRPr="00E32D48">
        <w:t>комбинировать в одном изделии различные материалы;</w:t>
      </w:r>
    </w:p>
    <w:p w:rsidR="00E32D48" w:rsidRPr="00E32D48" w:rsidRDefault="00E32D48" w:rsidP="00E32D48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360" w:lineRule="auto"/>
      </w:pPr>
      <w:r w:rsidRPr="00E32D48">
        <w:t>планировать последовательность выполнения действий при повторении образца;</w:t>
      </w:r>
    </w:p>
    <w:p w:rsidR="00E32D48" w:rsidRPr="00E32D48" w:rsidRDefault="00E32D48" w:rsidP="00E32D48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360" w:lineRule="auto"/>
      </w:pPr>
      <w:r w:rsidRPr="00E32D48">
        <w:t>контролировать свою работу на всех этапах ее выполнения.</w:t>
      </w:r>
    </w:p>
    <w:p w:rsidR="00E32D48" w:rsidRPr="00E32D48" w:rsidRDefault="00E32D48" w:rsidP="00E32D48">
      <w:pPr>
        <w:spacing w:line="360" w:lineRule="auto"/>
      </w:pPr>
    </w:p>
    <w:p w:rsidR="00E32D48" w:rsidRPr="00E32D48" w:rsidRDefault="00E32D48" w:rsidP="00E32D48">
      <w:pPr>
        <w:spacing w:line="360" w:lineRule="auto"/>
        <w:jc w:val="center"/>
        <w:rPr>
          <w:b/>
        </w:rPr>
      </w:pPr>
      <w:r w:rsidRPr="00E32D48">
        <w:rPr>
          <w:b/>
        </w:rPr>
        <w:t>Универсальные учебные действия.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rPr>
          <w:rFonts w:eastAsia="Calibri"/>
          <w:b/>
          <w:bCs/>
          <w:u w:val="single"/>
          <w:lang w:eastAsia="en-US"/>
        </w:rPr>
      </w:pPr>
      <w:r w:rsidRPr="00E32D48">
        <w:rPr>
          <w:rFonts w:eastAsia="Calibri"/>
          <w:b/>
          <w:bCs/>
          <w:u w:val="single"/>
          <w:lang w:eastAsia="en-US"/>
        </w:rPr>
        <w:t>Личностные универсальные учебные действия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rPr>
          <w:rFonts w:eastAsia="Calibri"/>
          <w:b/>
          <w:bCs/>
          <w:i/>
          <w:iCs/>
          <w:lang w:eastAsia="en-US"/>
        </w:rPr>
      </w:pPr>
      <w:r w:rsidRPr="00E32D48">
        <w:rPr>
          <w:rFonts w:eastAsia="Calibri"/>
          <w:b/>
          <w:bCs/>
          <w:i/>
          <w:iCs/>
          <w:lang w:eastAsia="en-US"/>
        </w:rPr>
        <w:t xml:space="preserve">У </w:t>
      </w:r>
      <w:proofErr w:type="gramStart"/>
      <w:r w:rsidRPr="00E32D48">
        <w:rPr>
          <w:rFonts w:eastAsia="Calibri"/>
          <w:b/>
          <w:bCs/>
          <w:i/>
          <w:iCs/>
          <w:lang w:eastAsia="en-US"/>
        </w:rPr>
        <w:t>обучающегося</w:t>
      </w:r>
      <w:proofErr w:type="gramEnd"/>
      <w:r w:rsidRPr="00E32D48">
        <w:rPr>
          <w:rFonts w:eastAsia="Calibri"/>
          <w:b/>
          <w:bCs/>
          <w:i/>
          <w:iCs/>
          <w:lang w:eastAsia="en-US"/>
        </w:rPr>
        <w:t xml:space="preserve"> будут сформированы: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00"/>
      </w:pPr>
      <w:r w:rsidRPr="00E32D48">
        <w:t>–  ориентация  на  принятие  образа «хорошего ученика»;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00"/>
      </w:pPr>
      <w:r w:rsidRPr="00E32D48">
        <w:t>– ориентация на анализ соответствия результатов  своей  деятельности  требованиям конкретной учебной задачи;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00"/>
      </w:pPr>
      <w:r w:rsidRPr="00E32D48">
        <w:t>– предпосылки для готовности самостоятельно  оценивать  успешность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00"/>
      </w:pPr>
      <w:r w:rsidRPr="00E32D48">
        <w:t>своей деятельности на основе предложенных критериев;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00"/>
      </w:pPr>
      <w:r w:rsidRPr="00E32D48">
        <w:t>– положительное отношение к преобразовательной  творческой  деятельности;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00"/>
      </w:pPr>
      <w:r w:rsidRPr="00E32D48">
        <w:t>–  осознание  своей  ответственности за общее дело;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00"/>
      </w:pPr>
      <w:r w:rsidRPr="00E32D48">
        <w:t>– ориентация на оценку результатов коллективной деятельности;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00"/>
      </w:pPr>
      <w:r w:rsidRPr="00E32D48">
        <w:t>– уважение к чужому труду и результатам труда;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00"/>
      </w:pPr>
      <w:r w:rsidRPr="00E32D48">
        <w:t>– уважение к культурным традициям своего народа;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00"/>
      </w:pPr>
      <w:r w:rsidRPr="00E32D48">
        <w:t>– представление о себе как гражданине России;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00"/>
      </w:pPr>
      <w:r w:rsidRPr="00E32D48">
        <w:t>– понимание нравственного содержания собственных поступков и поступков окружающих людей;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00"/>
      </w:pPr>
      <w:r w:rsidRPr="00E32D48">
        <w:t>– ориентация в поведении на принятые моральные нормы;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00"/>
      </w:pPr>
      <w:r w:rsidRPr="00E32D48">
        <w:t>–  понимание  чувств  окружающих людей;</w:t>
      </w:r>
    </w:p>
    <w:p w:rsidR="00E32D48" w:rsidRPr="00E32D48" w:rsidRDefault="00E32D48" w:rsidP="00E32D48">
      <w:pPr>
        <w:spacing w:line="360" w:lineRule="auto"/>
        <w:rPr>
          <w:b/>
        </w:rPr>
      </w:pPr>
      <w:r w:rsidRPr="00E32D48">
        <w:t xml:space="preserve">– готовность следовать в своей деятельности, нормам природоохранного, </w:t>
      </w:r>
      <w:proofErr w:type="spellStart"/>
      <w:r w:rsidRPr="00E32D48">
        <w:t>здоровьесберегающего</w:t>
      </w:r>
      <w:proofErr w:type="spellEnd"/>
      <w:r w:rsidRPr="00E32D48">
        <w:t xml:space="preserve"> поведения.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rPr>
          <w:rFonts w:eastAsia="Calibri"/>
          <w:b/>
          <w:bCs/>
          <w:i/>
          <w:iCs/>
          <w:lang w:eastAsia="en-US"/>
        </w:rPr>
      </w:pPr>
      <w:proofErr w:type="gramStart"/>
      <w:r w:rsidRPr="00E32D48">
        <w:rPr>
          <w:rFonts w:eastAsia="Calibri"/>
          <w:b/>
          <w:bCs/>
          <w:i/>
          <w:iCs/>
          <w:lang w:eastAsia="en-US"/>
        </w:rPr>
        <w:t>Обучающийся</w:t>
      </w:r>
      <w:proofErr w:type="gramEnd"/>
      <w:r w:rsidRPr="00E32D48">
        <w:rPr>
          <w:rFonts w:eastAsia="Calibri"/>
          <w:b/>
          <w:bCs/>
          <w:i/>
          <w:iCs/>
          <w:lang w:eastAsia="en-US"/>
        </w:rPr>
        <w:t xml:space="preserve"> получит возможность для формирования: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rPr>
          <w:rFonts w:eastAsia="Calibri"/>
          <w:i/>
          <w:iCs/>
          <w:lang w:eastAsia="en-US"/>
        </w:rPr>
      </w:pPr>
      <w:r w:rsidRPr="00E32D48">
        <w:rPr>
          <w:rFonts w:eastAsia="Calibri"/>
          <w:i/>
          <w:iCs/>
          <w:lang w:eastAsia="en-US"/>
        </w:rPr>
        <w:t xml:space="preserve">– внутренней позиции обучающегося на уровне положительного отношения к образовательному учреждению, </w:t>
      </w:r>
    </w:p>
    <w:p w:rsidR="00E32D48" w:rsidRPr="00E32D48" w:rsidRDefault="00E32D48" w:rsidP="00E32D48">
      <w:pPr>
        <w:spacing w:line="360" w:lineRule="auto"/>
        <w:rPr>
          <w:rFonts w:eastAsia="Calibri"/>
          <w:i/>
          <w:iCs/>
          <w:lang w:eastAsia="en-US"/>
        </w:rPr>
      </w:pPr>
      <w:r w:rsidRPr="00E32D48">
        <w:rPr>
          <w:rFonts w:eastAsia="Calibri"/>
          <w:i/>
          <w:iCs/>
          <w:lang w:eastAsia="en-US"/>
        </w:rPr>
        <w:t>понимания необходимости учения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rPr>
          <w:rFonts w:eastAsia="Calibri"/>
          <w:i/>
          <w:iCs/>
          <w:lang w:eastAsia="en-US"/>
        </w:rPr>
      </w:pPr>
      <w:r w:rsidRPr="00E32D48">
        <w:rPr>
          <w:rFonts w:eastAsia="Calibri"/>
          <w:i/>
          <w:iCs/>
          <w:lang w:eastAsia="en-US"/>
        </w:rPr>
        <w:lastRenderedPageBreak/>
        <w:t>; – широких социальных и учебно-познавательных мотивов учения;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rPr>
          <w:rFonts w:eastAsia="Calibri"/>
          <w:i/>
          <w:iCs/>
          <w:lang w:eastAsia="en-US"/>
        </w:rPr>
      </w:pPr>
      <w:r w:rsidRPr="00E32D48">
        <w:rPr>
          <w:rFonts w:eastAsia="Calibri"/>
          <w:i/>
          <w:iCs/>
          <w:lang w:eastAsia="en-US"/>
        </w:rPr>
        <w:t>– учебно-познавательного интереса к нахождению разных способов решения учебной задачи;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rPr>
          <w:rFonts w:eastAsia="Calibri"/>
          <w:i/>
          <w:iCs/>
          <w:lang w:eastAsia="en-US"/>
        </w:rPr>
      </w:pPr>
      <w:r w:rsidRPr="00E32D48">
        <w:rPr>
          <w:rFonts w:eastAsia="Calibri"/>
          <w:i/>
          <w:iCs/>
          <w:lang w:eastAsia="en-US"/>
        </w:rPr>
        <w:t>– способности к самооценке на основе критериев успешности учебной деятельности;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rPr>
          <w:rFonts w:eastAsia="Calibri"/>
          <w:i/>
          <w:iCs/>
          <w:lang w:eastAsia="en-US"/>
        </w:rPr>
      </w:pPr>
      <w:r w:rsidRPr="00E32D48">
        <w:rPr>
          <w:rFonts w:eastAsia="Calibri"/>
          <w:i/>
          <w:iCs/>
          <w:lang w:eastAsia="en-US"/>
        </w:rPr>
        <w:t>– сопереживания другим людям;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rPr>
          <w:rFonts w:eastAsia="Calibri"/>
          <w:i/>
          <w:iCs/>
          <w:lang w:eastAsia="en-US"/>
        </w:rPr>
      </w:pPr>
      <w:r w:rsidRPr="00E32D48">
        <w:rPr>
          <w:rFonts w:eastAsia="Calibri"/>
          <w:i/>
          <w:iCs/>
          <w:lang w:eastAsia="en-US"/>
        </w:rPr>
        <w:t>– следования в поведении моральным нормам и этическим требованиям;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rPr>
          <w:rFonts w:eastAsia="Calibri"/>
          <w:i/>
          <w:iCs/>
          <w:lang w:eastAsia="en-US"/>
        </w:rPr>
      </w:pPr>
      <w:r w:rsidRPr="00E32D48">
        <w:rPr>
          <w:rFonts w:eastAsia="Calibri"/>
          <w:i/>
          <w:iCs/>
          <w:lang w:eastAsia="en-US"/>
        </w:rPr>
        <w:t>– осознания себя как гражданина России;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rPr>
          <w:rFonts w:eastAsia="Calibri"/>
          <w:i/>
          <w:iCs/>
          <w:lang w:eastAsia="en-US"/>
        </w:rPr>
      </w:pPr>
      <w:r w:rsidRPr="00E32D48">
        <w:rPr>
          <w:rFonts w:eastAsia="Calibri"/>
          <w:i/>
          <w:iCs/>
          <w:lang w:eastAsia="en-US"/>
        </w:rPr>
        <w:t>– чувства прекрасного и эстетических чувств на основе знакомства с материалами курса по технологии;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rPr>
          <w:rFonts w:eastAsia="Calibri"/>
          <w:i/>
          <w:iCs/>
          <w:lang w:eastAsia="en-US"/>
        </w:rPr>
      </w:pPr>
      <w:r w:rsidRPr="00E32D48">
        <w:rPr>
          <w:rFonts w:eastAsia="Calibri"/>
          <w:i/>
          <w:iCs/>
          <w:lang w:eastAsia="en-US"/>
        </w:rPr>
        <w:t xml:space="preserve">– готовности следовать в своей деятельности нормам природоохранного, </w:t>
      </w:r>
      <w:proofErr w:type="spellStart"/>
      <w:r w:rsidRPr="00E32D48">
        <w:rPr>
          <w:rFonts w:eastAsia="Calibri"/>
          <w:i/>
          <w:iCs/>
          <w:lang w:eastAsia="en-US"/>
        </w:rPr>
        <w:t>здоровьесберегающего</w:t>
      </w:r>
      <w:proofErr w:type="spellEnd"/>
      <w:r w:rsidRPr="00E32D48">
        <w:rPr>
          <w:rFonts w:eastAsia="Calibri"/>
          <w:i/>
          <w:iCs/>
          <w:lang w:eastAsia="en-US"/>
        </w:rPr>
        <w:t xml:space="preserve"> поведения.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rPr>
          <w:rFonts w:eastAsia="Calibri"/>
          <w:b/>
          <w:bCs/>
          <w:u w:val="single"/>
          <w:lang w:eastAsia="en-US"/>
        </w:rPr>
      </w:pPr>
      <w:r w:rsidRPr="00E32D48">
        <w:rPr>
          <w:rFonts w:eastAsia="Calibri"/>
          <w:b/>
          <w:bCs/>
          <w:u w:val="single"/>
          <w:lang w:eastAsia="en-US"/>
        </w:rPr>
        <w:t>Регулятивные универсальные учебные действия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rPr>
          <w:rFonts w:eastAsia="Calibri"/>
          <w:b/>
          <w:bCs/>
          <w:i/>
          <w:iCs/>
          <w:lang w:eastAsia="en-US"/>
        </w:rPr>
      </w:pPr>
      <w:r w:rsidRPr="00E32D48">
        <w:rPr>
          <w:rFonts w:eastAsia="Calibri"/>
          <w:b/>
          <w:bCs/>
          <w:i/>
          <w:iCs/>
          <w:lang w:eastAsia="en-US"/>
        </w:rPr>
        <w:t>Обучающийся научится: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00"/>
      </w:pPr>
      <w:r w:rsidRPr="00E32D48">
        <w:t>–  следовать  установленным  правилам в планировании и контроле способа действия;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00"/>
      </w:pPr>
      <w:r w:rsidRPr="00E32D48">
        <w:t>– в сотрудничестве с учителем и одноклассниками контролировать и оценивать  свои  действия  при  работе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00"/>
      </w:pPr>
      <w:r w:rsidRPr="00E32D48">
        <w:t>с учебным материалом;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00"/>
      </w:pPr>
      <w:r w:rsidRPr="00E32D48">
        <w:t>– отбирать адекватные средства достижения цели деятельности;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00"/>
      </w:pPr>
      <w:r w:rsidRPr="00E32D48">
        <w:t>–  вносить  необходимые  коррективы в действия на основе принятых правил;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00"/>
      </w:pPr>
      <w:r w:rsidRPr="00E32D48">
        <w:t>– действовать в учебном сотрудничестве   в   соответствии   с   принятой ролью;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00"/>
      </w:pPr>
      <w:r w:rsidRPr="00E32D48">
        <w:t>–  адекватно  воспринимать  оценку своей  работы  учителями,  товарищами, другими лицами.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rPr>
          <w:rFonts w:eastAsia="Calibri"/>
          <w:b/>
          <w:bCs/>
          <w:i/>
          <w:iCs/>
          <w:lang w:eastAsia="en-US"/>
        </w:rPr>
      </w:pPr>
      <w:proofErr w:type="gramStart"/>
      <w:r w:rsidRPr="00E32D48">
        <w:rPr>
          <w:rFonts w:eastAsia="Calibri"/>
          <w:b/>
          <w:bCs/>
          <w:i/>
          <w:iCs/>
          <w:lang w:eastAsia="en-US"/>
        </w:rPr>
        <w:t>Обучающийся</w:t>
      </w:r>
      <w:proofErr w:type="gramEnd"/>
      <w:r w:rsidRPr="00E32D48">
        <w:rPr>
          <w:rFonts w:eastAsia="Calibri"/>
          <w:b/>
          <w:bCs/>
          <w:i/>
          <w:iCs/>
          <w:lang w:eastAsia="en-US"/>
        </w:rPr>
        <w:t xml:space="preserve"> получит возможность научиться: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00"/>
      </w:pPr>
      <w:r w:rsidRPr="00E32D48">
        <w:rPr>
          <w:i/>
          <w:iCs/>
        </w:rPr>
        <w:t>– в сотрудничестве с учителем ставить новые учебные задачи;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00"/>
      </w:pPr>
      <w:r w:rsidRPr="00E32D48">
        <w:rPr>
          <w:i/>
          <w:iCs/>
        </w:rPr>
        <w:t>–  осуществлять  предвосхищающий контроль по способу действия;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00"/>
        <w:rPr>
          <w:rFonts w:eastAsia="Calibri"/>
          <w:i/>
          <w:iCs/>
          <w:lang w:eastAsia="en-US"/>
        </w:rPr>
      </w:pPr>
      <w:r w:rsidRPr="00E32D48">
        <w:rPr>
          <w:i/>
          <w:iCs/>
        </w:rPr>
        <w:t xml:space="preserve">–   самостоятельно   находить   </w:t>
      </w:r>
      <w:proofErr w:type="gramStart"/>
      <w:r w:rsidRPr="00E32D48">
        <w:rPr>
          <w:i/>
          <w:iCs/>
        </w:rPr>
        <w:t>не</w:t>
      </w:r>
      <w:proofErr w:type="gramEnd"/>
      <w:r w:rsidRPr="00E32D48">
        <w:rPr>
          <w:i/>
          <w:iCs/>
        </w:rPr>
        <w:t xml:space="preserve"> сколько  вариантов  решения  учебной задачи, представленной на наглядно-образном и логическом</w:t>
      </w:r>
      <w:r w:rsidRPr="00E32D48">
        <w:rPr>
          <w:rFonts w:eastAsia="PMingLiU"/>
          <w:i/>
          <w:iCs/>
        </w:rPr>
        <w:t xml:space="preserve"> </w:t>
      </w:r>
      <w:r w:rsidRPr="00E32D48">
        <w:rPr>
          <w:i/>
          <w:iCs/>
        </w:rPr>
        <w:t>словесно уровнях;–   адекватно   оценивать   правильность  выполнения  действий  и  вносить необходимые коррективы в конце действия с учебным материалом.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rPr>
          <w:rFonts w:eastAsia="Calibri"/>
          <w:b/>
          <w:bCs/>
          <w:iCs/>
          <w:u w:val="single"/>
          <w:lang w:eastAsia="en-US"/>
        </w:rPr>
      </w:pPr>
      <w:r w:rsidRPr="00E32D48">
        <w:rPr>
          <w:rFonts w:eastAsia="Calibri"/>
          <w:b/>
          <w:bCs/>
          <w:iCs/>
          <w:u w:val="single"/>
          <w:lang w:eastAsia="en-US"/>
        </w:rPr>
        <w:t>Познавательные универсальные учебные действия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00"/>
      </w:pPr>
      <w:r w:rsidRPr="00E32D48">
        <w:rPr>
          <w:rFonts w:eastAsia="Calibri"/>
          <w:b/>
          <w:bCs/>
          <w:iCs/>
          <w:lang w:eastAsia="en-US"/>
        </w:rPr>
        <w:t>Обучающийся научится:</w:t>
      </w:r>
      <w:r w:rsidRPr="00E32D48">
        <w:t>–  осуществлять  поиск  нужного  познавательного материала в дополнительных  изданиях;  в  соответствующих возрасту словарях и справочниках;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00"/>
      </w:pPr>
      <w:r w:rsidRPr="00E32D48">
        <w:t>– владеть общими приемами решения задач;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00"/>
      </w:pPr>
      <w:r w:rsidRPr="00E32D48">
        <w:t>– работать с информацией, представленной в форме текста, рисунка, схемы, чертежа;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00"/>
      </w:pPr>
      <w:r w:rsidRPr="00E32D48">
        <w:t>–  находить  информацию,  заданную в тексте в явном виде;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00"/>
      </w:pPr>
      <w:r w:rsidRPr="00E32D48">
        <w:t>–  передавать  собеседнику  важную для решаемой задачи информацию;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00"/>
      </w:pPr>
      <w:r w:rsidRPr="00E32D48">
        <w:t>–   строить   небольшие   сообщения в устной и письменной форме;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00"/>
      </w:pPr>
      <w:r w:rsidRPr="00E32D48">
        <w:t>– находить вместе с одноклассниками разные способы решения учебной задачи;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00"/>
      </w:pPr>
      <w:r w:rsidRPr="00E32D48">
        <w:t>–  умению  смыслового  восприятия познавательных текстов;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00"/>
      </w:pPr>
      <w:r w:rsidRPr="00E32D48">
        <w:lastRenderedPageBreak/>
        <w:t xml:space="preserve">– выделять ряд признаков в </w:t>
      </w:r>
      <w:r w:rsidRPr="00E32D48">
        <w:rPr>
          <w:rFonts w:eastAsia="PMingLiU"/>
        </w:rPr>
        <w:t xml:space="preserve"> </w:t>
      </w:r>
      <w:r w:rsidRPr="00E32D48">
        <w:t xml:space="preserve">изучаемых  объектах,  в  т.ч.  на  основе  их 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</w:pPr>
      <w:r w:rsidRPr="00E32D48">
        <w:t>сравнения;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00"/>
      </w:pPr>
      <w:r w:rsidRPr="00E32D48">
        <w:t>– проводить сравнение и классификацию  по  самостоятельно  выделенным основаниям;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00"/>
      </w:pPr>
      <w:r w:rsidRPr="00E32D48">
        <w:t>–  обобщать  на  основе  выделения сущностной связи;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00"/>
      </w:pPr>
      <w:r w:rsidRPr="00E32D48">
        <w:t>– подводить анализируемые объекты под понятия разного уровня обобщения;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</w:pPr>
      <w:r w:rsidRPr="00E32D48">
        <w:t>– проводить аналогии между изучаемым материалом и собственным опытом.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rPr>
          <w:rFonts w:eastAsia="Calibri"/>
          <w:b/>
          <w:bCs/>
          <w:i/>
          <w:iCs/>
          <w:lang w:eastAsia="en-US"/>
        </w:rPr>
      </w:pPr>
      <w:proofErr w:type="gramStart"/>
      <w:r w:rsidRPr="00E32D48">
        <w:rPr>
          <w:rFonts w:eastAsia="Calibri"/>
          <w:b/>
          <w:bCs/>
          <w:i/>
          <w:iCs/>
          <w:lang w:eastAsia="en-US"/>
        </w:rPr>
        <w:t>Обучающийся</w:t>
      </w:r>
      <w:proofErr w:type="gramEnd"/>
      <w:r w:rsidRPr="00E32D48">
        <w:rPr>
          <w:rFonts w:eastAsia="Calibri"/>
          <w:b/>
          <w:bCs/>
          <w:i/>
          <w:iCs/>
          <w:lang w:eastAsia="en-US"/>
        </w:rPr>
        <w:t xml:space="preserve"> получит возможность научиться: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20"/>
      </w:pPr>
      <w:r w:rsidRPr="00E32D48">
        <w:rPr>
          <w:i/>
          <w:iCs/>
        </w:rPr>
        <w:t xml:space="preserve">– осуществлять расширенный поиск информации в соответствии с заданиями учителя с использованием </w:t>
      </w:r>
      <w:proofErr w:type="spellStart"/>
      <w:r w:rsidRPr="00E32D48">
        <w:rPr>
          <w:rFonts w:eastAsia="PMingLiU"/>
          <w:i/>
          <w:iCs/>
        </w:rPr>
        <w:t>_</w:t>
      </w:r>
      <w:r w:rsidRPr="00E32D48">
        <w:rPr>
          <w:i/>
          <w:iCs/>
        </w:rPr>
        <w:t>ресурсов</w:t>
      </w:r>
      <w:proofErr w:type="spellEnd"/>
      <w:r w:rsidRPr="00E32D48">
        <w:rPr>
          <w:i/>
          <w:iCs/>
        </w:rPr>
        <w:t xml:space="preserve"> библиотек, поисковых систем, </w:t>
      </w:r>
      <w:proofErr w:type="spellStart"/>
      <w:r w:rsidRPr="00E32D48">
        <w:rPr>
          <w:i/>
          <w:iCs/>
        </w:rPr>
        <w:t>медиаресурсов</w:t>
      </w:r>
      <w:proofErr w:type="spellEnd"/>
      <w:r w:rsidRPr="00E32D48">
        <w:rPr>
          <w:i/>
          <w:iCs/>
        </w:rPr>
        <w:t>;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20"/>
      </w:pPr>
      <w:r w:rsidRPr="00E32D48">
        <w:rPr>
          <w:i/>
          <w:iCs/>
        </w:rPr>
        <w:t>–  фиксировать  информацию  с  помощью инструментов ИКТ;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20"/>
      </w:pPr>
      <w:r w:rsidRPr="00E32D48">
        <w:rPr>
          <w:i/>
          <w:iCs/>
        </w:rPr>
        <w:t>– строить рассуждение об объекте, его строении, свойствах и связях;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20"/>
      </w:pPr>
      <w:r w:rsidRPr="00E32D48">
        <w:rPr>
          <w:i/>
          <w:iCs/>
        </w:rPr>
        <w:t>–  вместе  с  одноклассниками  осуществлять выбор эффективных способов  решения  задач  в  зависимости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20"/>
      </w:pPr>
      <w:r w:rsidRPr="00E32D48">
        <w:rPr>
          <w:i/>
          <w:iCs/>
        </w:rPr>
        <w:t>от конкретных условий;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20"/>
      </w:pPr>
      <w:r w:rsidRPr="00E32D48">
        <w:rPr>
          <w:i/>
          <w:iCs/>
        </w:rPr>
        <w:t>–  делать  выписки  из  используемых источников информации;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20"/>
      </w:pPr>
      <w:r w:rsidRPr="00E32D48">
        <w:rPr>
          <w:i/>
          <w:iCs/>
        </w:rPr>
        <w:t>– осуществлять синтез как составление целого из частей;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rPr>
          <w:i/>
          <w:iCs/>
        </w:rPr>
      </w:pPr>
      <w:r w:rsidRPr="00E32D48">
        <w:rPr>
          <w:i/>
          <w:iCs/>
        </w:rPr>
        <w:t>–   устанавливать   причинно-следственные  связи  в  изучаемом  круге явлений;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rPr>
          <w:rFonts w:eastAsia="Calibri"/>
          <w:b/>
          <w:bCs/>
          <w:iCs/>
          <w:u w:val="single"/>
          <w:lang w:eastAsia="en-US"/>
        </w:rPr>
      </w:pPr>
      <w:r w:rsidRPr="00E32D48">
        <w:rPr>
          <w:rFonts w:eastAsia="Calibri"/>
          <w:b/>
          <w:bCs/>
          <w:iCs/>
          <w:u w:val="single"/>
          <w:lang w:eastAsia="en-US"/>
        </w:rPr>
        <w:t>Коммуникативные универсальные учебные действия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rPr>
          <w:rFonts w:eastAsia="Calibri"/>
          <w:b/>
          <w:bCs/>
          <w:iCs/>
          <w:lang w:eastAsia="en-US"/>
        </w:rPr>
      </w:pPr>
      <w:r w:rsidRPr="00E32D48">
        <w:rPr>
          <w:rFonts w:eastAsia="Calibri"/>
          <w:b/>
          <w:bCs/>
          <w:iCs/>
          <w:lang w:eastAsia="en-US"/>
        </w:rPr>
        <w:t>Обучающийся научится: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00"/>
      </w:pPr>
      <w:r w:rsidRPr="00E32D48">
        <w:t>–  допускать  возможность  существования у людей различных точек зрения;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00"/>
      </w:pPr>
      <w:r w:rsidRPr="00E32D48">
        <w:t>– договариваться и приходить к общему решению в совместной деятельности;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00"/>
      </w:pPr>
      <w:r w:rsidRPr="00E32D48">
        <w:t>– продуктивно разрешать конфликты на основе учета интересов и позиций всех участников;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00"/>
      </w:pPr>
      <w:r w:rsidRPr="00E32D48">
        <w:t>– ориентироваться на позицию партнера в общении и взаимодействии;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00"/>
      </w:pPr>
      <w:r w:rsidRPr="00E32D48">
        <w:t>–  учитывать  другое  мнение  и  позицию;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00"/>
      </w:pPr>
      <w:r w:rsidRPr="00E32D48">
        <w:t xml:space="preserve">– оценивать действия партнера и </w:t>
      </w:r>
      <w:r w:rsidRPr="00E32D48">
        <w:rPr>
          <w:rFonts w:eastAsia="PMingLiU"/>
        </w:rPr>
        <w:t xml:space="preserve"> </w:t>
      </w:r>
      <w:r w:rsidRPr="00E32D48">
        <w:t>соотносить со своей точкой зрения;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00"/>
      </w:pPr>
      <w:r w:rsidRPr="00E32D48">
        <w:t>–  адекватно  использовать  средства устной речи для решения различных коммуникативных задач.</w:t>
      </w:r>
    </w:p>
    <w:p w:rsidR="00E32D48" w:rsidRPr="00E32D48" w:rsidRDefault="00E32D48" w:rsidP="00E32D48">
      <w:pPr>
        <w:suppressAutoHyphens w:val="0"/>
        <w:autoSpaceDE w:val="0"/>
        <w:autoSpaceDN w:val="0"/>
        <w:adjustRightInd w:val="0"/>
        <w:spacing w:line="360" w:lineRule="auto"/>
        <w:rPr>
          <w:rFonts w:eastAsia="Calibri"/>
          <w:b/>
          <w:bCs/>
          <w:i/>
          <w:iCs/>
          <w:lang w:eastAsia="en-US"/>
        </w:rPr>
      </w:pPr>
      <w:proofErr w:type="gramStart"/>
      <w:r w:rsidRPr="00E32D48">
        <w:rPr>
          <w:rFonts w:eastAsia="Calibri"/>
          <w:b/>
          <w:bCs/>
          <w:i/>
          <w:iCs/>
          <w:lang w:eastAsia="en-US"/>
        </w:rPr>
        <w:t>Обучающийся</w:t>
      </w:r>
      <w:proofErr w:type="gramEnd"/>
      <w:r w:rsidRPr="00E32D48">
        <w:rPr>
          <w:rFonts w:eastAsia="Calibri"/>
          <w:b/>
          <w:bCs/>
          <w:i/>
          <w:iCs/>
          <w:lang w:eastAsia="en-US"/>
        </w:rPr>
        <w:t xml:space="preserve"> получит возможность научиться: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00"/>
      </w:pPr>
      <w:r w:rsidRPr="00E32D48">
        <w:rPr>
          <w:i/>
          <w:iCs/>
        </w:rPr>
        <w:t>–  строить  монологическое  высказывание, владеть диалогической формой речи,   используя   по   возможности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00"/>
      </w:pPr>
      <w:r w:rsidRPr="00E32D48">
        <w:rPr>
          <w:i/>
          <w:iCs/>
        </w:rPr>
        <w:t>средства и инструменты ИКТ и дистанционного общения;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00"/>
      </w:pPr>
      <w:r w:rsidRPr="00E32D48">
        <w:rPr>
          <w:i/>
          <w:iCs/>
        </w:rPr>
        <w:t>–  стремиться  к  координации  позиций в сотрудничестве;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00"/>
      </w:pPr>
      <w:r w:rsidRPr="00E32D48">
        <w:rPr>
          <w:i/>
          <w:iCs/>
        </w:rPr>
        <w:t>–  строить  понятные  для  партнера высказывания,  учитывающие,  что партнер знает и видит, а что нет;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00"/>
      </w:pPr>
      <w:r w:rsidRPr="00E32D48">
        <w:rPr>
          <w:i/>
          <w:iCs/>
        </w:rPr>
        <w:t>–  задавать  вопросы,  необходимые для  организации  собственной  деятельности и сотрудничества с партнером;</w:t>
      </w:r>
    </w:p>
    <w:p w:rsidR="00E32D48" w:rsidRPr="00E32D48" w:rsidRDefault="00E32D48" w:rsidP="00E32D48">
      <w:pPr>
        <w:widowControl w:val="0"/>
        <w:autoSpaceDE w:val="0"/>
        <w:autoSpaceDN w:val="0"/>
        <w:adjustRightInd w:val="0"/>
        <w:spacing w:line="360" w:lineRule="auto"/>
        <w:ind w:left="100"/>
        <w:sectPr w:rsidR="00E32D48" w:rsidRPr="00E32D48" w:rsidSect="00E32D4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E32D48">
        <w:rPr>
          <w:i/>
          <w:iCs/>
        </w:rPr>
        <w:t>– осуществлять взаимный контроль и оказывать необходимую взаимопомощь.</w:t>
      </w:r>
    </w:p>
    <w:p w:rsidR="00E32D48" w:rsidRDefault="00E32D48" w:rsidP="00F01C24">
      <w:pPr>
        <w:spacing w:line="360" w:lineRule="auto"/>
        <w:jc w:val="center"/>
        <w:rPr>
          <w:b/>
        </w:rPr>
      </w:pPr>
      <w:r>
        <w:rPr>
          <w:b/>
        </w:rPr>
        <w:lastRenderedPageBreak/>
        <w:t>Учебно-методическое обеспечение</w:t>
      </w:r>
    </w:p>
    <w:p w:rsidR="00E32D48" w:rsidRDefault="00E32D48" w:rsidP="00F01C24">
      <w:pPr>
        <w:pStyle w:val="a5"/>
        <w:numPr>
          <w:ilvl w:val="0"/>
          <w:numId w:val="6"/>
        </w:numPr>
        <w:spacing w:after="0" w:line="360" w:lineRule="auto"/>
      </w:pPr>
      <w:proofErr w:type="spellStart"/>
      <w:r>
        <w:t>Цирулик</w:t>
      </w:r>
      <w:proofErr w:type="spellEnd"/>
      <w:r>
        <w:t xml:space="preserve"> Н.А., </w:t>
      </w:r>
      <w:proofErr w:type="spellStart"/>
      <w:r>
        <w:t>Проснякова</w:t>
      </w:r>
      <w:proofErr w:type="spellEnd"/>
      <w:r>
        <w:t xml:space="preserve"> Т.Н. </w:t>
      </w:r>
      <w:proofErr w:type="spellStart"/>
      <w:r>
        <w:t>Технология</w:t>
      </w:r>
      <w:proofErr w:type="gramStart"/>
      <w:r>
        <w:t>.У</w:t>
      </w:r>
      <w:proofErr w:type="gramEnd"/>
      <w:r>
        <w:t>роки</w:t>
      </w:r>
      <w:proofErr w:type="spellEnd"/>
      <w:r>
        <w:t xml:space="preserve"> творчества. Учебник для 3 </w:t>
      </w:r>
      <w:proofErr w:type="spellStart"/>
      <w:r>
        <w:t>кл</w:t>
      </w:r>
      <w:proofErr w:type="spellEnd"/>
      <w:r>
        <w:t xml:space="preserve">.- Самара: Издательство «Учебная литература»: Издательский дом «Федоров». 2013 г. </w:t>
      </w:r>
    </w:p>
    <w:p w:rsidR="00E32D48" w:rsidRPr="00FF7F9D" w:rsidRDefault="00E32D48" w:rsidP="00F01C24">
      <w:pPr>
        <w:pStyle w:val="a5"/>
        <w:numPr>
          <w:ilvl w:val="0"/>
          <w:numId w:val="6"/>
        </w:numPr>
        <w:spacing w:after="0" w:line="360" w:lineRule="auto"/>
        <w:rPr>
          <w:b/>
        </w:rPr>
      </w:pPr>
      <w:r>
        <w:t xml:space="preserve"> </w:t>
      </w:r>
      <w:proofErr w:type="spellStart"/>
      <w:r>
        <w:t>Проснякова</w:t>
      </w:r>
      <w:proofErr w:type="spellEnd"/>
      <w:r>
        <w:t xml:space="preserve"> Т.Н. Методические рекомендации к учебнику «Технология» для 3 </w:t>
      </w:r>
      <w:proofErr w:type="spellStart"/>
      <w:r>
        <w:t>кл</w:t>
      </w:r>
      <w:proofErr w:type="spellEnd"/>
      <w:r>
        <w:t>. - Самара: Издательство «Учебная литература»: Издательский дом «Федоров».</w:t>
      </w:r>
    </w:p>
    <w:p w:rsidR="00825BCF" w:rsidRDefault="00825BCF" w:rsidP="00F01C24">
      <w:pPr>
        <w:tabs>
          <w:tab w:val="left" w:pos="1095"/>
        </w:tabs>
        <w:spacing w:line="360" w:lineRule="auto"/>
      </w:pPr>
    </w:p>
    <w:sectPr w:rsidR="00825BCF" w:rsidSect="00E32D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909F4"/>
    <w:multiLevelType w:val="hybridMultilevel"/>
    <w:tmpl w:val="FE56AFF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30031911"/>
    <w:multiLevelType w:val="hybridMultilevel"/>
    <w:tmpl w:val="C30E91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2">
    <w:nsid w:val="30DD512D"/>
    <w:multiLevelType w:val="hybridMultilevel"/>
    <w:tmpl w:val="E40C47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3">
    <w:nsid w:val="432A5C2B"/>
    <w:multiLevelType w:val="hybridMultilevel"/>
    <w:tmpl w:val="6ED211E0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4AA60510"/>
    <w:multiLevelType w:val="hybridMultilevel"/>
    <w:tmpl w:val="350A33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5">
    <w:nsid w:val="562D4BAD"/>
    <w:multiLevelType w:val="hybridMultilevel"/>
    <w:tmpl w:val="AF34E3E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32D48"/>
    <w:rsid w:val="000A4A4F"/>
    <w:rsid w:val="002571F7"/>
    <w:rsid w:val="00371665"/>
    <w:rsid w:val="006A56A7"/>
    <w:rsid w:val="00825BCF"/>
    <w:rsid w:val="009A0FBE"/>
    <w:rsid w:val="00B05F74"/>
    <w:rsid w:val="00E32D48"/>
    <w:rsid w:val="00F01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D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2D4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Strong"/>
    <w:qFormat/>
    <w:rsid w:val="00E32D48"/>
    <w:rPr>
      <w:b/>
      <w:bCs/>
    </w:rPr>
  </w:style>
  <w:style w:type="paragraph" w:styleId="a5">
    <w:name w:val="Normal (Web)"/>
    <w:basedOn w:val="a"/>
    <w:uiPriority w:val="99"/>
    <w:rsid w:val="00E32D48"/>
    <w:pPr>
      <w:suppressAutoHyphens w:val="0"/>
      <w:spacing w:after="180"/>
    </w:pPr>
    <w:rPr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2789</Words>
  <Characters>15902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2014-09-09T18:30:00Z</dcterms:created>
  <dcterms:modified xsi:type="dcterms:W3CDTF">2014-09-21T14:19:00Z</dcterms:modified>
</cp:coreProperties>
</file>