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7F" w:rsidRDefault="006C057F" w:rsidP="006C0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занятие: «Креатив-бой в 4 классе»</w:t>
      </w:r>
      <w:r>
        <w:rPr>
          <w:rFonts w:ascii="Times New Roman" w:hAnsi="Times New Roman" w:cs="Times New Roman"/>
          <w:sz w:val="24"/>
          <w:szCs w:val="24"/>
        </w:rPr>
        <w:br/>
        <w:t>(занятие по РТМ)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034">
        <w:rPr>
          <w:rFonts w:ascii="Times New Roman" w:hAnsi="Times New Roman" w:cs="Times New Roman"/>
          <w:sz w:val="24"/>
          <w:szCs w:val="24"/>
          <w:u w:val="single"/>
        </w:rPr>
        <w:t>Цель развивающего занятия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D5034">
        <w:rPr>
          <w:rFonts w:ascii="Times New Roman" w:hAnsi="Times New Roman" w:cs="Times New Roman"/>
          <w:sz w:val="24"/>
          <w:szCs w:val="24"/>
        </w:rPr>
        <w:t>вырабат</w:t>
      </w:r>
      <w:r>
        <w:rPr>
          <w:rFonts w:ascii="Times New Roman" w:hAnsi="Times New Roman" w:cs="Times New Roman"/>
          <w:sz w:val="24"/>
          <w:szCs w:val="24"/>
        </w:rPr>
        <w:t>ывать умение работать в команде;</w:t>
      </w:r>
      <w:r>
        <w:rPr>
          <w:rFonts w:ascii="Times New Roman" w:hAnsi="Times New Roman" w:cs="Times New Roman"/>
          <w:sz w:val="24"/>
          <w:szCs w:val="24"/>
        </w:rPr>
        <w:br/>
      </w:r>
      <w:r w:rsidRPr="000D5034">
        <w:rPr>
          <w:rFonts w:ascii="Times New Roman" w:hAnsi="Times New Roman" w:cs="Times New Roman"/>
          <w:sz w:val="24"/>
          <w:szCs w:val="24"/>
        </w:rPr>
        <w:t xml:space="preserve"> умение развивать мысли, выск</w:t>
      </w:r>
      <w:r>
        <w:rPr>
          <w:rFonts w:ascii="Times New Roman" w:hAnsi="Times New Roman" w:cs="Times New Roman"/>
          <w:sz w:val="24"/>
          <w:szCs w:val="24"/>
        </w:rPr>
        <w:t>азанные другими членами команды;</w:t>
      </w:r>
      <w:r>
        <w:rPr>
          <w:rFonts w:ascii="Times New Roman" w:hAnsi="Times New Roman" w:cs="Times New Roman"/>
          <w:sz w:val="24"/>
          <w:szCs w:val="24"/>
        </w:rPr>
        <w:br/>
      </w:r>
      <w:r w:rsidRPr="000D5034">
        <w:rPr>
          <w:rFonts w:ascii="Times New Roman" w:hAnsi="Times New Roman" w:cs="Times New Roman"/>
          <w:sz w:val="24"/>
          <w:szCs w:val="24"/>
        </w:rPr>
        <w:t xml:space="preserve"> умение отстаивать свое мнение и умение</w:t>
      </w:r>
      <w:r>
        <w:rPr>
          <w:rFonts w:ascii="Times New Roman" w:hAnsi="Times New Roman" w:cs="Times New Roman"/>
          <w:sz w:val="24"/>
          <w:szCs w:val="24"/>
        </w:rPr>
        <w:t xml:space="preserve"> слушать и слышать собеседника; </w:t>
      </w:r>
      <w:r>
        <w:rPr>
          <w:rFonts w:ascii="Times New Roman" w:hAnsi="Times New Roman" w:cs="Times New Roman"/>
          <w:sz w:val="24"/>
          <w:szCs w:val="24"/>
        </w:rPr>
        <w:br/>
      </w:r>
      <w:r w:rsidRPr="000D5034">
        <w:rPr>
          <w:rFonts w:ascii="Times New Roman" w:hAnsi="Times New Roman" w:cs="Times New Roman"/>
          <w:sz w:val="24"/>
          <w:szCs w:val="24"/>
        </w:rPr>
        <w:t>преобразовывать информацию в формат открытой задачи.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6C057F" w:rsidRPr="00BC2C7B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C2C7B">
        <w:rPr>
          <w:rFonts w:ascii="Times New Roman" w:hAnsi="Times New Roman" w:cs="Times New Roman"/>
          <w:sz w:val="24"/>
          <w:szCs w:val="24"/>
          <w:u w:val="single"/>
        </w:rPr>
        <w:t>Правила проведения креатив-боя: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разделен на 3-4 команды (6-8 человек в команде). В каждой команде выбирается руководитель (капитан), секретари (2 человека), докладчик.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предлагаются творческие задания – открытые задачи. Задачи демонстрируются на большом экране – это могут быть слайды презентации или видеофрагменты. Кроме того, командам выдаются тексты заданий, справочные и другие необходимые материалы.  На каждое задание отводится 5-7 минут. 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коллективно работает над заданием, при этом секретари записывают варианты решения на бумаге. После окончания отведенного времени команды по очереди докладывают и обосновывают свои решения. По каждому заданию проводят промежуточные итоги, а после выполнения всех заданий подводится окончательный итог.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C057F" w:rsidRPr="00BA7C21" w:rsidRDefault="006C057F" w:rsidP="006C05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Разминка: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3E22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: (упражнение «проверь себя»)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лес: деревья = библиотека:… (город, библиотекарь, книги):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нож: металл = стол: …. (плотник, стул, дерево);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бассейн: плавание = больница: … (доктор, лечение, больной);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волк: пасть = птица: … (полет, клюв, пение).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3E22">
        <w:rPr>
          <w:rFonts w:ascii="Times New Roman" w:hAnsi="Times New Roman" w:cs="Times New Roman"/>
          <w:sz w:val="24"/>
          <w:szCs w:val="24"/>
          <w:u w:val="single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>: (найди лишнее слово)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слайдах: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Лебедь, утка, курица, гусь.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Диван, стол, кресло, стул.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Карась, акула, дельфин, щука.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Россия, Канада, Африка, Бразилия.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Футбол, баскетбол, волейбол, теннис.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Смех, шутка, хохот, улыбка.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Альбом, книга, блокнот, тетрадь.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Пушкин, Чуковский, Маршак,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7C21">
        <w:rPr>
          <w:rFonts w:ascii="Times New Roman" w:hAnsi="Times New Roman" w:cs="Times New Roman"/>
          <w:sz w:val="24"/>
          <w:szCs w:val="24"/>
          <w:u w:val="single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>: Каждая группа получает 4 слова, нужно найти признаки исключения для каждого из них: игра «Четыре лишних».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6C057F" w:rsidSect="000D5034">
          <w:pgSz w:w="11906" w:h="16838"/>
          <w:pgMar w:top="851" w:right="624" w:bottom="851" w:left="1134" w:header="709" w:footer="709" w:gutter="0"/>
          <w:cols w:space="708"/>
          <w:docGrid w:linePitch="360"/>
        </w:sectPr>
      </w:pPr>
    </w:p>
    <w:p w:rsidR="006C057F" w:rsidRPr="00BA7C21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A7C21">
        <w:rPr>
          <w:rFonts w:ascii="Times New Roman" w:hAnsi="Times New Roman" w:cs="Times New Roman"/>
          <w:sz w:val="24"/>
          <w:szCs w:val="24"/>
        </w:rPr>
        <w:t>Печка, электроплита, свеча, костер;</w:t>
      </w:r>
    </w:p>
    <w:p w:rsidR="006C057F" w:rsidRPr="00BA7C21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7C21">
        <w:rPr>
          <w:rFonts w:ascii="Times New Roman" w:hAnsi="Times New Roman" w:cs="Times New Roman"/>
          <w:sz w:val="24"/>
          <w:szCs w:val="24"/>
        </w:rPr>
        <w:t xml:space="preserve"> Само</w:t>
      </w:r>
      <w:r>
        <w:rPr>
          <w:rFonts w:ascii="Times New Roman" w:hAnsi="Times New Roman" w:cs="Times New Roman"/>
          <w:sz w:val="24"/>
          <w:szCs w:val="24"/>
        </w:rPr>
        <w:t>лет, гвоздь, пчела, вентилятор;</w:t>
      </w:r>
    </w:p>
    <w:p w:rsidR="006C057F" w:rsidRPr="00BA7C21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7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Дерево, тумбочка, метла, вилка;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7C21">
        <w:rPr>
          <w:rFonts w:ascii="Times New Roman" w:hAnsi="Times New Roman" w:cs="Times New Roman"/>
          <w:sz w:val="24"/>
          <w:szCs w:val="24"/>
        </w:rPr>
        <w:t xml:space="preserve"> Шуба, кепка, сапоги, шарф;</w:t>
      </w:r>
    </w:p>
    <w:p w:rsidR="006C057F" w:rsidRPr="00BA7C21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21">
        <w:rPr>
          <w:rFonts w:ascii="Times New Roman" w:hAnsi="Times New Roman" w:cs="Times New Roman"/>
          <w:sz w:val="24"/>
          <w:szCs w:val="24"/>
        </w:rPr>
        <w:t>Лебедь, утка, курица, гусь;</w:t>
      </w:r>
    </w:p>
    <w:p w:rsidR="006C057F" w:rsidRPr="00BA7C21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7C21">
        <w:rPr>
          <w:rFonts w:ascii="Times New Roman" w:hAnsi="Times New Roman" w:cs="Times New Roman"/>
          <w:sz w:val="24"/>
          <w:szCs w:val="24"/>
        </w:rPr>
        <w:lastRenderedPageBreak/>
        <w:t xml:space="preserve"> Ла</w:t>
      </w:r>
      <w:r>
        <w:rPr>
          <w:rFonts w:ascii="Times New Roman" w:hAnsi="Times New Roman" w:cs="Times New Roman"/>
          <w:sz w:val="24"/>
          <w:szCs w:val="24"/>
        </w:rPr>
        <w:t>мпа, линейка, стол, скворечник;</w:t>
      </w:r>
    </w:p>
    <w:p w:rsidR="006C057F" w:rsidRPr="00BA7C21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Дождь, снег, туман, град;</w:t>
      </w:r>
    </w:p>
    <w:p w:rsidR="006C057F" w:rsidRPr="00BA7C21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Лодка, корабль, яхта, пароход;</w:t>
      </w:r>
    </w:p>
    <w:p w:rsidR="006C057F" w:rsidRPr="00BA7C21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Медведь, заяц, лиса, волк;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7C21">
        <w:rPr>
          <w:rFonts w:ascii="Times New Roman" w:hAnsi="Times New Roman" w:cs="Times New Roman"/>
          <w:sz w:val="24"/>
          <w:szCs w:val="24"/>
        </w:rPr>
        <w:t xml:space="preserve"> Ножницы, туча, книга, акула.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6C057F" w:rsidSect="00BA7C21">
          <w:type w:val="continuous"/>
          <w:pgSz w:w="11906" w:h="16838"/>
          <w:pgMar w:top="851" w:right="624" w:bottom="851" w:left="1134" w:header="709" w:footer="709" w:gutter="0"/>
          <w:cols w:num="2" w:space="708"/>
          <w:docGrid w:linePitch="360"/>
        </w:sect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4: Все группы получают одинаковую задачу.  Надо письменно изложить  последовательность рассуждений. Слайды.</w:t>
      </w:r>
    </w:p>
    <w:p w:rsidR="006C057F" w:rsidRPr="009B3E53" w:rsidRDefault="006C057F" w:rsidP="006C057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B3E53">
        <w:rPr>
          <w:rFonts w:ascii="Times New Roman" w:hAnsi="Times New Roman" w:cs="Times New Roman"/>
          <w:i/>
          <w:sz w:val="24"/>
          <w:szCs w:val="24"/>
        </w:rPr>
        <w:t>«В трех жестяных банках с эти</w:t>
      </w:r>
      <w:r>
        <w:rPr>
          <w:rFonts w:ascii="Times New Roman" w:hAnsi="Times New Roman" w:cs="Times New Roman"/>
          <w:i/>
          <w:sz w:val="24"/>
          <w:szCs w:val="24"/>
        </w:rPr>
        <w:t>кетками находятся рис, гречка</w:t>
      </w:r>
      <w:r w:rsidRPr="009B3E53">
        <w:rPr>
          <w:rFonts w:ascii="Times New Roman" w:hAnsi="Times New Roman" w:cs="Times New Roman"/>
          <w:i/>
          <w:sz w:val="24"/>
          <w:szCs w:val="24"/>
        </w:rPr>
        <w:t>, горох. Ни одна этикетка не соответствует содержимому банки. Разрешается открыть одну любую банку, после чего нужно сказать, в какой банке находится каждый из продуктов».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подведения итогов докладчик (или учитель) читает решения задачи всех групп, которые сравниваются по понятности, логичности, правильности.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ответа: «Так как все этикетки перепутаны, под каждой банкой подписываем те продукты, которые могут там находиться. Под банкой с этикеткой «Горох» пишем «Рис», «Гречка». Под банкой «Рис» - </w:t>
      </w:r>
      <w:r w:rsidRPr="009B3E53">
        <w:rPr>
          <w:rFonts w:ascii="Times New Roman" w:hAnsi="Times New Roman" w:cs="Times New Roman"/>
          <w:sz w:val="24"/>
          <w:szCs w:val="24"/>
        </w:rPr>
        <w:t>«Горох»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E53">
        <w:rPr>
          <w:rFonts w:ascii="Times New Roman" w:hAnsi="Times New Roman" w:cs="Times New Roman"/>
          <w:sz w:val="24"/>
          <w:szCs w:val="24"/>
        </w:rPr>
        <w:t>«Гречка».</w:t>
      </w:r>
      <w:r>
        <w:rPr>
          <w:rFonts w:ascii="Times New Roman" w:hAnsi="Times New Roman" w:cs="Times New Roman"/>
          <w:sz w:val="24"/>
          <w:szCs w:val="24"/>
        </w:rPr>
        <w:t xml:space="preserve"> Под банкой </w:t>
      </w:r>
      <w:r w:rsidRPr="009B3E53">
        <w:rPr>
          <w:rFonts w:ascii="Times New Roman" w:hAnsi="Times New Roman" w:cs="Times New Roman"/>
          <w:sz w:val="24"/>
          <w:szCs w:val="24"/>
        </w:rPr>
        <w:t>«Гречка»</w:t>
      </w:r>
      <w:r>
        <w:rPr>
          <w:rFonts w:ascii="Times New Roman" w:hAnsi="Times New Roman" w:cs="Times New Roman"/>
          <w:sz w:val="24"/>
          <w:szCs w:val="24"/>
        </w:rPr>
        <w:t xml:space="preserve"> пишем </w:t>
      </w:r>
      <w:r w:rsidRPr="009B3E53">
        <w:rPr>
          <w:rFonts w:ascii="Times New Roman" w:hAnsi="Times New Roman" w:cs="Times New Roman"/>
          <w:sz w:val="24"/>
          <w:szCs w:val="24"/>
        </w:rPr>
        <w:t>«Горох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9B3E53">
        <w:rPr>
          <w:rFonts w:ascii="Times New Roman" w:hAnsi="Times New Roman" w:cs="Times New Roman"/>
          <w:sz w:val="24"/>
          <w:szCs w:val="24"/>
        </w:rPr>
        <w:t xml:space="preserve"> «Рис</w:t>
      </w:r>
      <w:r>
        <w:rPr>
          <w:rFonts w:ascii="Times New Roman" w:hAnsi="Times New Roman" w:cs="Times New Roman"/>
          <w:sz w:val="24"/>
          <w:szCs w:val="24"/>
        </w:rPr>
        <w:t>». Открываем  банку «Рис» и видим, там «Гречка», вычеркиваем слова оставшиеся. Под банкой со словом «Гречка» оставляем «Горох». А под третьей банкой оставляем слово рис.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60AF7" wp14:editId="300F6F29">
                <wp:simplePos x="0" y="0"/>
                <wp:positionH relativeFrom="column">
                  <wp:posOffset>2796540</wp:posOffset>
                </wp:positionH>
                <wp:positionV relativeFrom="paragraph">
                  <wp:posOffset>403860</wp:posOffset>
                </wp:positionV>
                <wp:extent cx="1828800" cy="1828800"/>
                <wp:effectExtent l="0" t="57150" r="0" b="603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313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57F" w:rsidRPr="006C057F" w:rsidRDefault="006C057F" w:rsidP="006C057F">
                            <w:pPr>
                              <w:spacing w:after="0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C057F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гречка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20.2pt;margin-top:31.8pt;width:2in;height:2in;rotation:-914082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" filled="f" stroked="f">
                <v:textbox style="mso-fit-shape-to-text:t">
                  <w:txbxContent>
                    <w:p w:rsidR="006C057F" w:rsidRPr="006C057F" w:rsidRDefault="006C057F" w:rsidP="006C057F">
                      <w:pPr>
                        <w:spacing w:after="0"/>
                        <w:rPr>
                          <w:b/>
                          <w:outline/>
                          <w:noProof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C057F">
                        <w:rPr>
                          <w:b/>
                          <w:outline/>
                          <w:noProof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гречка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85208" wp14:editId="34DFEA74">
                <wp:simplePos x="0" y="0"/>
                <wp:positionH relativeFrom="column">
                  <wp:posOffset>1890137</wp:posOffset>
                </wp:positionH>
                <wp:positionV relativeFrom="paragraph">
                  <wp:posOffset>424894</wp:posOffset>
                </wp:positionV>
                <wp:extent cx="585694" cy="364565"/>
                <wp:effectExtent l="0" t="57150" r="0" b="546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08425">
                          <a:off x="0" y="0"/>
                          <a:ext cx="585694" cy="364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057F" w:rsidRPr="006C057F" w:rsidRDefault="006C057F" w:rsidP="006C057F">
                            <w:pPr>
                              <w:spacing w:after="0"/>
                              <w:jc w:val="both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C057F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рис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48.85pt;margin-top:33.45pt;width:46.1pt;height:28.7pt;rotation:-162919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" filled="f" stroked="f" strokeweight="2pt">
                <v:textbox>
                  <w:txbxContent>
                    <w:p w:rsidR="006C057F" w:rsidRPr="006C057F" w:rsidRDefault="006C057F" w:rsidP="006C057F">
                      <w:pPr>
                        <w:spacing w:after="0"/>
                        <w:jc w:val="both"/>
                        <w:rPr>
                          <w:b/>
                          <w:outline/>
                          <w:noProof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C057F">
                        <w:rPr>
                          <w:b/>
                          <w:outline/>
                          <w:noProof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рис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22D0D" wp14:editId="58F6F515">
                <wp:simplePos x="0" y="0"/>
                <wp:positionH relativeFrom="column">
                  <wp:posOffset>760917</wp:posOffset>
                </wp:positionH>
                <wp:positionV relativeFrom="paragraph">
                  <wp:posOffset>385894</wp:posOffset>
                </wp:positionV>
                <wp:extent cx="741045" cy="400050"/>
                <wp:effectExtent l="0" t="76200" r="0" b="762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2868">
                          <a:off x="0" y="0"/>
                          <a:ext cx="74104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57F" w:rsidRPr="006C057F" w:rsidRDefault="006C057F" w:rsidP="006C057F">
                            <w:pPr>
                              <w:spacing w:after="0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C057F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горох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59.9pt;margin-top:30.4pt;width:58.35pt;height:31.5pt;rotation:-113282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" filled="f" stroked="f">
                <v:textbox>
                  <w:txbxContent>
                    <w:p w:rsidR="006C057F" w:rsidRPr="006C057F" w:rsidRDefault="006C057F" w:rsidP="006C057F">
                      <w:pPr>
                        <w:spacing w:after="0"/>
                        <w:rPr>
                          <w:b/>
                          <w:outline/>
                          <w:noProof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C057F">
                        <w:rPr>
                          <w:b/>
                          <w:outline/>
                          <w:noProof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горох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250AA9" wp14:editId="4916BBAD">
            <wp:extent cx="1035791" cy="992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934" cy="99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AC43A" wp14:editId="6BB69985">
            <wp:extent cx="1036320" cy="99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C62D9" wp14:editId="5CD90F73">
            <wp:extent cx="1036320" cy="993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57F" w:rsidRDefault="006C057F" w:rsidP="006C0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57F" w:rsidRPr="009918B0" w:rsidRDefault="006C057F" w:rsidP="006C05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8B0">
        <w:rPr>
          <w:rFonts w:ascii="Times New Roman" w:hAnsi="Times New Roman" w:cs="Times New Roman"/>
          <w:sz w:val="24"/>
          <w:szCs w:val="24"/>
        </w:rPr>
        <w:t>Решение задач открытого вида.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918B0">
        <w:rPr>
          <w:rFonts w:ascii="Times New Roman" w:hAnsi="Times New Roman" w:cs="Times New Roman"/>
          <w:sz w:val="24"/>
          <w:szCs w:val="24"/>
          <w:u w:val="single"/>
        </w:rPr>
        <w:t>Задача 1</w:t>
      </w:r>
      <w:r w:rsidRPr="00DF1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Светофор для дальтоников (бытовая задача)</w:t>
      </w:r>
    </w:p>
    <w:p w:rsidR="006C057F" w:rsidRPr="009918B0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918B0">
        <w:rPr>
          <w:rFonts w:ascii="Times New Roman" w:hAnsi="Times New Roman" w:cs="Times New Roman"/>
          <w:sz w:val="24"/>
          <w:szCs w:val="24"/>
        </w:rPr>
        <w:t>Медицинская статистика утверждает, что нарушениями цветового зрения страдают в мире до 15% людей. А это серьезное препятствие для вождения — дальтоники могут перепутать сигналы светофора и влететь в аварию.</w:t>
      </w:r>
    </w:p>
    <w:p w:rsidR="006C057F" w:rsidRPr="009918B0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918B0">
        <w:rPr>
          <w:rFonts w:ascii="Times New Roman" w:hAnsi="Times New Roman" w:cs="Times New Roman"/>
          <w:sz w:val="24"/>
          <w:szCs w:val="24"/>
        </w:rPr>
        <w:t>Причем, в подавляющем большинстве из них — это мужчины</w:t>
      </w:r>
      <w:proofErr w:type="gramStart"/>
      <w:r w:rsidRPr="009918B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18B0">
        <w:rPr>
          <w:rFonts w:ascii="Times New Roman" w:hAnsi="Times New Roman" w:cs="Times New Roman"/>
          <w:sz w:val="24"/>
          <w:szCs w:val="24"/>
        </w:rPr>
        <w:t xml:space="preserve"> наибольшей степени дальтонизмом страдают европеоиды. Тем не менее, идея создания светофора для дальтоников пришла в голову именно монголоидам — корейцам.</w:t>
      </w:r>
      <w:r>
        <w:rPr>
          <w:rFonts w:ascii="Times New Roman" w:hAnsi="Times New Roman" w:cs="Times New Roman"/>
          <w:sz w:val="24"/>
          <w:szCs w:val="24"/>
        </w:rPr>
        <w:t xml:space="preserve"> Какое решение они предложили?</w:t>
      </w:r>
    </w:p>
    <w:p w:rsidR="006C057F" w:rsidRPr="009918B0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918B0">
        <w:rPr>
          <w:rFonts w:ascii="Times New Roman" w:hAnsi="Times New Roman" w:cs="Times New Roman"/>
          <w:sz w:val="24"/>
          <w:szCs w:val="24"/>
        </w:rPr>
        <w:t>Корейские дизайнеры предлагают изменить светофоры так, чтобы и дальтоники стали бы полноценными участниками дорожного движения. С этой целью они настаивают на изменении формы светофорных окон.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918B0">
        <w:rPr>
          <w:rFonts w:ascii="Times New Roman" w:hAnsi="Times New Roman" w:cs="Times New Roman"/>
          <w:sz w:val="24"/>
          <w:szCs w:val="24"/>
        </w:rPr>
        <w:t>Авторы проекта отказались от использования привычных одинаковых кругляшей и призывают сделать красный «глаз» треугольным (дабы возникала ассоциация с запретительными дорожными знаками), зелёный — квадратным, а жёлтый оставить круглым. Простая и хорошая идея. // MOTOR.IsraelInfo.ru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решение этой проблемы уже есть и используется на улицах городов мира</w:t>
      </w:r>
    </w:p>
    <w:p w:rsidR="006C057F" w:rsidRPr="009918B0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E3288D8" wp14:editId="43B886AF">
            <wp:simplePos x="0" y="0"/>
            <wp:positionH relativeFrom="column">
              <wp:posOffset>2800052</wp:posOffset>
            </wp:positionH>
            <wp:positionV relativeFrom="paragraph">
              <wp:posOffset>107166</wp:posOffset>
            </wp:positionV>
            <wp:extent cx="830730" cy="821630"/>
            <wp:effectExtent l="0" t="0" r="7620" b="0"/>
            <wp:wrapNone/>
            <wp:docPr id="5" name="Рисунок 5" descr="C:\Users\компьютер\Desktop\картинки\201007071129_svetofor-575x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картинки\201007071129_svetofor-575x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08" cy="82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913B49A" wp14:editId="2404474C">
            <wp:simplePos x="0" y="0"/>
            <wp:positionH relativeFrom="column">
              <wp:posOffset>1546225</wp:posOffset>
            </wp:positionH>
            <wp:positionV relativeFrom="paragraph">
              <wp:posOffset>142240</wp:posOffset>
            </wp:positionV>
            <wp:extent cx="645160" cy="790575"/>
            <wp:effectExtent l="0" t="0" r="2540" b="9525"/>
            <wp:wrapNone/>
            <wp:docPr id="8" name="Рисунок 8" descr="C:\Users\компьютер\Desktop\картинки\740d4e205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картинки\740d4e205f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57F" w:rsidRDefault="006C057F" w:rsidP="006C0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32FEFCC" wp14:editId="710F3FFF">
            <wp:simplePos x="0" y="0"/>
            <wp:positionH relativeFrom="column">
              <wp:posOffset>4154805</wp:posOffset>
            </wp:positionH>
            <wp:positionV relativeFrom="paragraph">
              <wp:posOffset>13970</wp:posOffset>
            </wp:positionV>
            <wp:extent cx="974090" cy="715010"/>
            <wp:effectExtent l="0" t="0" r="0" b="8890"/>
            <wp:wrapNone/>
            <wp:docPr id="9" name="Рисунок 9" descr="C:\Users\компьютер\Desktop\картинки\svetof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картинки\svetofo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170023" wp14:editId="1A6D2B24">
            <wp:extent cx="968188" cy="729926"/>
            <wp:effectExtent l="0" t="0" r="3810" b="0"/>
            <wp:docPr id="10" name="Рисунок 10" descr="C:\Users\компьютер\Desktop\картинки\96d3e8462b7aa406775f32c3248433a2.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картинки\96d3e8462b7aa406775f32c3248433a2.ch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96" cy="7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8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Задача 2. Перспектива в балете (сфера искусства)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0547">
        <w:rPr>
          <w:rFonts w:ascii="Times New Roman" w:hAnsi="Times New Roman" w:cs="Times New Roman"/>
          <w:sz w:val="24"/>
          <w:szCs w:val="24"/>
        </w:rPr>
        <w:t>Режиссер при постановке балета решил добиться зрительного эффекта уменьшения фигур удаляющихся в лес охотников — так, как это происходит в реальности. Но размеры сцены невелики, и рост артистов не у</w:t>
      </w:r>
      <w:r>
        <w:rPr>
          <w:rFonts w:ascii="Times New Roman" w:hAnsi="Times New Roman" w:cs="Times New Roman"/>
          <w:sz w:val="24"/>
          <w:szCs w:val="24"/>
        </w:rPr>
        <w:t>меньшается зрительно. Как быть?</w:t>
      </w:r>
    </w:p>
    <w:p w:rsidR="006C057F" w:rsidRPr="00DF19A0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0547">
        <w:rPr>
          <w:rFonts w:ascii="Times New Roman" w:hAnsi="Times New Roman" w:cs="Times New Roman"/>
          <w:sz w:val="24"/>
          <w:szCs w:val="24"/>
        </w:rPr>
        <w:t xml:space="preserve">Автор задачи — Валентина Березина, Челябинск. А вот и ответ: «Я разбил всех артистов на шесть групп, соответственно их росту. </w:t>
      </w:r>
      <w:proofErr w:type="gramStart"/>
      <w:r w:rsidRPr="00860547">
        <w:rPr>
          <w:rFonts w:ascii="Times New Roman" w:hAnsi="Times New Roman" w:cs="Times New Roman"/>
          <w:sz w:val="24"/>
          <w:szCs w:val="24"/>
        </w:rPr>
        <w:t>Охотники самого высокого роста проходили по ближайшей к зрителю дорожке, на следующей их сменяли охотники второй группы, еще меньшие проходили по третьей дорожке, и т. д., пока шествие не завершалось уже на мосту охотниками самого маленького роста, которых изображали дети.</w:t>
      </w:r>
      <w:proofErr w:type="gramEnd"/>
      <w:r w:rsidRPr="00860547">
        <w:rPr>
          <w:rFonts w:ascii="Times New Roman" w:hAnsi="Times New Roman" w:cs="Times New Roman"/>
          <w:sz w:val="24"/>
          <w:szCs w:val="24"/>
        </w:rPr>
        <w:t xml:space="preserve"> Иллюзия была столь велика, что публика воображала, будто все одни и те же шесть человек идут по разным дорожкам леса. Такая же градация соблюдалась и в музыке, которая становилась все тише и замирала... Постепенно ослаблялся и цвет костюмов артистов». Ж. Ж. </w:t>
      </w:r>
      <w:proofErr w:type="spellStart"/>
      <w:r w:rsidRPr="00860547">
        <w:rPr>
          <w:rFonts w:ascii="Times New Roman" w:hAnsi="Times New Roman" w:cs="Times New Roman"/>
          <w:sz w:val="24"/>
          <w:szCs w:val="24"/>
        </w:rPr>
        <w:t>Новерр</w:t>
      </w:r>
      <w:proofErr w:type="spellEnd"/>
      <w:r w:rsidRPr="00860547">
        <w:rPr>
          <w:rFonts w:ascii="Times New Roman" w:hAnsi="Times New Roman" w:cs="Times New Roman"/>
          <w:sz w:val="24"/>
          <w:szCs w:val="24"/>
        </w:rPr>
        <w:t>. Письма о танце, 1965. — С. 106-107.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3: (сказочная задача)</w:t>
      </w:r>
    </w:p>
    <w:p w:rsidR="006C057F" w:rsidRPr="0072127D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7D">
        <w:rPr>
          <w:rFonts w:ascii="Times New Roman" w:hAnsi="Times New Roman" w:cs="Times New Roman"/>
          <w:sz w:val="24"/>
          <w:szCs w:val="24"/>
        </w:rPr>
        <w:t>Повадился Змей Горыныч деревни разорять да людей умыкать. Опустел край. В одном селе так и вовсе остались только старые да малые... Однажды зимним вечером унес Змей двоих детей — брата и сестру — и посадил в темницу — подрастут, мол, до весны, тогда и съем. Но дети оказались смекалистые. Подняли они такой крик и визг, что потерял Горыныч покой и сон, а главное — аппетит, все семь голов заболели... И реши</w:t>
      </w:r>
      <w:r>
        <w:rPr>
          <w:rFonts w:ascii="Times New Roman" w:hAnsi="Times New Roman" w:cs="Times New Roman"/>
          <w:sz w:val="24"/>
          <w:szCs w:val="24"/>
        </w:rPr>
        <w:t>л Змей Горыныч обхитрить детей.</w:t>
      </w:r>
    </w:p>
    <w:p w:rsidR="006C057F" w:rsidRPr="0072127D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>— Выпущу я вас на волю, — сказал он, — если принесете мне живой воды, чтобы омолодиться. Но вот вам услов</w:t>
      </w:r>
      <w:r>
        <w:rPr>
          <w:rFonts w:ascii="Times New Roman" w:hAnsi="Times New Roman" w:cs="Times New Roman"/>
          <w:sz w:val="24"/>
          <w:szCs w:val="24"/>
        </w:rPr>
        <w:t>ие: воду принести — без посуды!</w:t>
      </w:r>
    </w:p>
    <w:p w:rsidR="006C057F" w:rsidRPr="0072127D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лать нечего — согласились дети.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127D">
        <w:rPr>
          <w:rFonts w:ascii="Times New Roman" w:hAnsi="Times New Roman" w:cs="Times New Roman"/>
          <w:sz w:val="24"/>
          <w:szCs w:val="24"/>
        </w:rPr>
        <w:t>Где ручей подземный с живой водой — известно. Да как условие Змея выполнить?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рассуждение: Дело было зимой. Дети набрали воды в миску, потом заморозили воду. Достали ледышку из миски и Змею принесли.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решить и летом. Набрать каждому в рот воды и принести; намочить  какие-нибудь мочалки, тряпки и даже свою одежду, а потом отжать у Змея, прокопать канал, если недалеко.</w:t>
      </w:r>
    </w:p>
    <w:p w:rsidR="006C057F" w:rsidRDefault="006C057F" w:rsidP="006C057F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с помощью системного оператора.</w:t>
      </w:r>
    </w:p>
    <w:p w:rsidR="006C057F" w:rsidRPr="008B507F" w:rsidRDefault="006C057F" w:rsidP="006C057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(задачу представляет ученик)</w:t>
      </w:r>
    </w:p>
    <w:p w:rsidR="006C057F" w:rsidRPr="008B507F" w:rsidRDefault="006C057F" w:rsidP="006C057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4:</w:t>
      </w:r>
      <w:r w:rsidRPr="008B507F">
        <w:rPr>
          <w:rFonts w:ascii="Times New Roman" w:hAnsi="Times New Roman" w:cs="Times New Roman"/>
          <w:sz w:val="24"/>
          <w:szCs w:val="24"/>
        </w:rPr>
        <w:t xml:space="preserve"> "Животные без клеток"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В истории часто бывали довольно поучительные случаи, когда неожиданные решения возникающих задач приносили весьма ощутимый эффект. Сейчас мы поговорим об одном из таких неординарных решений.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 xml:space="preserve">В начале 20 века в Берлине Карл </w:t>
      </w:r>
      <w:proofErr w:type="spellStart"/>
      <w:r w:rsidRPr="008B507F">
        <w:rPr>
          <w:rFonts w:ascii="Times New Roman" w:hAnsi="Times New Roman" w:cs="Times New Roman"/>
          <w:sz w:val="24"/>
          <w:szCs w:val="24"/>
        </w:rPr>
        <w:t>Гагенбек</w:t>
      </w:r>
      <w:proofErr w:type="spellEnd"/>
      <w:r w:rsidRPr="008B507F">
        <w:rPr>
          <w:rFonts w:ascii="Times New Roman" w:hAnsi="Times New Roman" w:cs="Times New Roman"/>
          <w:sz w:val="24"/>
          <w:szCs w:val="24"/>
        </w:rPr>
        <w:t xml:space="preserve"> решил создать зоопарк, в котором хищники представали перед зрителями на воле, без клеток. Он решил соорудить большой открытый вольер. Но возникла проблема: как защитить посетителей от диких зверей?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Как бы вы поступили на месте немецкого предпринимателя?</w:t>
      </w:r>
    </w:p>
    <w:p w:rsidR="006C057F" w:rsidRPr="008B507F" w:rsidRDefault="006C057F" w:rsidP="006C057F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Примерное рассуждение: Итак, клетки и заборы использовать нельзя. Сделать ров? Но широкая и глубокая канава изуродует парк.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F">
        <w:rPr>
          <w:rFonts w:ascii="Times New Roman" w:hAnsi="Times New Roman" w:cs="Times New Roman"/>
          <w:sz w:val="24"/>
          <w:szCs w:val="24"/>
        </w:rPr>
        <w:t>Вот если бы ров был узким! Но тогда животные легко перепрыгнут через него. Это опасно для зрителей. А если оставить ров и по краю сделать частокол? Однако зверей будет плохо видно. К тому же частокол ничем не отличается от клетки.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 xml:space="preserve"> А если зажечь по краю рва огонь? Тоже нельзя – опасно.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lastRenderedPageBreak/>
        <w:t>Еще одна идея – зрители могут наблюдать за животными из окна автомобиля. Но вспомним, что дело происходило сто лет назад, и автомобилей тогда было еще мало.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Еще можно, например, раскормить хищников. Они растолстеют и не смогут прыгнуть через ров. Но это не экономично. Давать животным снотворное тоже нельзя – не гуманно!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Может сделать края рва скользкими? Но тогда хищники будут сваливаться в воду.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Давайте разберем задачу. Что у нас главное?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Главное – это место, где возникла проблема, то есть ров. С одной стороны, он должен быть широким, чтобы хищник не мог его перепрыгнуть, а с другой стороны он должен быть узким, чтобы не отнимать у зоопарка лишнюю площадь, и чтобы звери были хорошо видны. Идеальный результат для нас – предотвратить прыжок хищника через ров.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 xml:space="preserve">Тогда давайте разберемся, как происходит прыжок. Представим: хищник разбегается, перед самым прыжком приседает и резко отталкивается лапами от земли. Потом он летит и приземляется на другой край рва. Значит, первая задача – </w:t>
      </w:r>
      <w:proofErr w:type="gramStart"/>
      <w:r w:rsidRPr="008B507F">
        <w:rPr>
          <w:rFonts w:ascii="Times New Roman" w:hAnsi="Times New Roman" w:cs="Times New Roman"/>
          <w:sz w:val="24"/>
          <w:szCs w:val="24"/>
        </w:rPr>
        <w:t>помешать хищнику разогнаться</w:t>
      </w:r>
      <w:proofErr w:type="gramEnd"/>
      <w:r w:rsidRPr="008B507F">
        <w:rPr>
          <w:rFonts w:ascii="Times New Roman" w:hAnsi="Times New Roman" w:cs="Times New Roman"/>
          <w:sz w:val="24"/>
          <w:szCs w:val="24"/>
        </w:rPr>
        <w:t>. Как этого достичь? Можно часть площадки покрыть чем-нибудь неудобным для разбега. Например, валунами или песком.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Далее помешаем хищнику оттолкнуться от земли – сделаем края рва с наклоном вниз. Пусть попробует прыгнуть, если передние лапы смотрят вниз, а прыгать нужно вверх!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 xml:space="preserve">Последняя фаза – приземление. Как сделать приземление неудобным? Приподнимем противоположный край рва, где находятся </w:t>
      </w:r>
      <w:proofErr w:type="gramStart"/>
      <w:r w:rsidRPr="008B507F">
        <w:rPr>
          <w:rFonts w:ascii="Times New Roman" w:hAnsi="Times New Roman" w:cs="Times New Roman"/>
          <w:sz w:val="24"/>
          <w:szCs w:val="24"/>
        </w:rPr>
        <w:t>зрители</w:t>
      </w:r>
      <w:proofErr w:type="gramEnd"/>
      <w:r w:rsidRPr="008B507F">
        <w:rPr>
          <w:rFonts w:ascii="Times New Roman" w:hAnsi="Times New Roman" w:cs="Times New Roman"/>
          <w:sz w:val="24"/>
          <w:szCs w:val="24"/>
        </w:rPr>
        <w:t xml:space="preserve"> и оградим его перилами.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 xml:space="preserve">Карл </w:t>
      </w:r>
      <w:proofErr w:type="spellStart"/>
      <w:r w:rsidRPr="008B507F">
        <w:rPr>
          <w:rFonts w:ascii="Times New Roman" w:hAnsi="Times New Roman" w:cs="Times New Roman"/>
          <w:sz w:val="24"/>
          <w:szCs w:val="24"/>
        </w:rPr>
        <w:t>Гагенбек</w:t>
      </w:r>
      <w:proofErr w:type="spellEnd"/>
      <w:r w:rsidRPr="008B507F">
        <w:rPr>
          <w:rFonts w:ascii="Times New Roman" w:hAnsi="Times New Roman" w:cs="Times New Roman"/>
          <w:sz w:val="24"/>
          <w:szCs w:val="24"/>
        </w:rPr>
        <w:t xml:space="preserve"> примерно так и решил эту задачу. Он сделал наклонную канаву на краю рва. Ров остался, но получился не таким широким. В результате Берлинский зоопарк стал одним из лучших в мире, и в нем стали размножаться даже те животные, которые не размножались раньше в неволе.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Используя инструменты Теории решения изобретательских задач, мы, во-первых,  сконцентрировались на том месте, где возникает проблема. В нашем случае – это ров.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Во-вторых, мы сформулировали идеальный конечный результат: хищник не может или не хочет прыгать через ров.</w:t>
      </w:r>
    </w:p>
    <w:p w:rsidR="006C057F" w:rsidRPr="008B50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И третье – мы использовали ресурсы данной системы. Это площадка вольера, край рва и сам ров.</w:t>
      </w:r>
    </w:p>
    <w:p w:rsidR="006C057F" w:rsidRDefault="006C057F" w:rsidP="006C05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507F">
        <w:rPr>
          <w:rFonts w:ascii="Times New Roman" w:hAnsi="Times New Roman" w:cs="Times New Roman"/>
          <w:sz w:val="24"/>
          <w:szCs w:val="24"/>
        </w:rPr>
        <w:t>Если задача связана с природными явлениями, то внимательно рассмотрите все возможные варианты поведения растений и животных в естественной среде обитания. Вполне вероятно, что вы найдете несколько эффективных решений, из которых потом сможете отобрать самое лучшее.</w:t>
      </w:r>
    </w:p>
    <w:p w:rsidR="006C057F" w:rsidRDefault="006C057F" w:rsidP="006C057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6C057F" w:rsidRPr="00BD446B" w:rsidRDefault="006C057F" w:rsidP="006C05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9E5">
        <w:rPr>
          <w:rFonts w:ascii="Times New Roman" w:hAnsi="Times New Roman" w:cs="Times New Roman"/>
          <w:sz w:val="24"/>
          <w:szCs w:val="24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br/>
        <w:t xml:space="preserve">Сочинение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слово ЗАДАЧА</w:t>
      </w:r>
    </w:p>
    <w:p w:rsidR="006C057F" w:rsidRDefault="006C057F" w:rsidP="006C057F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6C057F" w:rsidRDefault="006C057F" w:rsidP="006C057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09E5">
        <w:rPr>
          <w:rFonts w:ascii="Times New Roman" w:hAnsi="Times New Roman" w:cs="Times New Roman"/>
          <w:sz w:val="24"/>
          <w:szCs w:val="24"/>
        </w:rPr>
        <w:t xml:space="preserve">В первой строчке озвучивается тема </w:t>
      </w:r>
      <w:proofErr w:type="spellStart"/>
      <w:r w:rsidRPr="009A09E5">
        <w:rPr>
          <w:rFonts w:ascii="Times New Roman" w:hAnsi="Times New Roman" w:cs="Times New Roman"/>
          <w:sz w:val="24"/>
          <w:szCs w:val="24"/>
        </w:rPr>
        <w:t>сиквейна</w:t>
      </w:r>
      <w:proofErr w:type="spellEnd"/>
      <w:r w:rsidRPr="009A09E5">
        <w:rPr>
          <w:rFonts w:ascii="Times New Roman" w:hAnsi="Times New Roman" w:cs="Times New Roman"/>
          <w:sz w:val="24"/>
          <w:szCs w:val="24"/>
        </w:rPr>
        <w:t xml:space="preserve">, заключает она в себе одно слово. Как </w:t>
      </w:r>
      <w:proofErr w:type="gramStart"/>
      <w:r w:rsidRPr="009A09E5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9A09E5">
        <w:rPr>
          <w:rFonts w:ascii="Times New Roman" w:hAnsi="Times New Roman" w:cs="Times New Roman"/>
          <w:sz w:val="24"/>
          <w:szCs w:val="24"/>
        </w:rPr>
        <w:t xml:space="preserve"> это существительное или местоимение, обозначающее объект, о котором дальше пойдет речь. </w:t>
      </w:r>
    </w:p>
    <w:p w:rsidR="006C057F" w:rsidRDefault="006C057F" w:rsidP="006C057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09E5">
        <w:rPr>
          <w:rFonts w:ascii="Times New Roman" w:hAnsi="Times New Roman" w:cs="Times New Roman"/>
          <w:sz w:val="24"/>
          <w:szCs w:val="24"/>
        </w:rPr>
        <w:t xml:space="preserve">Вторая строчка состоит из двух слов, чаще – прилагательного или причастия, они описывают свойства или признаки выбранного объекта. </w:t>
      </w:r>
    </w:p>
    <w:p w:rsidR="006C057F" w:rsidRDefault="006C057F" w:rsidP="006C057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09E5">
        <w:rPr>
          <w:rFonts w:ascii="Times New Roman" w:hAnsi="Times New Roman" w:cs="Times New Roman"/>
          <w:sz w:val="24"/>
          <w:szCs w:val="24"/>
        </w:rPr>
        <w:t xml:space="preserve">Третью строчку образуют три глагола или деепричастия, которые описывают действия, характерные для объекта. </w:t>
      </w:r>
    </w:p>
    <w:p w:rsidR="006C057F" w:rsidRDefault="006C057F" w:rsidP="006C057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09E5">
        <w:rPr>
          <w:rFonts w:ascii="Times New Roman" w:hAnsi="Times New Roman" w:cs="Times New Roman"/>
          <w:sz w:val="24"/>
          <w:szCs w:val="24"/>
        </w:rPr>
        <w:t xml:space="preserve">В четвёртой строчке следует фраза из четырёх слов, в которой автор выражает свой личное отношение к объекту, о котором идёт речь. </w:t>
      </w:r>
    </w:p>
    <w:p w:rsidR="000B4F9B" w:rsidRDefault="006C057F" w:rsidP="006C057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09E5">
        <w:rPr>
          <w:rFonts w:ascii="Times New Roman" w:hAnsi="Times New Roman" w:cs="Times New Roman"/>
          <w:sz w:val="24"/>
          <w:szCs w:val="24"/>
        </w:rPr>
        <w:t>И в последней, пятой строке, завершает стихотворение одно слово-резюме, дающее характеристику объекту.</w:t>
      </w:r>
    </w:p>
    <w:p w:rsidR="00451AB9" w:rsidRDefault="00451AB9" w:rsidP="006C057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Награждение грамотами самых активных участников:</w:t>
      </w:r>
    </w:p>
    <w:p w:rsidR="00451AB9" w:rsidRPr="00451AB9" w:rsidRDefault="00451AB9" w:rsidP="00451A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«</w:t>
      </w:r>
      <w:r w:rsidRPr="00451AB9">
        <w:rPr>
          <w:rFonts w:ascii="Times New Roman" w:hAnsi="Times New Roman" w:cs="Times New Roman"/>
        </w:rPr>
        <w:t>За системность решения творческой задачи»,</w:t>
      </w:r>
    </w:p>
    <w:p w:rsidR="00451AB9" w:rsidRPr="00451AB9" w:rsidRDefault="00451AB9" w:rsidP="00451AB9">
      <w:pPr>
        <w:spacing w:after="0"/>
        <w:rPr>
          <w:rFonts w:ascii="Times New Roman" w:hAnsi="Times New Roman" w:cs="Times New Roman"/>
        </w:rPr>
      </w:pPr>
      <w:r w:rsidRPr="00451AB9">
        <w:rPr>
          <w:rFonts w:ascii="Times New Roman" w:hAnsi="Times New Roman" w:cs="Times New Roman"/>
        </w:rPr>
        <w:t xml:space="preserve"> - «За самую практическую идею»,</w:t>
      </w:r>
    </w:p>
    <w:p w:rsidR="00451AB9" w:rsidRPr="00451AB9" w:rsidRDefault="00451AB9" w:rsidP="00451AB9">
      <w:pPr>
        <w:spacing w:after="0"/>
        <w:rPr>
          <w:rFonts w:ascii="Times New Roman" w:hAnsi="Times New Roman" w:cs="Times New Roman"/>
        </w:rPr>
      </w:pPr>
      <w:r w:rsidRPr="00451AB9">
        <w:rPr>
          <w:rFonts w:ascii="Times New Roman" w:hAnsi="Times New Roman" w:cs="Times New Roman"/>
        </w:rPr>
        <w:t xml:space="preserve"> - «За лучшее обоснование решения»,</w:t>
      </w:r>
    </w:p>
    <w:p w:rsidR="00451AB9" w:rsidRPr="00451AB9" w:rsidRDefault="00451AB9" w:rsidP="00451AB9">
      <w:pPr>
        <w:spacing w:after="0"/>
        <w:rPr>
          <w:rFonts w:ascii="Times New Roman" w:hAnsi="Times New Roman" w:cs="Times New Roman"/>
        </w:rPr>
      </w:pPr>
      <w:r w:rsidRPr="00451AB9">
        <w:rPr>
          <w:rFonts w:ascii="Times New Roman" w:hAnsi="Times New Roman" w:cs="Times New Roman"/>
        </w:rPr>
        <w:t xml:space="preserve"> - «За самую оригинальную нетехническую идею»,</w:t>
      </w:r>
    </w:p>
    <w:p w:rsidR="00451AB9" w:rsidRPr="00451AB9" w:rsidRDefault="00451AB9" w:rsidP="00451AB9">
      <w:pPr>
        <w:spacing w:after="0"/>
        <w:rPr>
          <w:rFonts w:ascii="Times New Roman" w:hAnsi="Times New Roman" w:cs="Times New Roman"/>
        </w:rPr>
      </w:pPr>
      <w:r w:rsidRPr="00451AB9">
        <w:rPr>
          <w:rFonts w:ascii="Times New Roman" w:hAnsi="Times New Roman" w:cs="Times New Roman"/>
        </w:rPr>
        <w:t xml:space="preserve"> - «За самую оригинальную техническую идею»</w:t>
      </w:r>
    </w:p>
    <w:p w:rsidR="00451AB9" w:rsidRPr="006C057F" w:rsidRDefault="00451AB9" w:rsidP="006C057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1AB9" w:rsidRPr="006C057F" w:rsidSect="000F7080">
      <w:type w:val="continuous"/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1EE"/>
    <w:multiLevelType w:val="hybridMultilevel"/>
    <w:tmpl w:val="285843C6"/>
    <w:lvl w:ilvl="0" w:tplc="BDC4B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B5"/>
    <w:rsid w:val="000B4F9B"/>
    <w:rsid w:val="00451AB9"/>
    <w:rsid w:val="006C057F"/>
    <w:rsid w:val="00C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2015-01-17T21:44:00Z</dcterms:created>
  <dcterms:modified xsi:type="dcterms:W3CDTF">2015-01-17T21:51:00Z</dcterms:modified>
</cp:coreProperties>
</file>