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66" w:rsidRDefault="00301B66" w:rsidP="00301B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образовательное учреждение</w:t>
      </w:r>
    </w:p>
    <w:p w:rsidR="00301B66" w:rsidRPr="00301B66" w:rsidRDefault="00301B66" w:rsidP="00301B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«Средняя общеобразовательная школа №8»</w:t>
      </w:r>
    </w:p>
    <w:p w:rsidR="00301B66" w:rsidRDefault="00301B66" w:rsidP="00301B66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01B66" w:rsidRDefault="00301B66" w:rsidP="00301B66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01B66" w:rsidRDefault="00301B66" w:rsidP="00301B66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01B66" w:rsidRDefault="00301B66" w:rsidP="00301B66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01B66" w:rsidRPr="00301B66" w:rsidRDefault="00301B66" w:rsidP="00301B66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01B66">
        <w:rPr>
          <w:rFonts w:ascii="Times New Roman" w:eastAsia="Times New Roman" w:hAnsi="Times New Roman" w:cs="Times New Roman"/>
          <w:b/>
          <w:sz w:val="40"/>
          <w:szCs w:val="40"/>
        </w:rPr>
        <w:t>Индивидуальная программа для работы с одаренными учащимися 9-11  класса.</w:t>
      </w:r>
    </w:p>
    <w:p w:rsidR="00301B66" w:rsidRPr="00301B66" w:rsidRDefault="00301B66" w:rsidP="00301B66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301B66">
        <w:rPr>
          <w:rFonts w:ascii="Times New Roman" w:eastAsia="Times New Roman" w:hAnsi="Times New Roman" w:cs="Times New Roman"/>
          <w:b/>
          <w:sz w:val="48"/>
          <w:szCs w:val="48"/>
        </w:rPr>
        <w:t xml:space="preserve">«Основы учебно-исследовательской деятельности» </w:t>
      </w:r>
    </w:p>
    <w:p w:rsidR="00301B66" w:rsidRDefault="00301B66" w:rsidP="00301B66">
      <w:pPr>
        <w:jc w:val="right"/>
        <w:rPr>
          <w:rFonts w:ascii="Times New Roman" w:eastAsia="Times New Roman" w:hAnsi="Times New Roman" w:cs="Times New Roman"/>
          <w:b/>
          <w:sz w:val="36"/>
        </w:rPr>
      </w:pPr>
    </w:p>
    <w:p w:rsidR="00301B66" w:rsidRDefault="00301B66" w:rsidP="00301B66">
      <w:pPr>
        <w:jc w:val="right"/>
        <w:rPr>
          <w:rFonts w:ascii="Times New Roman" w:eastAsia="Times New Roman" w:hAnsi="Times New Roman" w:cs="Times New Roman"/>
          <w:b/>
          <w:sz w:val="36"/>
        </w:rPr>
      </w:pPr>
    </w:p>
    <w:p w:rsidR="00301B66" w:rsidRDefault="00301B66" w:rsidP="00301B66">
      <w:pPr>
        <w:jc w:val="right"/>
        <w:rPr>
          <w:rFonts w:ascii="Times New Roman" w:eastAsia="Times New Roman" w:hAnsi="Times New Roman" w:cs="Times New Roman"/>
          <w:b/>
          <w:sz w:val="36"/>
        </w:rPr>
      </w:pPr>
      <w:r w:rsidRPr="00301B66">
        <w:rPr>
          <w:rFonts w:ascii="Times New Roman" w:eastAsia="Times New Roman" w:hAnsi="Times New Roman" w:cs="Times New Roman"/>
          <w:b/>
          <w:sz w:val="36"/>
        </w:rPr>
        <w:t xml:space="preserve">Учитель биологии </w:t>
      </w:r>
    </w:p>
    <w:p w:rsidR="00301B66" w:rsidRPr="00301B66" w:rsidRDefault="00301B66" w:rsidP="00301B66">
      <w:pPr>
        <w:jc w:val="right"/>
        <w:rPr>
          <w:rFonts w:ascii="Times New Roman" w:eastAsia="Times New Roman" w:hAnsi="Times New Roman" w:cs="Times New Roman"/>
          <w:b/>
          <w:sz w:val="36"/>
        </w:rPr>
      </w:pPr>
      <w:r w:rsidRPr="00301B66">
        <w:rPr>
          <w:rFonts w:ascii="Times New Roman" w:eastAsia="Times New Roman" w:hAnsi="Times New Roman" w:cs="Times New Roman"/>
          <w:b/>
          <w:sz w:val="36"/>
        </w:rPr>
        <w:t>Л. Н. Трофимова</w:t>
      </w:r>
    </w:p>
    <w:p w:rsidR="00301B66" w:rsidRDefault="00301B66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301B66" w:rsidRDefault="00301B66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301B66" w:rsidRDefault="00301B66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301B66" w:rsidRDefault="00301B66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301B66" w:rsidRDefault="00301B66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301B66" w:rsidRDefault="00301B66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301B66" w:rsidRDefault="00301B66">
      <w:pPr>
        <w:jc w:val="center"/>
        <w:rPr>
          <w:rFonts w:ascii="Times New Roman" w:eastAsia="Times New Roman" w:hAnsi="Times New Roman" w:cs="Times New Roman"/>
          <w:b/>
          <w:sz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</w:rPr>
        <w:t>Муром 2011 год.</w:t>
      </w:r>
    </w:p>
    <w:p w:rsidR="00301B66" w:rsidRDefault="00301B66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301B66" w:rsidRDefault="00301B66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301B66" w:rsidRDefault="00301B66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5F69F9" w:rsidRDefault="005F69F9">
      <w:pPr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301B66" w:rsidRDefault="00301B66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F69F9" w:rsidRDefault="00301B66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Программа   по выбору «Основы учебно-исследовательской деятельности» содержательной тематической направленности является над предметной; по функциональному предназначению – учебно-познавательной; по форме организации – групповой или  индивидуальной  в зависимости от выбора  учащихся</w:t>
      </w:r>
      <w:proofErr w:type="gramStart"/>
      <w:r>
        <w:rPr>
          <w:rFonts w:ascii="Times New Roman" w:eastAsia="Times New Roman" w:hAnsi="Times New Roman" w:cs="Times New Roman"/>
          <w:sz w:val="28"/>
        </w:rPr>
        <w:t> ;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времени реализации – краткосрочной.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Современная школа в настоящее время призвана обеспечить функциональную грамотность и социальную адаптацию обучающихся на основе приобретения ими компетентного опыта в сфере учения, познания, профессионально-трудового выбора, личностного развития, ценностных ориентаций и смысл творчества. В связи с этим главная цель курса заключается в следующем: развитие познавательных интересов, интеллектуальных, творческих и коммуникативных способностей  учащихся, определяющих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 Программа   по выбору «Основы учебно-исследовательской деятельности» предназначена для обучающихся в основной школе, интересующихся исследовательской деятельностью, а также  одаренных   учащихся, и направлена на формирование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оргдеятельностных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(методологических) качеств учащихся – способность осознания целей учебно-исследовательской деятельности, умения поставить цель и организовать ее достижение, а также креативных (творческих) качеств – вдохновленность; гибкость ума; терпимость к противоречиям;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прогностичность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>; критичность; наличие своего мнения; коммуникативных качеств, обусловленных необходимостью взаимодействовать с другими людьми, с объектами окружающего мира и его информацию; выполнять различные социальные роли в группе и коллективе.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Актуальность  программы</w:t>
      </w:r>
      <w:r>
        <w:rPr>
          <w:rFonts w:ascii="Times New Roman" w:eastAsia="Times New Roman" w:hAnsi="Times New Roman" w:cs="Times New Roman"/>
          <w:sz w:val="28"/>
        </w:rPr>
        <w:t>  обусловлена также ее методологической значимостью, так, знания и умения, необходимые для организации учебно-исследовательской деятельности, в будущем станут основой для реализации учебно-исследовательских проектов в профильной школе, а также для организации научно-исследовательской деятельности при обучении в вузах, колледжах, техникумах.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  «Основы учебно-исследовательской деятельности» </w:t>
      </w:r>
      <w:r>
        <w:rPr>
          <w:rFonts w:ascii="Times New Roman" w:eastAsia="Times New Roman" w:hAnsi="Times New Roman" w:cs="Times New Roman"/>
          <w:b/>
          <w:sz w:val="28"/>
        </w:rPr>
        <w:t xml:space="preserve">позволяет реализовать </w:t>
      </w:r>
      <w:r>
        <w:rPr>
          <w:rFonts w:ascii="Times New Roman" w:eastAsia="Times New Roman" w:hAnsi="Times New Roman" w:cs="Times New Roman"/>
          <w:sz w:val="28"/>
        </w:rPr>
        <w:t xml:space="preserve">актуальные в настоящее время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личностноориентированный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подходы, которые определяют задачи обучения: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 приобретение знаний о структуре учебно-исследовательской деятельности; о способах поиска необходимой для исследования информации; о способах обработки результатов и их презентации;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 овладение способами деятельностей: учебно-познавательной, информационно-коммуникативной, рефлексивной;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 освоение ключевых компетенций: ценностно-смысловой, учебно-познавательной, информационной, коммуникативной.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основе формирования умений информационной и учебно-познавательных компетенций учащихся лежит два главных вида учебно-познавательной деятельности учащихся: проектная деятельность в </w:t>
      </w:r>
      <w:proofErr w:type="spellStart"/>
      <w:r>
        <w:rPr>
          <w:rFonts w:ascii="Times New Roman" w:eastAsia="Times New Roman" w:hAnsi="Times New Roman" w:cs="Times New Roman"/>
          <w:sz w:val="28"/>
        </w:rPr>
        <w:t>микрогруппе</w:t>
      </w:r>
      <w:proofErr w:type="spellEnd"/>
      <w:r>
        <w:rPr>
          <w:rFonts w:ascii="Times New Roman" w:eastAsia="Times New Roman" w:hAnsi="Times New Roman" w:cs="Times New Roman"/>
          <w:sz w:val="28"/>
        </w:rPr>
        <w:t>, практика работы в библиотечном фонде, а также изучение рекомендаций по организации учебно-исследовательской деятельности.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Содержание курса объединено в 3 тематических модуля: структура учебно-исследовательской деятельности учащихся, этапы организации, презентации результатов.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 образовательные модули не предусматривают сугубо теоретических знаний, а имеют </w:t>
      </w:r>
      <w:proofErr w:type="spellStart"/>
      <w:r>
        <w:rPr>
          <w:rFonts w:ascii="Times New Roman" w:eastAsia="Times New Roman" w:hAnsi="Times New Roman" w:cs="Times New Roman"/>
          <w:sz w:val="28"/>
        </w:rPr>
        <w:t>деятельностно</w:t>
      </w:r>
      <w:proofErr w:type="spellEnd"/>
      <w:r>
        <w:rPr>
          <w:rFonts w:ascii="Times New Roman" w:eastAsia="Times New Roman" w:hAnsi="Times New Roman" w:cs="Times New Roman"/>
          <w:sz w:val="28"/>
        </w:rPr>
        <w:t>-практический характер. Система  занятий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курса по выбору «Основы учебно-исследовательской деятельности» рассчитана на  36 часов.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 основе практической работы лежит выполнение различных заданий по выполнению учебно-исследовательских проектов.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Результаты обучения данному курсу достигаются в каждом образовательном модуле. В планирование содержания включены контрольные уроки-дискуссии, которые проводятся по окончании изучения каждого тематического модуля. Система заданий призвана обеспечить тесную взаимосвязь различных способов и форм учебной деятельности: использование различных алгоритмов способов и форм учебной деятельности: использование различных алгоритмов усвоения знаний и умений, внедрение групповых методов работы, творческих заданий, в том числе методики исследовательских проектов.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результате работы по программе  «Основы учебно-исследовательской деятельности» </w:t>
      </w:r>
      <w:r>
        <w:rPr>
          <w:rFonts w:ascii="Times New Roman" w:eastAsia="Times New Roman" w:hAnsi="Times New Roman" w:cs="Times New Roman"/>
          <w:b/>
          <w:i/>
          <w:sz w:val="28"/>
        </w:rPr>
        <w:t>учащиеся должны знать: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 структуру учебно-исследовательской деятельности учащихся;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 основное отличие цели и задач учебно-исследовательской работы; объекта и предмета исследования;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 структуру речевых конструкций гипотезы исследования;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 основные информационные источники поиска необходимой информации;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 правила оформления списка используемой литературы;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 способы обработки и презентации результатов.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Учащиеся должны уметь: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 определять характеристику объекта познания, поиск функциональных связей и отношений между частями целого;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 разделять учебно-исследовательскую деятельность на этапы;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 самостоятельно организовывать деятельность по реализации учебно-исследовательских проектов (постановка цели, определение оптимального соотношения цели и средств и др.);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 выдвигать гипотезы, осуществлять их проверку;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 планировать и координировать совместную учебно-исследовательскую деятельность по реализации проекта в </w:t>
      </w:r>
      <w:proofErr w:type="spellStart"/>
      <w:r>
        <w:rPr>
          <w:rFonts w:ascii="Times New Roman" w:eastAsia="Times New Roman" w:hAnsi="Times New Roman" w:cs="Times New Roman"/>
          <w:sz w:val="28"/>
        </w:rPr>
        <w:t>микрогруппе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(согласование и координация деятельности с другими ее участниками; объективное </w:t>
      </w:r>
      <w:r>
        <w:rPr>
          <w:rFonts w:ascii="Times New Roman" w:eastAsia="Times New Roman" w:hAnsi="Times New Roman" w:cs="Times New Roman"/>
          <w:sz w:val="28"/>
        </w:rPr>
        <w:lastRenderedPageBreak/>
        <w:t>оценивание своего вклада в решение общих задач группы; учет особенностей различного ролевого поведения – лидер, подчиненный);</w:t>
      </w:r>
    </w:p>
    <w:p w:rsidR="005F69F9" w:rsidRDefault="00301B66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пользоваться библиотечными каталогами, специальными справочниками, универсальными энциклопедиями для поиска учебной информации о биологических объектах.</w:t>
      </w:r>
    </w:p>
    <w:p w:rsidR="005F69F9" w:rsidRDefault="00301B66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СОДЕРЖАНИЕ УЧЕБНЫХ ТЕМ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Введение (2 ч).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Цели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задачи.</w:t>
      </w:r>
      <w:r>
        <w:rPr>
          <w:rFonts w:ascii="Times New Roman" w:eastAsia="Times New Roman" w:hAnsi="Times New Roman" w:cs="Times New Roman"/>
          <w:sz w:val="28"/>
        </w:rPr>
        <w:t xml:space="preserve"> Правила организации занятий и их специфика.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Практическая  работа:</w:t>
      </w:r>
      <w:r>
        <w:rPr>
          <w:rFonts w:ascii="Times New Roman" w:eastAsia="Times New Roman" w:hAnsi="Times New Roman" w:cs="Times New Roman"/>
          <w:sz w:val="28"/>
        </w:rPr>
        <w:t xml:space="preserve"> разработка замысла проекта  по   биологии  на основе сайт строения.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Формы   контроля:</w:t>
      </w:r>
      <w:r>
        <w:rPr>
          <w:rFonts w:ascii="Times New Roman" w:eastAsia="Times New Roman" w:hAnsi="Times New Roman" w:cs="Times New Roman"/>
          <w:sz w:val="28"/>
        </w:rPr>
        <w:t xml:space="preserve"> защита замысла проекта.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Структура учебно-исследовательской деятельности (8 ч).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Актуальность.</w:t>
      </w:r>
      <w:r>
        <w:rPr>
          <w:rFonts w:ascii="Times New Roman" w:eastAsia="Times New Roman" w:hAnsi="Times New Roman" w:cs="Times New Roman"/>
          <w:sz w:val="28"/>
        </w:rPr>
        <w:t xml:space="preserve"> Цель и задачи учебно-исследовательской деятельности. Объект и предмет исследования.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Научный факт, гипотеза, эксперимент, выводы.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Виды деятельности учащихся</w:t>
      </w:r>
      <w:r>
        <w:rPr>
          <w:rFonts w:ascii="Times New Roman" w:eastAsia="Times New Roman" w:hAnsi="Times New Roman" w:cs="Times New Roman"/>
          <w:sz w:val="28"/>
        </w:rPr>
        <w:t>:   выполнение действий по заданному алгоритму.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Формы контроля:</w:t>
      </w:r>
      <w:r>
        <w:rPr>
          <w:rFonts w:ascii="Times New Roman" w:eastAsia="Times New Roman" w:hAnsi="Times New Roman" w:cs="Times New Roman"/>
          <w:sz w:val="28"/>
        </w:rPr>
        <w:t xml:space="preserve"> защита плана проекта.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</w:rPr>
        <w:t xml:space="preserve"> памятка.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Этапы организации учебно-исследовательской деятельности (17 ч).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Информационный поиск (9 ч).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Этапы информационного поиска. Определение информационного запроса. Основные источники получения информации: библиотечные каталоги, универсальные энциклопедии, словари, специальные справочники.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Справочно-поисковый аппарат. Оглавление книги, тематические и алфавитные указатели.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Поиск информации в Интернет по ключевому слову. Поиск адреса необходимого сайта.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Вид  деятельности: индивидуальная, эвристическая, работа по алгоритму.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Практическая работа: поиск информации по  содержанию темы; оформление поискового запроса; составление списка литературы.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Формы контроля</w:t>
      </w:r>
      <w:r>
        <w:rPr>
          <w:rFonts w:ascii="Times New Roman" w:eastAsia="Times New Roman" w:hAnsi="Times New Roman" w:cs="Times New Roman"/>
          <w:sz w:val="28"/>
        </w:rPr>
        <w:t>: предоставление списка литературы, необходимого для проекта.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Оборудование</w:t>
      </w:r>
      <w:r>
        <w:rPr>
          <w:rFonts w:ascii="Times New Roman" w:eastAsia="Times New Roman" w:hAnsi="Times New Roman" w:cs="Times New Roman"/>
          <w:sz w:val="28"/>
        </w:rPr>
        <w:t xml:space="preserve">: памятка, компьютеры, подключение 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Интернет.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и проведение эксперимента (8 ч).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Формы организации экспериментальной составляющей учебно-исследовательской деятельности: метод теоретического анализа литературы по выбранной проблеме, социологические методы исследования: анкетирование, беседы, интервью, наблюдение, математико-статистические.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Мыслительные операции:</w:t>
      </w:r>
      <w:r>
        <w:rPr>
          <w:rFonts w:ascii="Times New Roman" w:eastAsia="Times New Roman" w:hAnsi="Times New Roman" w:cs="Times New Roman"/>
          <w:sz w:val="28"/>
        </w:rPr>
        <w:t xml:space="preserve"> анализ, синтез, сравнение, обобщение, абстрагирование.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Вид деятельности:</w:t>
      </w:r>
      <w:r>
        <w:rPr>
          <w:rFonts w:ascii="Times New Roman" w:eastAsia="Times New Roman" w:hAnsi="Times New Roman" w:cs="Times New Roman"/>
          <w:sz w:val="28"/>
        </w:rPr>
        <w:t xml:space="preserve"> индивидуальная эвристическая работа по алгоритму.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Практическая работа</w:t>
      </w:r>
      <w:r>
        <w:rPr>
          <w:rFonts w:ascii="Times New Roman" w:eastAsia="Times New Roman" w:hAnsi="Times New Roman" w:cs="Times New Roman"/>
          <w:sz w:val="28"/>
        </w:rPr>
        <w:t>: технология составления сводных таблиц и диаграмм.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Формы контроля: план экспериментальной части учебно-исследовательской работы.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Оборудование</w:t>
      </w:r>
      <w:r>
        <w:rPr>
          <w:rFonts w:ascii="Times New Roman" w:eastAsia="Times New Roman" w:hAnsi="Times New Roman" w:cs="Times New Roman"/>
          <w:sz w:val="28"/>
        </w:rPr>
        <w:t>: памятка.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Презентация результатов учебно-исследовательской деятельности (7 ч).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Письменный отчет. Структура, содержание. Формы: дневник наблюдений, учебно-исследовательской работы, тезисы.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Визуальный отчет. Структура, содержание. Формы: диаграмма, таблица, мультимедийная презентация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Устный отчет. Структура, содержание. Формы: доклад, дискуссия. 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Виды деятельности учащегося:</w:t>
      </w:r>
      <w:r>
        <w:rPr>
          <w:rFonts w:ascii="Times New Roman" w:eastAsia="Times New Roman" w:hAnsi="Times New Roman" w:cs="Times New Roman"/>
          <w:sz w:val="28"/>
        </w:rPr>
        <w:t xml:space="preserve"> групповая работа.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Формы контроля</w:t>
      </w:r>
      <w:r>
        <w:rPr>
          <w:rFonts w:ascii="Times New Roman" w:eastAsia="Times New Roman" w:hAnsi="Times New Roman" w:cs="Times New Roman"/>
          <w:sz w:val="28"/>
        </w:rPr>
        <w:t>: защита докладов, фестиваль презентаций.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</w:rPr>
        <w:t xml:space="preserve"> компьютеры.</w:t>
      </w:r>
    </w:p>
    <w:p w:rsidR="005F69F9" w:rsidRDefault="005F69F9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5F69F9" w:rsidRDefault="005F69F9">
      <w:pPr>
        <w:rPr>
          <w:rFonts w:ascii="Times New Roman" w:eastAsia="Times New Roman" w:hAnsi="Times New Roman" w:cs="Times New Roman"/>
          <w:sz w:val="28"/>
        </w:rPr>
      </w:pPr>
    </w:p>
    <w:p w:rsidR="005F69F9" w:rsidRDefault="00301B66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УЧЕБНЫЙ ПЛАН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5"/>
        <w:gridCol w:w="4470"/>
        <w:gridCol w:w="1542"/>
        <w:gridCol w:w="986"/>
        <w:gridCol w:w="1212"/>
      </w:tblGrid>
      <w:tr w:rsidR="005F69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4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 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разделов плана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Общее 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кол-во часов</w:t>
            </w:r>
          </w:p>
        </w:tc>
        <w:tc>
          <w:tcPr>
            <w:tcW w:w="2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</w:t>
            </w:r>
          </w:p>
        </w:tc>
      </w:tr>
      <w:tr w:rsidR="005F69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F69F9" w:rsidRDefault="005F69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F69F9" w:rsidRDefault="005F69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F69F9" w:rsidRDefault="005F69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теория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</w:tr>
      <w:tr w:rsidR="005F69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Введение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5F69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Структура учебно-исследовательской деятельности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5F69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Этапы организации учебно-исследовательской деятельности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5F69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Презентация результатов учебно-исследовательской деятельности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5F69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Итоговое занятие-конференция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5F69F9" w:rsidRDefault="005F69F9">
      <w:pPr>
        <w:rPr>
          <w:rFonts w:ascii="Times New Roman" w:eastAsia="Times New Roman" w:hAnsi="Times New Roman" w:cs="Times New Roman"/>
          <w:sz w:val="28"/>
        </w:rPr>
      </w:pPr>
    </w:p>
    <w:p w:rsidR="005F69F9" w:rsidRDefault="00301B66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УЧЕБНО-ТЕМАТИЧЕСКИЙ ПЛАН</w:t>
      </w:r>
    </w:p>
    <w:p w:rsidR="005F69F9" w:rsidRDefault="005F69F9">
      <w:pPr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5"/>
        <w:gridCol w:w="3404"/>
        <w:gridCol w:w="2623"/>
        <w:gridCol w:w="986"/>
        <w:gridCol w:w="1227"/>
      </w:tblGrid>
      <w:tr w:rsidR="005F69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 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учебных разделов</w:t>
            </w:r>
          </w:p>
        </w:tc>
        <w:tc>
          <w:tcPr>
            <w:tcW w:w="2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Общее 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кол-во часов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</w:t>
            </w:r>
          </w:p>
        </w:tc>
      </w:tr>
      <w:tr w:rsidR="005F69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F69F9" w:rsidRDefault="005F69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F69F9" w:rsidRDefault="005F69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F69F9" w:rsidRDefault="005F69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теория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</w:tr>
      <w:tr w:rsidR="005F69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Введение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F69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Цели и задачи курса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F69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Защита замысла – 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урок-практикум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5F69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Структура учебно-исследовательской деятельности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F69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 учебно-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исследо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вательской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деятельности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F69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Научный факт, гипотезы учебно-исследовательской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работы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5F69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Выдвижение гипотезы учебно-исследовательской работы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5F69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Обсуждение гипотез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5F69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Этапы организации учебно-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-следовательской деятельности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F69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Основные источники получения информации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F69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Определение информационного запроса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5F69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Поиск информации по ключевому слову в библиотечных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каталогах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5F69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Поиск информации в сети 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Интернет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5F69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Справочно-поисковый аппарат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F69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Оформление списка литературы и использованных электронных источников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5F69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Методы исследования. Эксперимент. Наблюдение. Анкетирование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F69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Мыслительные операции: анализ, синтез, сравнение, обобщение, абстрагирование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F69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Обработка результатов исследования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F69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Методика оформления результатов: сводные таблицы, диаграммы, схемы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5F69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Презентация результатов учебно-исследовательской деятельности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F69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 письменного 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отчета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F69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Составление плана письменного отчета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5F69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Обсуждение проектов письменного отчета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5F69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 визуального отчета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F69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Структура устного доклада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5F69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Структура устного доклада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F69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Составление плана устного 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доклада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5F69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Конференция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5F69F9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МЕТОДИЧЕСКОЕ ОБЕСПЕЧЕНИЕ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Занятия по данной программе состоят из теоретической и практической части, причем большее количество времени занимает практическая часть. Форму занятий можно определить как уроки-практикумы, дискуссии.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занятиях дети знакомятся с этапами организации учебно-исследовательской деятельности, технологией поиска информац</w:t>
      </w:r>
      <w:proofErr w:type="gramStart"/>
      <w:r>
        <w:rPr>
          <w:rFonts w:ascii="Times New Roman" w:eastAsia="Times New Roman" w:hAnsi="Times New Roman" w:cs="Times New Roman"/>
          <w:sz w:val="28"/>
        </w:rPr>
        <w:t>ии  и  ее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обработки, правилами структурирования информации. Закономерности использования дидактических средств могут быть представлены в виде правил для усвоения детьми.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Вместе с тем применение правил ни в коем случае не должно носить характер навязанных педагогом догматических предписаний. Ценными для данной практики знания становятся лишь в случае косвенного воздействия знаний на практику, знания никак не могут подменить собой воображение и творчество ребенка, его собственную позицию и отношение.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Эффективным для формирования умений ценностно-смысловой компетенции учащихся является такое введение занятий, когда ученику предоставляется возможность выбирать целевые и смысловые установки для своих действий; для формирования умений учебно-познавательной компетенции становится такая организация занятий, когда ученику предоставляется возможность самостоятельно определить цель и задачи собственной учебно-исследовательской деятельности; для формирования информационной компетенции создать на занятиях условия, обеспечивающие самостоятельный поиск, отбор, анализ и использование информации. Такой подход к организации занятий позволяет сохранить высокий творческий тонус при обращении к теории научного познания и ведет к более глубокому ее усвоению.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Важным условием придания обучению проблемного характера является подбор изучаемого материала. Каждый последующий этап должен включать в себя какие-то новые, более сложные задания, требующие теоретического осмысления.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того чтобы подвести детей подросткового возраста к освоению системы понятий, предлагается метод проектного обучения. Процесс учебного познания в случае применения данного метода делится на три стадии: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выбор замысла и планирование деятельности по реализации проекта;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консультирование учителя;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защита проектов.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Таким образом, применение проектного метода позволяет восстановить оптимальный баланс образного и понятийного мышления и тем самым приобщить ребенка к основным категориям и закономерностям освоения теории буквально с первых шагов обучения.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всей важности освоения теоретических знаний следует учитывать, что они являются средством для достижения главной цели обучения, основой для практических занятий. Главным методическим принципом организации </w:t>
      </w:r>
      <w:r>
        <w:rPr>
          <w:rFonts w:ascii="Times New Roman" w:eastAsia="Times New Roman" w:hAnsi="Times New Roman" w:cs="Times New Roman"/>
          <w:sz w:val="28"/>
        </w:rPr>
        <w:lastRenderedPageBreak/>
        <w:t>творческой практики детей выступает опора на систему усложняющихся творческих заданий.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Ученик должен не только грамотно и убедительно решать каждую из возникающих по ходу его работы творческих задач, но и осознавать саму логику их следования. Поэтому важным методом обучения поиску, анализу и структурированию содержания является разъяснение ученику последовательности действий и операций, в основе чего лежит поисковое движение сужающимися концентрическими кругами: от самых общих параметров к  все более частным. Например, при составлении проекта учебно-исследовательской работы нужно последовательно определить цель, задачи; выстроить структуру проекта, найти необходимую информацию в Интернет-ресурсах; наметить план реализации; организовать взаимодействие в группе.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Прием объяснения ребенком собственных действий, а также прием совместного обсуждения вопросов, возникающих по ходу работы, с педагогом или другими детьми (при  индивидуально-групповой  форме занятий) помогают расширить представления о средствах, способах, возможностях данной творческой деятельности и тем самым способствуют развитию информационной и коммуникативных компетенций  учащихся</w:t>
      </w:r>
      <w:proofErr w:type="gramStart"/>
      <w:r>
        <w:rPr>
          <w:rFonts w:ascii="Times New Roman" w:eastAsia="Times New Roman" w:hAnsi="Times New Roman" w:cs="Times New Roman"/>
          <w:sz w:val="28"/>
        </w:rPr>
        <w:t> .</w:t>
      </w:r>
      <w:proofErr w:type="gramEnd"/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преодоления трудностей, возникающих по ходу выполнения проекта, ребенку может быть предложен ряд упражнений, направленных на формирование необходимых навыков.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Среди методов, направленных на стимулирование творческой деятельности, можно выделить методы, связанные непосредственно с содержанием учебно-исследовательской деятельности, а также методы, воздействующие на нее извне путем создания на занятиях обстановки, располагающей к творчеству: подбор увлекательных и посильных ребенку творческих заданий, проблемных ситуаций, использование эвристических приемов, создание на занятиях доброжелательного психологического климата, внимательное и бережное отношение к детскому творчеству,  индивидуальный  подход.</w:t>
      </w:r>
      <w:proofErr w:type="gramEnd"/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Подведение итогов по результатам освоения материала  программы  по выбору «Основы организации учебно-исследовательской деятельности» может быть в форме коллективного обсуждения во время проведения конференции, уроков-дискуссий, когда  учащиеся  обсуждают промежуточные или итоговые результаты выполнения учебно-исследовательской деятельности.</w:t>
      </w:r>
    </w:p>
    <w:p w:rsidR="005F69F9" w:rsidRDefault="00301B6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Методика реализации курса основывается на практико-</w:t>
      </w:r>
      <w:proofErr w:type="spellStart"/>
      <w:r>
        <w:rPr>
          <w:rFonts w:ascii="Times New Roman" w:eastAsia="Times New Roman" w:hAnsi="Times New Roman" w:cs="Times New Roman"/>
          <w:sz w:val="28"/>
        </w:rPr>
        <w:t>ориен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-тированном и </w:t>
      </w:r>
      <w:proofErr w:type="gramStart"/>
      <w:r>
        <w:rPr>
          <w:rFonts w:ascii="Times New Roman" w:eastAsia="Times New Roman" w:hAnsi="Times New Roman" w:cs="Times New Roman"/>
          <w:sz w:val="28"/>
        </w:rPr>
        <w:t>гуманитарном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подходах к образованию.</w:t>
      </w:r>
    </w:p>
    <w:p w:rsidR="005F69F9" w:rsidRDefault="005F69F9">
      <w:pPr>
        <w:rPr>
          <w:rFonts w:ascii="Times New Roman" w:eastAsia="Times New Roman" w:hAnsi="Times New Roman" w:cs="Times New Roman"/>
          <w:sz w:val="28"/>
        </w:rPr>
      </w:pP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Раздаточный материал для учащихся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Памятка № 1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Планирование содержания учебно-исследовательской работы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(составляется учениками)</w:t>
      </w:r>
    </w:p>
    <w:p w:rsidR="005F69F9" w:rsidRDefault="005F69F9">
      <w:pPr>
        <w:rPr>
          <w:rFonts w:ascii="Times New Roman" w:eastAsia="Times New Roman" w:hAnsi="Times New Roman" w:cs="Times New Roman"/>
          <w:sz w:val="28"/>
        </w:rPr>
      </w:pP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Продумывание учениками направления работы _______________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(для определения направления ученики выбирают учебную тему, учебный раздел, курс в соответствии с программой конкурса учебно-исследовательских работ)</w:t>
      </w:r>
    </w:p>
    <w:p w:rsidR="005F69F9" w:rsidRDefault="005F69F9">
      <w:pPr>
        <w:rPr>
          <w:rFonts w:ascii="Times New Roman" w:eastAsia="Times New Roman" w:hAnsi="Times New Roman" w:cs="Times New Roman"/>
          <w:sz w:val="28"/>
        </w:rPr>
      </w:pP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Авторы _________________________________________________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</w:t>
      </w:r>
    </w:p>
    <w:p w:rsidR="005F69F9" w:rsidRDefault="005F69F9">
      <w:pPr>
        <w:rPr>
          <w:rFonts w:ascii="Times New Roman" w:eastAsia="Times New Roman" w:hAnsi="Times New Roman" w:cs="Times New Roman"/>
          <w:sz w:val="28"/>
        </w:rPr>
      </w:pP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Продумывание и формулировка учениками темы учебно-исследовательской работы ______________________________________________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(напишите на черновике несколько вариантов названия темы, обсудите в группе, выберите лучший вариант)</w:t>
      </w:r>
    </w:p>
    <w:p w:rsidR="005F69F9" w:rsidRDefault="005F69F9">
      <w:pPr>
        <w:rPr>
          <w:rFonts w:ascii="Times New Roman" w:eastAsia="Times New Roman" w:hAnsi="Times New Roman" w:cs="Times New Roman"/>
          <w:sz w:val="28"/>
        </w:rPr>
      </w:pP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Определение цели учебного проекта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Создание ________________________________________________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</w:t>
      </w:r>
    </w:p>
    <w:p w:rsidR="005F69F9" w:rsidRDefault="005F69F9">
      <w:pPr>
        <w:rPr>
          <w:rFonts w:ascii="Times New Roman" w:eastAsia="Times New Roman" w:hAnsi="Times New Roman" w:cs="Times New Roman"/>
          <w:sz w:val="28"/>
        </w:rPr>
      </w:pP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 формулируется совместно с учителем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Пример цели: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8"/>
        </w:rPr>
        <w:br/>
        <w:t>__________________________________________________________</w:t>
      </w:r>
    </w:p>
    <w:p w:rsidR="005F69F9" w:rsidRDefault="005F69F9">
      <w:pPr>
        <w:rPr>
          <w:rFonts w:ascii="Times New Roman" w:eastAsia="Times New Roman" w:hAnsi="Times New Roman" w:cs="Times New Roman"/>
          <w:sz w:val="28"/>
        </w:rPr>
      </w:pP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Формулировка ключевых вопросов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(ученики формулируют вопросы, ответы на которые должен дать учебный проект)</w:t>
      </w:r>
    </w:p>
    <w:p w:rsidR="005F69F9" w:rsidRDefault="005F69F9">
      <w:pPr>
        <w:rPr>
          <w:rFonts w:ascii="Times New Roman" w:eastAsia="Times New Roman" w:hAnsi="Times New Roman" w:cs="Times New Roman"/>
          <w:sz w:val="28"/>
        </w:rPr>
      </w:pP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Выбор формы отчетности __________________________________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</w:t>
      </w:r>
    </w:p>
    <w:p w:rsidR="005F69F9" w:rsidRDefault="005F69F9">
      <w:pPr>
        <w:rPr>
          <w:rFonts w:ascii="Times New Roman" w:eastAsia="Times New Roman" w:hAnsi="Times New Roman" w:cs="Times New Roman"/>
          <w:sz w:val="28"/>
        </w:rPr>
      </w:pP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Памятка № 2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Этапы информационного поиска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Определение информационного запроса.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Поиск и локализация информации.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Критическая оценка полученной информации.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Сравнение информации, полученной из различных источников.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Презентация полученных результатов.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Подготовка отчета.</w:t>
      </w:r>
    </w:p>
    <w:p w:rsidR="005F69F9" w:rsidRDefault="005F69F9">
      <w:pPr>
        <w:rPr>
          <w:rFonts w:ascii="Times New Roman" w:eastAsia="Times New Roman" w:hAnsi="Times New Roman" w:cs="Times New Roman"/>
          <w:sz w:val="28"/>
        </w:rPr>
      </w:pP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Памятка № 3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Форма отчета по информационному поиску</w:t>
      </w:r>
    </w:p>
    <w:p w:rsidR="005F69F9" w:rsidRDefault="005F69F9">
      <w:pPr>
        <w:rPr>
          <w:rFonts w:ascii="Times New Roman" w:eastAsia="Times New Roman" w:hAnsi="Times New Roman" w:cs="Times New Roman"/>
          <w:sz w:val="28"/>
        </w:rPr>
      </w:pP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Имя _____________________ Класс _________________________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хочу найти информацию о ________________________________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каким ключевым словам я могу вести поиск? ________________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Нужен иллюстративный материал? Какой? ___________________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Какие источники найдены, книги ___________________________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журналы и газеты (названия) _______________________________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видеокассеты ____________________________________________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Интернет ________________________________________________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я оформлю полученные результаты ______________________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</w:t>
      </w:r>
    </w:p>
    <w:p w:rsidR="005F69F9" w:rsidRDefault="005F69F9">
      <w:pPr>
        <w:rPr>
          <w:rFonts w:ascii="Times New Roman" w:eastAsia="Times New Roman" w:hAnsi="Times New Roman" w:cs="Times New Roman"/>
          <w:sz w:val="28"/>
        </w:rPr>
      </w:pP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Памятка № 4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 анализа полученной информации из книги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1. Название справочника или научно-популярного издания.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Есть ли в книге указатель?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Есть ли оглавление?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Год издания.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Имеет ли значение, в каком году издана книга?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Краткое содержание книги.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Что тебе понравилось? Что не понравилось?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Чего недостает в этой книге?</w:t>
      </w:r>
    </w:p>
    <w:p w:rsidR="005F69F9" w:rsidRDefault="005F69F9">
      <w:pPr>
        <w:rPr>
          <w:rFonts w:ascii="Times New Roman" w:eastAsia="Times New Roman" w:hAnsi="Times New Roman" w:cs="Times New Roman"/>
          <w:sz w:val="28"/>
        </w:rPr>
      </w:pP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Памятка № 5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 анализа полученной информации </w:t>
      </w:r>
      <w:r>
        <w:rPr>
          <w:rFonts w:ascii="Times New Roman" w:eastAsia="Times New Roman" w:hAnsi="Times New Roman" w:cs="Times New Roman"/>
          <w:b/>
          <w:sz w:val="28"/>
        </w:rPr>
        <w:br/>
        <w:t>(источник – Интернет)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Какую поисковую систему использовал?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Адрес сайта, который ты изучал.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Название сайта.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Долго ли загружается страница.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Привлекательно ли она выглядит.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Легко ли можно найти необходимую информацию?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Каким образом структурирована информация?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Есть ли изображение? Какого качества?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Несут ли изображения дополнительную информацию?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</w:t>
      </w:r>
      <w:proofErr w:type="gramStart"/>
      <w:r>
        <w:rPr>
          <w:rFonts w:ascii="Times New Roman" w:eastAsia="Times New Roman" w:hAnsi="Times New Roman" w:cs="Times New Roman"/>
          <w:sz w:val="28"/>
        </w:rPr>
        <w:t>Указаны ли имя и адрес электронной почты автора сайта?</w:t>
      </w:r>
      <w:proofErr w:type="gramEnd"/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 Есть ли указания, когда был подготовлен (обновлен) сайт?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 Есть ли возможность при переходе на следующие страницы автоматически вернуться на первую?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 Достаточно ли полно заглавие сайта раскрывает его содержание?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14. Смог бы ты больше получить информации из печатных изданий?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15. Во всем ли ты согласен с автором сайта?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16. Не попадалась ли тебе неверная информация?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17. Достаточно ли актуальна предложенная информация?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18. Есть ли на сайте ссылки к другим сайтам похожей информации?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19. Считаешь ли ты, что автор достаточно компетентен в этом предмете?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20. Проанализировав все свои ответы, считаешь ли ты, что можешь использовать данный сайт для своей учебно-исследовательской работы.</w:t>
      </w:r>
    </w:p>
    <w:p w:rsidR="005F69F9" w:rsidRDefault="005F69F9">
      <w:pPr>
        <w:rPr>
          <w:rFonts w:ascii="Times New Roman" w:eastAsia="Times New Roman" w:hAnsi="Times New Roman" w:cs="Times New Roman"/>
          <w:sz w:val="28"/>
        </w:rPr>
      </w:pP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Памятка № 6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Технология защиты учебно-исследовательской работы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Выступление автора с докладом (до 10 минут).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Вопросы участников конференции и ответы автора.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Вопросы членов жюри и ответы автора.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Выступление учащегося-рецензента с отзывом о работе.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Ответы на замечания рецензента.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Обмен мнениями о работе и рекомендации.</w:t>
      </w:r>
    </w:p>
    <w:p w:rsidR="005F69F9" w:rsidRDefault="005F69F9">
      <w:pPr>
        <w:rPr>
          <w:rFonts w:ascii="Times New Roman" w:eastAsia="Times New Roman" w:hAnsi="Times New Roman" w:cs="Times New Roman"/>
          <w:sz w:val="28"/>
        </w:rPr>
      </w:pP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Памятка № 7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 доклада по результатам</w:t>
      </w:r>
      <w:r>
        <w:rPr>
          <w:rFonts w:ascii="Times New Roman" w:eastAsia="Times New Roman" w:hAnsi="Times New Roman" w:cs="Times New Roman"/>
          <w:b/>
          <w:sz w:val="28"/>
        </w:rPr>
        <w:br/>
        <w:t>учебно-исследовательской деятельности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Приветствие.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Тема учебно-исследовательской работы.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Актуальность темы учебно-исследовательской работы.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Цель и задачи учебно-исследовательской работы.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Гипотеза учебно-исследовательской работы.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6. Значимость учебно-исследовательской работы.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Объект и предмет исследования.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Этапы учебно-исследовательской работы.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Результаты учебно-исследовательской работы.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 Выводы учебно-исследовательской работы.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Памятка № 8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Требования к содержанию </w:t>
      </w:r>
      <w:r>
        <w:rPr>
          <w:rFonts w:ascii="Times New Roman" w:eastAsia="Times New Roman" w:hAnsi="Times New Roman" w:cs="Times New Roman"/>
          <w:b/>
          <w:sz w:val="28"/>
        </w:rPr>
        <w:br/>
        <w:t>учебно-исследовательской работы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6"/>
        <w:gridCol w:w="7194"/>
      </w:tblGrid>
      <w:tr w:rsidR="005F69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r>
              <w:rPr>
                <w:rFonts w:ascii="Times New Roman" w:eastAsia="Times New Roman" w:hAnsi="Times New Roman" w:cs="Times New Roman"/>
                <w:sz w:val="28"/>
              </w:rPr>
              <w:t>Структура</w:t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r>
              <w:rPr>
                <w:rFonts w:ascii="Times New Roman" w:eastAsia="Times New Roman" w:hAnsi="Times New Roman" w:cs="Times New Roman"/>
                <w:sz w:val="28"/>
              </w:rPr>
              <w:t>Требования к содержанию</w:t>
            </w:r>
          </w:p>
        </w:tc>
      </w:tr>
      <w:tr w:rsidR="005F69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r>
              <w:rPr>
                <w:rFonts w:ascii="Times New Roman" w:eastAsia="Times New Roman" w:hAnsi="Times New Roman" w:cs="Times New Roman"/>
                <w:sz w:val="28"/>
              </w:rPr>
              <w:t>Титульный лист</w:t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Содержит:</w:t>
            </w:r>
          </w:p>
          <w:p w:rsidR="005F69F9" w:rsidRDefault="00301B66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– наименование учебного заведения, где выполнена работа;</w:t>
            </w:r>
          </w:p>
          <w:p w:rsidR="005F69F9" w:rsidRDefault="00301B66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– Ф. И. О. автора;</w:t>
            </w:r>
          </w:p>
          <w:p w:rsidR="005F69F9" w:rsidRDefault="00301B66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– тему учебно-исследовательской работы;</w:t>
            </w:r>
          </w:p>
          <w:p w:rsidR="005F69F9" w:rsidRDefault="00301B66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– Ф. И. О. научного руководителя;</w:t>
            </w:r>
          </w:p>
          <w:p w:rsidR="005F69F9" w:rsidRDefault="00301B66">
            <w:r>
              <w:rPr>
                <w:rFonts w:ascii="Times New Roman" w:eastAsia="Times New Roman" w:hAnsi="Times New Roman" w:cs="Times New Roman"/>
                <w:sz w:val="28"/>
              </w:rPr>
              <w:t>– город и год</w:t>
            </w:r>
          </w:p>
        </w:tc>
      </w:tr>
      <w:tr w:rsidR="005F69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r>
              <w:rPr>
                <w:rFonts w:ascii="Times New Roman" w:eastAsia="Times New Roman" w:hAnsi="Times New Roman" w:cs="Times New Roman"/>
                <w:sz w:val="28"/>
              </w:rPr>
              <w:t>Оглавление</w:t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r>
              <w:rPr>
                <w:rFonts w:ascii="Times New Roman" w:eastAsia="Times New Roman" w:hAnsi="Times New Roman" w:cs="Times New Roman"/>
                <w:sz w:val="28"/>
              </w:rPr>
              <w:t>Включает наименование всех глав, разделов с указанием номеров страниц, на которых размещается материал</w:t>
            </w:r>
          </w:p>
        </w:tc>
      </w:tr>
      <w:tr w:rsidR="005F69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r>
              <w:rPr>
                <w:rFonts w:ascii="Times New Roman" w:eastAsia="Times New Roman" w:hAnsi="Times New Roman" w:cs="Times New Roman"/>
                <w:sz w:val="28"/>
              </w:rPr>
              <w:t>Введение</w:t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Содержит:</w:t>
            </w:r>
          </w:p>
          <w:p w:rsidR="005F69F9" w:rsidRDefault="00301B66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– актуальность;</w:t>
            </w:r>
          </w:p>
          <w:p w:rsidR="005F69F9" w:rsidRDefault="00301B66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– объект исследования;</w:t>
            </w:r>
          </w:p>
          <w:p w:rsidR="005F69F9" w:rsidRDefault="00301B66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– предмет исследования;</w:t>
            </w:r>
          </w:p>
          <w:p w:rsidR="005F69F9" w:rsidRDefault="00301B66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– цель исследования;</w:t>
            </w:r>
          </w:p>
          <w:p w:rsidR="005F69F9" w:rsidRDefault="00301B66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– гипотеза;</w:t>
            </w:r>
          </w:p>
          <w:p w:rsidR="005F69F9" w:rsidRDefault="00301B66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– задачи;</w:t>
            </w:r>
          </w:p>
          <w:p w:rsidR="005F69F9" w:rsidRDefault="00301B66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– методы исследования;</w:t>
            </w:r>
          </w:p>
          <w:p w:rsidR="005F69F9" w:rsidRDefault="00301B66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– практическая значимость;</w:t>
            </w:r>
          </w:p>
          <w:p w:rsidR="005F69F9" w:rsidRDefault="00301B66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– апробация;</w:t>
            </w:r>
          </w:p>
          <w:p w:rsidR="005F69F9" w:rsidRDefault="00301B66">
            <w:r>
              <w:rPr>
                <w:rFonts w:ascii="Times New Roman" w:eastAsia="Times New Roman" w:hAnsi="Times New Roman" w:cs="Times New Roman"/>
                <w:sz w:val="28"/>
              </w:rPr>
              <w:t>– база исследования</w:t>
            </w:r>
          </w:p>
        </w:tc>
      </w:tr>
      <w:tr w:rsidR="005F69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Основная часть (не более 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10–15 с.)</w:t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r>
              <w:rPr>
                <w:rFonts w:ascii="Times New Roman" w:eastAsia="Times New Roman" w:hAnsi="Times New Roman" w:cs="Times New Roman"/>
                <w:sz w:val="28"/>
              </w:rPr>
              <w:t>Состоит из глав, в которых содержится материал по конкретно исследуемой теме</w:t>
            </w:r>
          </w:p>
        </w:tc>
      </w:tr>
      <w:tr w:rsidR="005F69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r>
              <w:rPr>
                <w:rFonts w:ascii="Times New Roman" w:eastAsia="Times New Roman" w:hAnsi="Times New Roman" w:cs="Times New Roman"/>
                <w:sz w:val="28"/>
              </w:rPr>
              <w:t>Выводы</w:t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r>
              <w:rPr>
                <w:rFonts w:ascii="Times New Roman" w:eastAsia="Times New Roman" w:hAnsi="Times New Roman" w:cs="Times New Roman"/>
                <w:sz w:val="28"/>
              </w:rPr>
              <w:t>Краткие выводы по результатам выполненной работы должны состоять из нескольких пунктов, подводящих итог выполненной учебно-исследовательской работе</w:t>
            </w:r>
          </w:p>
        </w:tc>
      </w:tr>
      <w:tr w:rsidR="005F69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r>
              <w:rPr>
                <w:rFonts w:ascii="Times New Roman" w:eastAsia="Times New Roman" w:hAnsi="Times New Roman" w:cs="Times New Roman"/>
                <w:sz w:val="28"/>
              </w:rPr>
              <w:t>Список 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литературы</w:t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r>
              <w:rPr>
                <w:rFonts w:ascii="Times New Roman" w:eastAsia="Times New Roman" w:hAnsi="Times New Roman" w:cs="Times New Roman"/>
                <w:sz w:val="28"/>
              </w:rPr>
              <w:t>Должен содержать перечень источников, использованных при написании учебно-исследовательской работы</w:t>
            </w:r>
          </w:p>
        </w:tc>
      </w:tr>
      <w:tr w:rsidR="005F69F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r>
              <w:rPr>
                <w:rFonts w:ascii="Times New Roman" w:eastAsia="Times New Roman" w:hAnsi="Times New Roman" w:cs="Times New Roman"/>
                <w:sz w:val="28"/>
              </w:rPr>
              <w:t>Приложения</w:t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F69F9" w:rsidRDefault="00301B66">
            <w:r>
              <w:rPr>
                <w:rFonts w:ascii="Times New Roman" w:eastAsia="Times New Roman" w:hAnsi="Times New Roman" w:cs="Times New Roman"/>
                <w:sz w:val="28"/>
              </w:rPr>
              <w:t>Содержит список приложений, на которые автор ссылается в работе</w:t>
            </w:r>
          </w:p>
        </w:tc>
      </w:tr>
    </w:tbl>
    <w:p w:rsidR="005F69F9" w:rsidRDefault="005F69F9">
      <w:pPr>
        <w:rPr>
          <w:rFonts w:ascii="Times New Roman" w:eastAsia="Times New Roman" w:hAnsi="Times New Roman" w:cs="Times New Roman"/>
          <w:sz w:val="28"/>
        </w:rPr>
      </w:pP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ЛИТЕРАТУРА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Савенков, А. И.  Одаренные  дети в детском саду и школе. – М., 2000.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Холер, К. Диагностика и развитие одаренности детей и подростков. – М., 1998.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Дружинин, В. Н. Психология общих способностей. – М., 1995.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Матюшкин, А. М. Концепция творческой одаренности. // Вопросы психологии № 6, 1980.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</w:rPr>
        <w:t>Лейтес</w:t>
      </w:r>
      <w:proofErr w:type="spellEnd"/>
      <w:r>
        <w:rPr>
          <w:rFonts w:ascii="Times New Roman" w:eastAsia="Times New Roman" w:hAnsi="Times New Roman" w:cs="Times New Roman"/>
          <w:sz w:val="28"/>
        </w:rPr>
        <w:t>, Н. С. Способности и одаренность в детские годы. – М., 1984.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Рабочая концепция одаренности. – М.: ИЧП «Издательство Магистр», 1998.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Дьяконов, В. П. Справочник по расчетам на микрокалькуляторах. – М.: Наука. </w:t>
      </w:r>
      <w:proofErr w:type="spellStart"/>
      <w:r>
        <w:rPr>
          <w:rFonts w:ascii="Times New Roman" w:eastAsia="Times New Roman" w:hAnsi="Times New Roman" w:cs="Times New Roman"/>
          <w:sz w:val="28"/>
        </w:rPr>
        <w:t>Физматлит</w:t>
      </w:r>
      <w:proofErr w:type="spellEnd"/>
      <w:r>
        <w:rPr>
          <w:rFonts w:ascii="Times New Roman" w:eastAsia="Times New Roman" w:hAnsi="Times New Roman" w:cs="Times New Roman"/>
          <w:sz w:val="28"/>
        </w:rPr>
        <w:t>., 1989. – 464 с.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Дьяконов, В. П. Справочник по алгоритмам и программам на языке Бейсик для персональных ЭВМ. – М.: Наука. </w:t>
      </w:r>
      <w:proofErr w:type="spellStart"/>
      <w:r>
        <w:rPr>
          <w:rFonts w:ascii="Times New Roman" w:eastAsia="Times New Roman" w:hAnsi="Times New Roman" w:cs="Times New Roman"/>
          <w:sz w:val="28"/>
        </w:rPr>
        <w:t>Физматлит</w:t>
      </w:r>
      <w:proofErr w:type="spellEnd"/>
      <w:r>
        <w:rPr>
          <w:rFonts w:ascii="Times New Roman" w:eastAsia="Times New Roman" w:hAnsi="Times New Roman" w:cs="Times New Roman"/>
          <w:sz w:val="28"/>
        </w:rPr>
        <w:t>., 1987. – 240 с.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Карпов, И. И., Назаров, Т. Ю. Инженерные расчеты на персональных компьютерах. – М.: НЦ «</w:t>
      </w:r>
      <w:proofErr w:type="spellStart"/>
      <w:r>
        <w:rPr>
          <w:rFonts w:ascii="Times New Roman" w:eastAsia="Times New Roman" w:hAnsi="Times New Roman" w:cs="Times New Roman"/>
          <w:sz w:val="28"/>
        </w:rPr>
        <w:t>Менатехник</w:t>
      </w:r>
      <w:proofErr w:type="spellEnd"/>
      <w:r>
        <w:rPr>
          <w:rFonts w:ascii="Times New Roman" w:eastAsia="Times New Roman" w:hAnsi="Times New Roman" w:cs="Times New Roman"/>
          <w:sz w:val="28"/>
        </w:rPr>
        <w:t>», 1991. – 42 с.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10. Дьяконов, В. П. Автоматизация математических расчетов с помощью системы </w:t>
      </w:r>
      <w:proofErr w:type="spellStart"/>
      <w:r>
        <w:rPr>
          <w:rFonts w:ascii="Times New Roman" w:eastAsia="Times New Roman" w:hAnsi="Times New Roman" w:cs="Times New Roman"/>
          <w:sz w:val="28"/>
        </w:rPr>
        <w:t>MathCAD</w:t>
      </w:r>
      <w:proofErr w:type="spellEnd"/>
      <w:r>
        <w:rPr>
          <w:rFonts w:ascii="Times New Roman" w:eastAsia="Times New Roman" w:hAnsi="Times New Roman" w:cs="Times New Roman"/>
          <w:sz w:val="28"/>
        </w:rPr>
        <w:t>. Мир ПК. – № 8, 1991. – 43 с.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 Дьяконов, В. П. Руководство по применению системы </w:t>
      </w:r>
      <w:proofErr w:type="spellStart"/>
      <w:r>
        <w:rPr>
          <w:rFonts w:ascii="Times New Roman" w:eastAsia="Times New Roman" w:hAnsi="Times New Roman" w:cs="Times New Roman"/>
          <w:sz w:val="28"/>
        </w:rPr>
        <w:t>MathCAD</w:t>
      </w:r>
      <w:proofErr w:type="spellEnd"/>
      <w:r>
        <w:rPr>
          <w:rFonts w:ascii="Times New Roman" w:eastAsia="Times New Roman" w:hAnsi="Times New Roman" w:cs="Times New Roman"/>
          <w:sz w:val="28"/>
        </w:rPr>
        <w:t>. – Смоленск: СФМЭИ. 1991. – 114 с.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12. Лозинский, Л. Д. Рутковская, А. Ю. Работа с пакетом </w:t>
      </w:r>
      <w:proofErr w:type="spellStart"/>
      <w:r>
        <w:rPr>
          <w:rFonts w:ascii="Times New Roman" w:eastAsia="Times New Roman" w:hAnsi="Times New Roman" w:cs="Times New Roman"/>
          <w:sz w:val="28"/>
        </w:rPr>
        <w:t>Derive</w:t>
      </w:r>
      <w:proofErr w:type="spellEnd"/>
      <w:r>
        <w:rPr>
          <w:rFonts w:ascii="Times New Roman" w:eastAsia="Times New Roman" w:hAnsi="Times New Roman" w:cs="Times New Roman"/>
          <w:sz w:val="28"/>
        </w:rPr>
        <w:t>. – М.: Академия нефти и газа им. И. М. Губкина. – 1992. – 84 с.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sz w:val="28"/>
        </w:rPr>
        <w:t>Дэвенпорт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Дж., </w:t>
      </w:r>
      <w:proofErr w:type="spellStart"/>
      <w:r>
        <w:rPr>
          <w:rFonts w:ascii="Times New Roman" w:eastAsia="Times New Roman" w:hAnsi="Times New Roman" w:cs="Times New Roman"/>
          <w:sz w:val="28"/>
        </w:rPr>
        <w:t>Сирэ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И., </w:t>
      </w:r>
      <w:proofErr w:type="spellStart"/>
      <w:r>
        <w:rPr>
          <w:rFonts w:ascii="Times New Roman" w:eastAsia="Times New Roman" w:hAnsi="Times New Roman" w:cs="Times New Roman"/>
          <w:sz w:val="28"/>
        </w:rPr>
        <w:t>Турнье</w:t>
      </w:r>
      <w:proofErr w:type="spellEnd"/>
      <w:r>
        <w:rPr>
          <w:rFonts w:ascii="Times New Roman" w:eastAsia="Times New Roman" w:hAnsi="Times New Roman" w:cs="Times New Roman"/>
          <w:sz w:val="28"/>
        </w:rPr>
        <w:t>, Э. Компьютерная алгебра. Системы и алгоритмы алгебраических вычислений. – М.: Мир. – 1991. – 352 с.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sz w:val="28"/>
        </w:rPr>
        <w:t>Гантмахер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Ф. Теория матриц. – М.: Наука. </w:t>
      </w:r>
      <w:proofErr w:type="spellStart"/>
      <w:r>
        <w:rPr>
          <w:rFonts w:ascii="Times New Roman" w:eastAsia="Times New Roman" w:hAnsi="Times New Roman" w:cs="Times New Roman"/>
          <w:sz w:val="28"/>
        </w:rPr>
        <w:t>Физматлит</w:t>
      </w:r>
      <w:proofErr w:type="spellEnd"/>
      <w:r>
        <w:rPr>
          <w:rFonts w:ascii="Times New Roman" w:eastAsia="Times New Roman" w:hAnsi="Times New Roman" w:cs="Times New Roman"/>
          <w:sz w:val="28"/>
        </w:rPr>
        <w:t>. – 1988. – 552 с.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15. Справочник по специальным функциям с формулами, графиками и математическими таблицами / под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ред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sz w:val="28"/>
        </w:rPr>
        <w:t>Абрамовица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16. </w:t>
      </w:r>
      <w:proofErr w:type="spellStart"/>
      <w:r>
        <w:rPr>
          <w:rFonts w:ascii="Times New Roman" w:eastAsia="Times New Roman" w:hAnsi="Times New Roman" w:cs="Times New Roman"/>
          <w:sz w:val="28"/>
        </w:rPr>
        <w:t>Пидкасистый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П. И., </w:t>
      </w:r>
      <w:proofErr w:type="spellStart"/>
      <w:r>
        <w:rPr>
          <w:rFonts w:ascii="Times New Roman" w:eastAsia="Times New Roman" w:hAnsi="Times New Roman" w:cs="Times New Roman"/>
          <w:sz w:val="28"/>
        </w:rPr>
        <w:t>Чудновский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>, В. Э.  Программа</w:t>
      </w:r>
      <w:proofErr w:type="gramStart"/>
      <w:r>
        <w:rPr>
          <w:rFonts w:ascii="Times New Roman" w:eastAsia="Times New Roman" w:hAnsi="Times New Roman" w:cs="Times New Roman"/>
          <w:sz w:val="28"/>
        </w:rPr>
        <w:t> 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Психолого-педагогические одаренности  учащихся 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17. Психология одаренности детей подростков / под ред. Н. С. </w:t>
      </w:r>
      <w:proofErr w:type="spellStart"/>
      <w:r>
        <w:rPr>
          <w:rFonts w:ascii="Times New Roman" w:eastAsia="Times New Roman" w:hAnsi="Times New Roman" w:cs="Times New Roman"/>
          <w:sz w:val="28"/>
        </w:rPr>
        <w:t>Лейтеса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18.  Одаренные  дети / под ред. Г. В. </w:t>
      </w:r>
      <w:proofErr w:type="spellStart"/>
      <w:r>
        <w:rPr>
          <w:rFonts w:ascii="Times New Roman" w:eastAsia="Times New Roman" w:hAnsi="Times New Roman" w:cs="Times New Roman"/>
          <w:sz w:val="28"/>
        </w:rPr>
        <w:t>Бурменской</w:t>
      </w:r>
      <w:proofErr w:type="spellEnd"/>
      <w:r>
        <w:rPr>
          <w:rFonts w:ascii="Times New Roman" w:eastAsia="Times New Roman" w:hAnsi="Times New Roman" w:cs="Times New Roman"/>
          <w:sz w:val="28"/>
        </w:rPr>
        <w:t>, В. М. Слуцкого.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19. </w:t>
      </w:r>
      <w:proofErr w:type="spellStart"/>
      <w:r>
        <w:rPr>
          <w:rFonts w:ascii="Times New Roman" w:eastAsia="Times New Roman" w:hAnsi="Times New Roman" w:cs="Times New Roman"/>
          <w:sz w:val="28"/>
        </w:rPr>
        <w:t>Доровский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>, А. И. Дидактические основы развития одаренности  учащихся 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20. Савенков, А. И. Детская одаренность: развитие средствами искусства.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21. </w:t>
      </w:r>
      <w:proofErr w:type="spellStart"/>
      <w:r>
        <w:rPr>
          <w:rFonts w:ascii="Times New Roman" w:eastAsia="Times New Roman" w:hAnsi="Times New Roman" w:cs="Times New Roman"/>
          <w:sz w:val="28"/>
        </w:rPr>
        <w:t>Махмутов</w:t>
      </w:r>
      <w:proofErr w:type="spellEnd"/>
      <w:r>
        <w:rPr>
          <w:rFonts w:ascii="Times New Roman" w:eastAsia="Times New Roman" w:hAnsi="Times New Roman" w:cs="Times New Roman"/>
          <w:sz w:val="28"/>
        </w:rPr>
        <w:t>, М. И. Проблемное обучение.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22. Орлов, Ю. М. Восхождение к индивидуальности.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23. </w:t>
      </w:r>
      <w:proofErr w:type="spellStart"/>
      <w:r>
        <w:rPr>
          <w:rFonts w:ascii="Times New Roman" w:eastAsia="Times New Roman" w:hAnsi="Times New Roman" w:cs="Times New Roman"/>
          <w:sz w:val="28"/>
        </w:rPr>
        <w:t>Гильбух</w:t>
      </w:r>
      <w:proofErr w:type="spellEnd"/>
      <w:r>
        <w:rPr>
          <w:rFonts w:ascii="Times New Roman" w:eastAsia="Times New Roman" w:hAnsi="Times New Roman" w:cs="Times New Roman"/>
          <w:sz w:val="28"/>
        </w:rPr>
        <w:t>, Ю. З. Внимание:  одаренные  дети.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24. Савенков, А. И.  Одаренные  дети: методики диагностики и стратегии обучения.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25. Глотова, Г. А. Творчески  одаренная  личность.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26. Кэрол, </w:t>
      </w:r>
      <w:proofErr w:type="spellStart"/>
      <w:r>
        <w:rPr>
          <w:rFonts w:ascii="Times New Roman" w:eastAsia="Times New Roman" w:hAnsi="Times New Roman" w:cs="Times New Roman"/>
          <w:sz w:val="28"/>
        </w:rPr>
        <w:t>Тэкэкс</w:t>
      </w:r>
      <w:proofErr w:type="spellEnd"/>
      <w:r>
        <w:rPr>
          <w:rFonts w:ascii="Times New Roman" w:eastAsia="Times New Roman" w:hAnsi="Times New Roman" w:cs="Times New Roman"/>
          <w:sz w:val="28"/>
        </w:rPr>
        <w:t>. Счастливые родители  одаренных  детей. Одаренность: выявление и развитие.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27. Ефимов, В. С., Лаптева, А. В. и др. Возможные миры, или Создание практики творческого мышления.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28. </w:t>
      </w:r>
      <w:proofErr w:type="spellStart"/>
      <w:r>
        <w:rPr>
          <w:rFonts w:ascii="Times New Roman" w:eastAsia="Times New Roman" w:hAnsi="Times New Roman" w:cs="Times New Roman"/>
          <w:sz w:val="28"/>
        </w:rPr>
        <w:t>Дереклеева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Н. И. Научно-исследовательская работа в школе. – М.: </w:t>
      </w:r>
      <w:proofErr w:type="spellStart"/>
      <w:r>
        <w:rPr>
          <w:rFonts w:ascii="Times New Roman" w:eastAsia="Times New Roman" w:hAnsi="Times New Roman" w:cs="Times New Roman"/>
          <w:sz w:val="28"/>
        </w:rPr>
        <w:t>Веребум</w:t>
      </w:r>
      <w:proofErr w:type="spellEnd"/>
      <w:r>
        <w:rPr>
          <w:rFonts w:ascii="Times New Roman" w:eastAsia="Times New Roman" w:hAnsi="Times New Roman" w:cs="Times New Roman"/>
          <w:sz w:val="28"/>
        </w:rPr>
        <w:t>–М, 2001. – 48 с.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29. </w:t>
      </w:r>
      <w:proofErr w:type="spellStart"/>
      <w:r>
        <w:rPr>
          <w:rFonts w:ascii="Times New Roman" w:eastAsia="Times New Roman" w:hAnsi="Times New Roman" w:cs="Times New Roman"/>
          <w:sz w:val="28"/>
        </w:rPr>
        <w:t>Мяэотс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О. Н. Уроки информационной грамотности в школе: методические рекомендации / О. Н. </w:t>
      </w:r>
      <w:proofErr w:type="spellStart"/>
      <w:r>
        <w:rPr>
          <w:rFonts w:ascii="Times New Roman" w:eastAsia="Times New Roman" w:hAnsi="Times New Roman" w:cs="Times New Roman"/>
          <w:sz w:val="28"/>
        </w:rPr>
        <w:t>Мяэотс</w:t>
      </w:r>
      <w:proofErr w:type="spellEnd"/>
      <w:r>
        <w:rPr>
          <w:rFonts w:ascii="Times New Roman" w:eastAsia="Times New Roman" w:hAnsi="Times New Roman" w:cs="Times New Roman"/>
          <w:sz w:val="28"/>
        </w:rPr>
        <w:t>. – М.: ООО «Чистые пруды», 2005. – 32 с. – (Библиотечка «Первое сентября», серия «Библиотека в школе»).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30. Степанов, М. В. Учебно-исследовательская деятельность школьников в профильной школе: учебно-методическое пособие для учителей / под ред. А. П. </w:t>
      </w:r>
      <w:proofErr w:type="spellStart"/>
      <w:r>
        <w:rPr>
          <w:rFonts w:ascii="Times New Roman" w:eastAsia="Times New Roman" w:hAnsi="Times New Roman" w:cs="Times New Roman"/>
          <w:sz w:val="28"/>
        </w:rPr>
        <w:t>Тряпицыной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sz w:val="28"/>
        </w:rPr>
        <w:t>Спб</w:t>
      </w:r>
      <w:proofErr w:type="spellEnd"/>
      <w:r>
        <w:rPr>
          <w:rFonts w:ascii="Times New Roman" w:eastAsia="Times New Roman" w:hAnsi="Times New Roman" w:cs="Times New Roman"/>
          <w:sz w:val="28"/>
        </w:rPr>
        <w:t>: КАРО, 2005. – 80 с.</w:t>
      </w:r>
    </w:p>
    <w:p w:rsidR="005F69F9" w:rsidRDefault="005F69F9">
      <w:pPr>
        <w:rPr>
          <w:rFonts w:ascii="Times New Roman" w:eastAsia="Times New Roman" w:hAnsi="Times New Roman" w:cs="Times New Roman"/>
          <w:sz w:val="28"/>
        </w:rPr>
      </w:pP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Список рекомендуемой литературы для учащихся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Ивин, А. А. Искусство правильно мыслить: кн. для учащихся ст. классов. – М.: Просвещение, 1990.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Комаров, В. Н. Путь к тайне. Беседа со старшеклассниками. – М., 1990.</w:t>
      </w:r>
    </w:p>
    <w:p w:rsidR="005F69F9" w:rsidRDefault="005F69F9">
      <w:pPr>
        <w:rPr>
          <w:rFonts w:ascii="Times New Roman" w:eastAsia="Times New Roman" w:hAnsi="Times New Roman" w:cs="Times New Roman"/>
          <w:b/>
          <w:sz w:val="28"/>
        </w:rPr>
      </w:pPr>
    </w:p>
    <w:p w:rsidR="005F69F9" w:rsidRDefault="005F69F9">
      <w:pPr>
        <w:rPr>
          <w:rFonts w:ascii="Times New Roman" w:eastAsia="Times New Roman" w:hAnsi="Times New Roman" w:cs="Times New Roman"/>
          <w:b/>
          <w:sz w:val="28"/>
        </w:rPr>
      </w:pPr>
    </w:p>
    <w:p w:rsidR="005F69F9" w:rsidRDefault="005F69F9">
      <w:pPr>
        <w:rPr>
          <w:rFonts w:ascii="Times New Roman" w:eastAsia="Times New Roman" w:hAnsi="Times New Roman" w:cs="Times New Roman"/>
          <w:b/>
          <w:sz w:val="28"/>
        </w:rPr>
      </w:pPr>
    </w:p>
    <w:p w:rsidR="005F69F9" w:rsidRDefault="005F69F9">
      <w:pPr>
        <w:rPr>
          <w:rFonts w:ascii="Times New Roman" w:eastAsia="Times New Roman" w:hAnsi="Times New Roman" w:cs="Times New Roman"/>
          <w:b/>
          <w:sz w:val="28"/>
        </w:rPr>
      </w:pPr>
    </w:p>
    <w:p w:rsidR="005F69F9" w:rsidRDefault="005F69F9">
      <w:pPr>
        <w:rPr>
          <w:rFonts w:ascii="Times New Roman" w:eastAsia="Times New Roman" w:hAnsi="Times New Roman" w:cs="Times New Roman"/>
          <w:b/>
          <w:sz w:val="28"/>
        </w:rPr>
      </w:pPr>
    </w:p>
    <w:p w:rsidR="005F69F9" w:rsidRDefault="005F69F9">
      <w:pPr>
        <w:rPr>
          <w:rFonts w:ascii="Times New Roman" w:eastAsia="Times New Roman" w:hAnsi="Times New Roman" w:cs="Times New Roman"/>
          <w:b/>
          <w:sz w:val="28"/>
        </w:rPr>
      </w:pPr>
    </w:p>
    <w:p w:rsidR="005F69F9" w:rsidRDefault="005F69F9">
      <w:pPr>
        <w:rPr>
          <w:rFonts w:ascii="Times New Roman" w:eastAsia="Times New Roman" w:hAnsi="Times New Roman" w:cs="Times New Roman"/>
          <w:b/>
          <w:sz w:val="28"/>
        </w:rPr>
      </w:pPr>
    </w:p>
    <w:p w:rsidR="005F69F9" w:rsidRDefault="005F69F9">
      <w:pPr>
        <w:rPr>
          <w:rFonts w:ascii="Times New Roman" w:eastAsia="Times New Roman" w:hAnsi="Times New Roman" w:cs="Times New Roman"/>
          <w:b/>
          <w:sz w:val="28"/>
        </w:rPr>
      </w:pPr>
    </w:p>
    <w:p w:rsidR="005F69F9" w:rsidRDefault="005F69F9">
      <w:pPr>
        <w:rPr>
          <w:rFonts w:ascii="Times New Roman" w:eastAsia="Times New Roman" w:hAnsi="Times New Roman" w:cs="Times New Roman"/>
          <w:b/>
          <w:sz w:val="28"/>
        </w:rPr>
      </w:pPr>
    </w:p>
    <w:p w:rsidR="005F69F9" w:rsidRDefault="005F69F9">
      <w:pPr>
        <w:rPr>
          <w:rFonts w:ascii="Times New Roman" w:eastAsia="Times New Roman" w:hAnsi="Times New Roman" w:cs="Times New Roman"/>
          <w:b/>
          <w:sz w:val="28"/>
        </w:rPr>
      </w:pPr>
    </w:p>
    <w:p w:rsidR="005F69F9" w:rsidRDefault="005F69F9">
      <w:pPr>
        <w:rPr>
          <w:rFonts w:ascii="Times New Roman" w:eastAsia="Times New Roman" w:hAnsi="Times New Roman" w:cs="Times New Roman"/>
          <w:b/>
          <w:sz w:val="28"/>
        </w:rPr>
      </w:pPr>
    </w:p>
    <w:p w:rsidR="005F69F9" w:rsidRDefault="00301B66">
      <w:pPr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Программа  по   биологии</w:t>
      </w:r>
    </w:p>
    <w:p w:rsidR="005F69F9" w:rsidRDefault="00301B66">
      <w:pPr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«Физиология и гигиена человека»</w:t>
      </w:r>
    </w:p>
    <w:p w:rsidR="005F69F9" w:rsidRDefault="00301B66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9 класс (35 часов, 1 раз в неделю)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Составила Л. Н. Трофимова-учитель биологии.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Объяснительная записка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Представленная  программа  курса по выбору является приложением к курсу «Человек» и предназначена для индивидуальных  занятий в средней школе. В отличие от других курсов данная  программа  отличается своей практической направленностью. При изучении данного курса необходима тесная связь с местными здравоохранительными учреждениями, большое значение имеют встречи с врачами и медицинскими работниками, просмотры видеофильмов.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Целью курса</w:t>
      </w:r>
      <w:r>
        <w:rPr>
          <w:rFonts w:ascii="Times New Roman" w:eastAsia="Times New Roman" w:hAnsi="Times New Roman" w:cs="Times New Roman"/>
          <w:sz w:val="28"/>
        </w:rPr>
        <w:t> является  формирование основ здорового образа жизни, углубление и расширение знания  учащихся</w:t>
      </w:r>
      <w:proofErr w:type="gramStart"/>
      <w:r>
        <w:rPr>
          <w:rFonts w:ascii="Times New Roman" w:eastAsia="Times New Roman" w:hAnsi="Times New Roman" w:cs="Times New Roman"/>
          <w:sz w:val="28"/>
        </w:rPr>
        <w:t> 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интересующихся  биологией , по наиболее важным и значимым проблемам физиологии и гигиены человека, по профилактике заболеваний, бытового травматизма и доврачебной помощи; развить способность ответственно относиться к своему здоровью и здоровью окружающих.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 курса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5F69F9" w:rsidRDefault="00301B66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Предоставить  учащимся  доступную научно-обоснованную и необходимую информацию по выбранным темам.</w:t>
      </w:r>
    </w:p>
    <w:p w:rsidR="005F69F9" w:rsidRDefault="00301B66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Обеспечить экскурсиями в медицинские учреждения. Создать условия для обсуждения подростками волнующих их вопросов с медицинскими работниками.</w:t>
      </w:r>
    </w:p>
    <w:p w:rsidR="005F69F9" w:rsidRDefault="00301B66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Создания условий формирования у молодых людей ответственности за свое здоровье.</w:t>
      </w:r>
    </w:p>
    <w:p w:rsidR="005F69F9" w:rsidRDefault="00301B66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Научить осознавать важность здорового образа жизни, вреда гиподинамии, курения, употребления алкоголя и других наркотических веществ, неправильного питания, нарушения режима труда и отдыха.</w:t>
      </w:r>
    </w:p>
    <w:p w:rsidR="005F69F9" w:rsidRDefault="00301B66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ходе изучения курса совершенствовать умения пользоваться лабораторным оборудованием, работать с микроскопом, препарировать, а также проводить опыты и эксперименты, вести самонаблюдения, важные для физиологического самоконтроля.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При организации практических работ по курсу целесообразно использовать не только оборудование, имеющиеся в школе, но и оборудование медицинского учреждения.</w:t>
      </w:r>
      <w:proofErr w:type="gramEnd"/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ВВЕДЕНИЕ (1ч)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 и методы физиологии, ее связь с другими науками. Использование достижений физиологии в медицине, спорте, учебной и трудовой деятельности. Предмет и методы гигиены. Гигиена как профилактическое направление медицины. Возрастная физиология и школьная гигиена.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1.СТРУКТУРНО-ФУНКЦИОНАЛЬНАЯ ХАРАКТЕРИСТИКА КЛЕТОК, СОСТАВЛЯЮЩИХ ОРГАНИЗМ ЧЕЛОВЕКА. (2ч)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Клетка – структурная единица организма человека. Строение клетки, наследственный аппарат клетки. Сходство и отличия в строении растительной и животной клеток. Жизненные свойства клетки и ее роль для организма в целом. Особенности строения тканей организма человека.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Лабораторная работа №1. «Изучение клеток человеческого организма в сравнении с клетками растений и животных».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Лабораторная работа №2. «Изучение особенностей строения тканей человеческого организма».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РЕГУЛЯЦИЯ ФИЗИОЛОГИЧЕСКИХ ПРОЦЕССОВ (2ч)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Гуморальная регуляция функций организма. Железы внутренней секреции. Свойства и природа гормонов. Гормоны роста и развития; гормоны, поддерживающие постоянство внутренней среды; гормоны, мобилизующие резервы организма при интенсивной деятельности. Связь нервной и гуморальной регуляции.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3.НЕРВНАЯ СИСТЕМА (4ч)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Роль нервной системы в восприятии, переработке и передаче информации. Рефлекс как основа нервной деятельности. Принцип обратной связи. Роль медиаторов в проведении нервного возбуждения.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История открытия биоэлектрических явлений. Общая физиология возбудимых тканей. Природа биоэлектрических явлений: опыты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Гальвани</w:t>
      </w:r>
      <w:proofErr w:type="spellEnd"/>
      <w:r>
        <w:rPr>
          <w:rFonts w:ascii="Times New Roman" w:eastAsia="Times New Roman" w:hAnsi="Times New Roman" w:cs="Times New Roman"/>
          <w:sz w:val="28"/>
        </w:rPr>
        <w:t>, потенциал покоя и потенциал действия, передача возбуждения в синапсах. Электрическая активность нерва и мышц. Значение регистрации биоэлектрических явлений для диагностики заболеваний.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Лабораторная работа №3. Самонаблюдение. Мигательный, коленный рефлексы, отдергивание руки при уколе, при прикосновении к горячему и др.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4. СИСТЕМА ОРГАНОВ ДВИЖЕНИЯ (4ч, из них 1 ч на экскурсию)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 мышц, утомление мышц. Механизм мышечного сокращения. Вред гиподинамии. Гигиена системы органов движения и профилактика заболеваний. Роль мышечной активности в сохранении здоровья. Изменения опорно-двигательной системы при тренировках. Динамическая и статическая работа мышц. Особенности физического воспитания человека на разных возрастных этапах его развития. Гигиенический режим двигательной активности. Приемы выявления нарушения осанки и плоскостопия. Закрытые повреждения: ушибы, растяжения, вывихи, закрытые переломы, их предупреждение.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Лабораторные работы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№ 4. Рассматривание препаратов костной и </w:t>
      </w:r>
      <w:proofErr w:type="gramStart"/>
      <w:r>
        <w:rPr>
          <w:rFonts w:ascii="Times New Roman" w:eastAsia="Times New Roman" w:hAnsi="Times New Roman" w:cs="Times New Roman"/>
          <w:sz w:val="28"/>
        </w:rPr>
        <w:t>поперечно-полосатой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мышечной ткани.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№5. Изучение регуляции работы мышц левой и правой ног на примере их напряжения и расслабления. Релаксация мышц. Анализ работы основных и вспомогательных движений при выполнении различных действий. Измерение мышечной силы с помощью кистевого динамометра.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Экскурсия №1 в поликлинику в отделение хирургии.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 ВНУТРЕННЯЯ СРЕДА ОРГАНИЗМА (4 ч, из них 1 ч на экскурсию)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Кровь как компонент внутренней среды организма. Значение постоянства внутренней среды, гомеостаз. Малокровие и его профилактика у детей и подростков. Клеточный и гуморальный иммунитеты. СПИД. Анализ крови как один из показателей состояния здоровья. Гемоглобин. Скорость оседания эритроцитов. Инфекционные заболевания, их профилактика. Проблемы тканевой совместимости, группы крови, резус-фактор, переливание крови, пересадка тканей и органов.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Лабораторная работа № 6. Анализ крови. Определение группы крови, скорости оседания эритроцитов, содержания гемоглобина, скорости свертывания крови; подсчет числа эритроцитов и лейкоцитов.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Экскурсия № 2. Служба крови (Посещение лаборатории поликлиники).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6.КРОВООБРАЩЕНИЕ ЧЕЛОВЕКА (4 часа, из них 1 час на экскурсию)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Значение кровообращения в поддержании постоянства внутренней среды. Сердце. Функции предсердий и желудочков. Клапаны сердца. Кровеносные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сосуды. </w:t>
      </w:r>
      <w:proofErr w:type="spellStart"/>
      <w:r>
        <w:rPr>
          <w:rFonts w:ascii="Times New Roman" w:eastAsia="Times New Roman" w:hAnsi="Times New Roman" w:cs="Times New Roman"/>
          <w:sz w:val="28"/>
        </w:rPr>
        <w:t>Автоматия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сердечной деятельности. Проводящая система сердца. Сердечный цикл. Систолический и минутный объем крови. Регуляция работы сердца. Электрические явления в сердце. Понятие об электрокардиографии. Регуляция кровообращения.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Меры доврачебной помощи при остановке сердца. Опыты по пересадке сердца.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Факторы, неблагоприятно действующие на сердце и сосуды. Профилактика </w:t>
      </w:r>
      <w:proofErr w:type="gramStart"/>
      <w:r>
        <w:rPr>
          <w:rFonts w:ascii="Times New Roman" w:eastAsia="Times New Roman" w:hAnsi="Times New Roman" w:cs="Times New Roman"/>
          <w:sz w:val="28"/>
        </w:rPr>
        <w:t>сердечно-сосудистых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заболеваний. Тренировка </w:t>
      </w:r>
      <w:proofErr w:type="gramStart"/>
      <w:r>
        <w:rPr>
          <w:rFonts w:ascii="Times New Roman" w:eastAsia="Times New Roman" w:hAnsi="Times New Roman" w:cs="Times New Roman"/>
          <w:sz w:val="28"/>
        </w:rPr>
        <w:t>сердечно-сосудистой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системы. Вредное действие курения и алкоголя на функции сердца и сосудов.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Лабораторные работы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№ 7. Сердце млекопитающего животного. Внешнее и внутреннее строение сердца. Демонстрация работы клапанов сердца.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№ 8. Функциональные пробы: учащение сердцебиения при переходе из </w:t>
      </w:r>
      <w:proofErr w:type="gramStart"/>
      <w:r>
        <w:rPr>
          <w:rFonts w:ascii="Times New Roman" w:eastAsia="Times New Roman" w:hAnsi="Times New Roman" w:cs="Times New Roman"/>
          <w:sz w:val="28"/>
        </w:rPr>
        <w:t>положения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сидя в положение стоя; сравнение числа ударов сердца в состоянии покоя и после дозированной нагрузки (20 приседаний за 30 с). Построение графика нормализации пульса до исходной частоты, характерной для состояния покоя.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№ 9. Измерение артериального давления по Короткову. Измерение давления до и после дозированной нагрузки.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Экскурсия № 3.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Медицинская аппаратура, применяемая при лечении сердечнососудистых заболеваний. Знакомство с кардиографией (кардиологический кабинет районной поликлиники).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7.ДЫХАНИЕ (4 часа, из них 1 час на экскурсию)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Значение дыхания. Особенности строения и функции органов дыхания в детском возрасте.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Придаточные пазухи носа. Миндалины, аденоиды.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Парциальное давление газов в альвеолах и напряжение газов в крови. Легочный газообмен. Перенос газов кровью. Газообмен в тканях.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Дыхательные движения. Методы регистрации глубины и частоты дыхания. Жизненная емкость легких. Спирометрия. Дыхательный центр. Рефлекторная регуляция. Гуморальное влияние на дыхательный центр. Дыхание при </w:t>
      </w:r>
      <w:r>
        <w:rPr>
          <w:rFonts w:ascii="Times New Roman" w:eastAsia="Times New Roman" w:hAnsi="Times New Roman" w:cs="Times New Roman"/>
          <w:sz w:val="28"/>
        </w:rPr>
        <w:lastRenderedPageBreak/>
        <w:t>пониженном и повышенном атмосферном давлении. Тренировка и защита органов дыхания. Вредное влияние курения.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Лабораторные работы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№ 10.Самонаблюдения. Методы измерения частоты и глубины дыхательных движений. Спирометрия. Измерение продолжительности задержки дыхательных движений при максимальном вдохе, после максимального выдоха. Влияние гипервентиляции и задержки дыхания на работу дыхательного центра.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№ 11. Функциональная проба </w:t>
      </w:r>
      <w:proofErr w:type="spellStart"/>
      <w:r>
        <w:rPr>
          <w:rFonts w:ascii="Times New Roman" w:eastAsia="Times New Roman" w:hAnsi="Times New Roman" w:cs="Times New Roman"/>
          <w:sz w:val="28"/>
        </w:rPr>
        <w:t>Серкина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(определение разницы максимальной задержки дыхания до и после дозированной нагрузки - 20 приседаний за 30 с).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Экскурсия №4. Спирометрия. Изучение методики измерения жизненной емкости легких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> (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осещение поликлиники).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8. ПИЩЕВАРЕНИЕ (4ч)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Функции пищеварительного аппарата. Методы изучения деятельности пищеварительных желез. Роль И. П. Павлова в их изучении. Пищеварительные ферменты. Пищеварение в желудке. Роль печени и поджелудочной железы в пищеварении. Всасывание и моторная функция кишечника. Нервная и гуморальная регуляция деятельности пищеварительного тракта.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Расход энергии при мышечной деятельности. Энергетические затраты и нормы питания. Режим питания. Пищевые рационы. Гигиенические навыки, связанные с приемом пищи.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Значение микроэлементов и витаминов для процессов роста и развития человека. Сохранение витаминов в пище.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Защитные пищеварительные рефлексы. Профилактика и меры борьбы с желудочно-кишечными заболеваниями и инвазиями. Влияние алкоголя и никотина на органы пищеварения.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Лабораторные работы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№ 12. Анализ пищевых продуктов (качественные реакции на белки, крахмал, глюкозу, жиры).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№ 13. Составление пищевых рационов (с помощью таблиц).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9. ВЫДЕЛЕНИЕ (3ч)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Пути выделения продуктов обмена из организма. Функция почек. Строение почек, их кровоснабжение, образование мочи. Роль почек в поддержании постоянства солевого состава и кислотности крови. Регуляция работы почек. Последствия удаления почки. Искусственная почка.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Демонстрация  фильма „Строение и работа почек человека".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Лабораторная работа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№ 13. Почка млекопитающего животного: внешний осмотр, вскрытие почки.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10. ВЫСШАЯ НЕРВНАЯ ДЕЯТЕЛЬНОСТЬ (5 ч.)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Строение анализаторов. Рефлекторный характер высшей нервной деятельности. Условия и механизм образования условного рефлекса. Биологическое значение условных рефлексов. Анализ и синтез раздражений в коре больших полушарий. Качественные особенности высшей нервной деятельности человека. Типы высшей нервной деятельности. Гигиена нервной системы. Профилактика утомлений и переутомлений у подростков.</w:t>
      </w:r>
    </w:p>
    <w:p w:rsidR="005F69F9" w:rsidRDefault="00301B66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Лабораторная работа №14 «Работа анализаторов».</w:t>
      </w:r>
    </w:p>
    <w:p w:rsidR="005F69F9" w:rsidRDefault="00301B66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Практическое занятие с психологом. «Как улучшить память? Выявление типов высшей нервной деятельности».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11. Заключительное занятие.</w:t>
      </w:r>
      <w:r>
        <w:rPr>
          <w:rFonts w:ascii="Times New Roman" w:eastAsia="Times New Roman" w:hAnsi="Times New Roman" w:cs="Times New Roman"/>
          <w:sz w:val="28"/>
        </w:rPr>
        <w:t> (1 ч). Работа с тестами.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ЛИТЕРАТУРА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учителей</w:t>
      </w:r>
    </w:p>
    <w:p w:rsidR="005F69F9" w:rsidRDefault="00301B66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Анисимов В.С. и др. Самостоятельные работы учащихся по анатомии, физиологии и гигиене человека. – </w:t>
      </w:r>
      <w:proofErr w:type="spellStart"/>
      <w:r>
        <w:rPr>
          <w:rFonts w:ascii="Times New Roman" w:eastAsia="Times New Roman" w:hAnsi="Times New Roman" w:cs="Times New Roman"/>
          <w:sz w:val="28"/>
        </w:rPr>
        <w:t>М.Просвещение</w:t>
      </w:r>
      <w:proofErr w:type="spellEnd"/>
      <w:r>
        <w:rPr>
          <w:rFonts w:ascii="Times New Roman" w:eastAsia="Times New Roman" w:hAnsi="Times New Roman" w:cs="Times New Roman"/>
          <w:sz w:val="28"/>
        </w:rPr>
        <w:t>, 1986</w:t>
      </w:r>
    </w:p>
    <w:p w:rsidR="005F69F9" w:rsidRDefault="00301B66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Воронин Л.Г., Маш Р.Д. Методика преподавания опытов и наблюдений по анатомии, физиологии и гигиене человека. – М.: Просвещение, 1983.</w:t>
      </w:r>
    </w:p>
    <w:p w:rsidR="005F69F9" w:rsidRDefault="00301B66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Каленникова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Т.Г. Дидактический материал по анатомии, физиологии и гигиене человека. Минск. Народная </w:t>
      </w:r>
      <w:proofErr w:type="spellStart"/>
      <w:r>
        <w:rPr>
          <w:rFonts w:ascii="Times New Roman" w:eastAsia="Times New Roman" w:hAnsi="Times New Roman" w:cs="Times New Roman"/>
          <w:sz w:val="28"/>
        </w:rPr>
        <w:t>асвета</w:t>
      </w:r>
      <w:proofErr w:type="spellEnd"/>
      <w:r>
        <w:rPr>
          <w:rFonts w:ascii="Times New Roman" w:eastAsia="Times New Roman" w:hAnsi="Times New Roman" w:cs="Times New Roman"/>
          <w:sz w:val="28"/>
        </w:rPr>
        <w:t>. 1984.</w:t>
      </w:r>
    </w:p>
    <w:p w:rsidR="005F69F9" w:rsidRDefault="00301B66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Климов В.И. Человек и его здоровье. – М.: Знание, 1986.</w:t>
      </w:r>
    </w:p>
    <w:p w:rsidR="005F69F9" w:rsidRDefault="00301B66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Колесов Д.В. Предупреждение вредных привычек у школьников. – М.: Педагогика, 1982.</w:t>
      </w:r>
    </w:p>
    <w:p w:rsidR="005F69F9" w:rsidRDefault="00301B66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Федюкович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Н.И. Анатомия, физиология человека. Ростов-на-Дону. Феникс, 2002</w:t>
      </w:r>
    </w:p>
    <w:p w:rsidR="005F69F9" w:rsidRDefault="00301B66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Хрипкова А.Г., Манке Г.Г., Маш Р.Д. и др. Методика преподавания факультативных курсов по  биологии</w:t>
      </w:r>
      <w:proofErr w:type="gramStart"/>
      <w:r>
        <w:rPr>
          <w:rFonts w:ascii="Times New Roman" w:eastAsia="Times New Roman" w:hAnsi="Times New Roman" w:cs="Times New Roman"/>
          <w:sz w:val="28"/>
        </w:rPr>
        <w:t> 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– М.: Просвещение, 1981.</w:t>
      </w:r>
    </w:p>
    <w:p w:rsidR="005F69F9" w:rsidRDefault="00301B66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Хрипкова А.Г. Анатомия, физиология и гигиена человека. – М.: Просвещение, 1975</w:t>
      </w:r>
    </w:p>
    <w:p w:rsidR="005F69F9" w:rsidRDefault="00301B66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Энциклопедический атлас человека.</w:t>
      </w:r>
    </w:p>
    <w:p w:rsidR="005F69F9" w:rsidRDefault="00301B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  учащихся </w:t>
      </w:r>
    </w:p>
    <w:p w:rsidR="005F69F9" w:rsidRDefault="00301B66">
      <w:pPr>
        <w:numPr>
          <w:ilvl w:val="0"/>
          <w:numId w:val="5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Анатомический атлас.</w:t>
      </w:r>
    </w:p>
    <w:p w:rsidR="005F69F9" w:rsidRDefault="00301B66">
      <w:pPr>
        <w:numPr>
          <w:ilvl w:val="0"/>
          <w:numId w:val="5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Денисенко В.Б. Ухо, горло, нос. Ростов-на-Дону. Феникс, 2000</w:t>
      </w:r>
    </w:p>
    <w:p w:rsidR="005F69F9" w:rsidRDefault="00301B66">
      <w:pPr>
        <w:numPr>
          <w:ilvl w:val="0"/>
          <w:numId w:val="5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Зверев И.Д. Книга для чтения по анатомии, физиологии и гигиене человека. – М.: Просвещение, 1983.</w:t>
      </w:r>
    </w:p>
    <w:p w:rsidR="005F69F9" w:rsidRDefault="00301B66">
      <w:pPr>
        <w:numPr>
          <w:ilvl w:val="0"/>
          <w:numId w:val="5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Лупьян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Я.А. Барьеры общения,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констресс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… Минск. </w:t>
      </w:r>
      <w:proofErr w:type="spellStart"/>
      <w:r>
        <w:rPr>
          <w:rFonts w:ascii="Times New Roman" w:eastAsia="Times New Roman" w:hAnsi="Times New Roman" w:cs="Times New Roman"/>
          <w:sz w:val="28"/>
        </w:rPr>
        <w:t>Вышэйшая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школа. 1986</w:t>
      </w:r>
    </w:p>
    <w:p w:rsidR="005F69F9" w:rsidRDefault="00301B66">
      <w:pPr>
        <w:numPr>
          <w:ilvl w:val="0"/>
          <w:numId w:val="5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Ранняя профилактика </w:t>
      </w:r>
      <w:proofErr w:type="gramStart"/>
      <w:r>
        <w:rPr>
          <w:rFonts w:ascii="Times New Roman" w:eastAsia="Times New Roman" w:hAnsi="Times New Roman" w:cs="Times New Roman"/>
          <w:sz w:val="28"/>
        </w:rPr>
        <w:t>сердечно-сосудистых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заболеваний. Минск. </w:t>
      </w:r>
      <w:proofErr w:type="spellStart"/>
      <w:r>
        <w:rPr>
          <w:rFonts w:ascii="Times New Roman" w:eastAsia="Times New Roman" w:hAnsi="Times New Roman" w:cs="Times New Roman"/>
          <w:sz w:val="28"/>
        </w:rPr>
        <w:t>Адукация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выхаванне</w:t>
      </w:r>
      <w:proofErr w:type="spellEnd"/>
      <w:r>
        <w:rPr>
          <w:rFonts w:ascii="Times New Roman" w:eastAsia="Times New Roman" w:hAnsi="Times New Roman" w:cs="Times New Roman"/>
          <w:sz w:val="28"/>
        </w:rPr>
        <w:t>. 2000</w:t>
      </w:r>
    </w:p>
    <w:p w:rsidR="005F69F9" w:rsidRDefault="00301B66">
      <w:pPr>
        <w:numPr>
          <w:ilvl w:val="0"/>
          <w:numId w:val="5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Хрипкова А.Г., Колесов Д.В. Гигиена и здоровье – М.: Просвещение, 1984</w:t>
      </w:r>
    </w:p>
    <w:p w:rsidR="005F69F9" w:rsidRDefault="00301B66">
      <w:pPr>
        <w:numPr>
          <w:ilvl w:val="0"/>
          <w:numId w:val="5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Хрипкова А.Г., Колесов Д.В, Миронов В.С. </w:t>
      </w:r>
      <w:proofErr w:type="spellStart"/>
      <w:r>
        <w:rPr>
          <w:rFonts w:ascii="Times New Roman" w:eastAsia="Times New Roman" w:hAnsi="Times New Roman" w:cs="Times New Roman"/>
          <w:sz w:val="28"/>
        </w:rPr>
        <w:t>Шепило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Н.И. Физиология человека. – 3-е изд. – М.: Просвещение, 1982</w:t>
      </w:r>
    </w:p>
    <w:p w:rsidR="005F69F9" w:rsidRDefault="00301B66">
      <w:pPr>
        <w:numPr>
          <w:ilvl w:val="0"/>
          <w:numId w:val="5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Электронный анатомический атлас.</w:t>
      </w:r>
    </w:p>
    <w:p w:rsidR="005F69F9" w:rsidRDefault="00301B66">
      <w:pPr>
        <w:numPr>
          <w:ilvl w:val="0"/>
          <w:numId w:val="5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Ягодинский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В.Н. Школьнику о вреде никотина. – М.: Просвещение, 1986.</w:t>
      </w:r>
    </w:p>
    <w:p w:rsidR="005F69F9" w:rsidRDefault="005F69F9">
      <w:pPr>
        <w:rPr>
          <w:rFonts w:ascii="Times New Roman" w:eastAsia="Times New Roman" w:hAnsi="Times New Roman" w:cs="Times New Roman"/>
          <w:sz w:val="28"/>
        </w:rPr>
      </w:pPr>
    </w:p>
    <w:sectPr w:rsidR="005F6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17650"/>
    <w:multiLevelType w:val="multilevel"/>
    <w:tmpl w:val="675835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D77595"/>
    <w:multiLevelType w:val="multilevel"/>
    <w:tmpl w:val="3D707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A847DB"/>
    <w:multiLevelType w:val="multilevel"/>
    <w:tmpl w:val="B73E6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190C8E"/>
    <w:multiLevelType w:val="multilevel"/>
    <w:tmpl w:val="9DF2D7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F4580B"/>
    <w:multiLevelType w:val="multilevel"/>
    <w:tmpl w:val="C7B616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69F9"/>
    <w:rsid w:val="00301B66"/>
    <w:rsid w:val="005F69F9"/>
    <w:rsid w:val="00FD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27</Pages>
  <Words>5425</Words>
  <Characters>30925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2</cp:revision>
  <dcterms:created xsi:type="dcterms:W3CDTF">2011-11-21T17:19:00Z</dcterms:created>
  <dcterms:modified xsi:type="dcterms:W3CDTF">2011-11-21T18:32:00Z</dcterms:modified>
</cp:coreProperties>
</file>