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166" w:line="240" w:lineRule="auto"/>
        <w:ind w:left="3240"/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  <w:lang w:eastAsia="ru-RU"/>
        </w:rPr>
        <w:t>Пояснительная записка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720"/>
        <w:rPr>
          <w:rFonts w:ascii="Times New Roman" w:eastAsiaTheme="minorEastAsia" w:hAnsi="Times New Roman" w:cs="Times New Roman"/>
          <w:b/>
          <w:lang w:eastAsia="ru-RU"/>
        </w:rPr>
      </w:pPr>
      <w:r w:rsidRPr="00871F47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Общая характеристика программы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382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Рабочая программа по алгебре и началам ма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тематического анализа для 11 класса к учебнику 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382"/>
        <w:jc w:val="both"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А.Г. Мордковича </w:t>
      </w:r>
      <w:proofErr w:type="gramStart"/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( </w:t>
      </w:r>
      <w:proofErr w:type="gramEnd"/>
      <w:r w:rsidRPr="00871F47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 xml:space="preserve">Мордкович </w:t>
      </w:r>
      <w:r w:rsidRPr="00871F47">
        <w:rPr>
          <w:rFonts w:ascii="Times New Roman" w:eastAsia="Times New Roman" w:hAnsi="Times New Roman" w:cs="Times New Roman"/>
          <w:i/>
          <w:iCs/>
          <w:color w:val="000000"/>
          <w:spacing w:val="1"/>
          <w:lang w:val="en-US" w:eastAsia="ru-RU"/>
        </w:rPr>
        <w:t>A</w:t>
      </w:r>
      <w:r w:rsidRPr="00871F47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 xml:space="preserve">. Г. </w:t>
      </w:r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Алгебра и начала математического анализа. </w:t>
      </w: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10- 11 классы: Учебник для учащихся общеобразовательных </w:t>
      </w:r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учреждений (базовый уровень). М.: Мнемозина, 2012) </w:t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составлена на основе федераль</w:t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ного компонента Государственного стандарта  основ</w:t>
      </w:r>
      <w:r w:rsidRPr="00871F47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ного общего образования и авторской программы</w:t>
      </w:r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(Программы. Математика. 5 6 классы. Алгебра. 7-9 классы. 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 xml:space="preserve">Алгебра и начали математическою анализа, 10—11 классы / </w:t>
      </w:r>
      <w:proofErr w:type="spellStart"/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Авт.-</w:t>
      </w:r>
      <w:proofErr w:type="gramStart"/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сост</w:t>
      </w:r>
      <w:proofErr w:type="spellEnd"/>
      <w:proofErr w:type="gramEnd"/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И.И. Зубарева, </w:t>
      </w:r>
      <w:r w:rsidRPr="00871F47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AT</w:t>
      </w:r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. </w:t>
      </w:r>
      <w:proofErr w:type="gramStart"/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Мордкович- М,: Мнемозина, </w:t>
      </w: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2011</w:t>
      </w:r>
      <w:r w:rsidRPr="00871F47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)</w:t>
      </w:r>
      <w:proofErr w:type="gramEnd"/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353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Данная рабочая программа полностью отражает </w:t>
      </w:r>
      <w:r w:rsidRPr="00871F47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базовый уровень подготовки школьников по разде</w:t>
      </w:r>
      <w:r w:rsidRPr="00871F47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лам программы, конкретизирует содержание </w:t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тем образовательного стандарта и дает примерное </w:t>
      </w:r>
      <w:r w:rsidRPr="00871F47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распределение учебных часов по разделам курса.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353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before="245" w:after="0" w:line="245" w:lineRule="exact"/>
        <w:ind w:left="266" w:firstLine="454"/>
        <w:rPr>
          <w:rFonts w:ascii="Times New Roman" w:eastAsiaTheme="minorEastAsia" w:hAnsi="Times New Roman" w:cs="Times New Roman"/>
          <w:b/>
          <w:lang w:eastAsia="ru-RU"/>
        </w:rPr>
      </w:pPr>
      <w:r w:rsidRPr="00871F47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Общая характеристика учебного материала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360"/>
        <w:jc w:val="both"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 xml:space="preserve">При изучении курса математики на базовом </w:t>
      </w:r>
      <w:r w:rsidRPr="00871F47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уровне продолжаются и получают развитие содер</w:t>
      </w:r>
      <w:r w:rsidRPr="00871F47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жательные линии «Алгебра», «Функции», «Урав</w:t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нения и неравенства», «Геометрия», «Элементы 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комбинаторики, теории вероятностей, статистики </w:t>
      </w:r>
      <w:r w:rsidRPr="00871F47">
        <w:rPr>
          <w:rFonts w:ascii="Times New Roman" w:eastAsia="Times New Roman" w:hAnsi="Times New Roman" w:cs="Times New Roman"/>
          <w:iCs/>
          <w:color w:val="000000"/>
          <w:spacing w:val="-9"/>
          <w:lang w:eastAsia="ru-RU"/>
        </w:rPr>
        <w:t>и</w:t>
      </w:r>
      <w:r w:rsidRPr="00871F47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логики», вводится линия «Начала математическо</w:t>
      </w:r>
      <w:r w:rsidRPr="00871F47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softHyphen/>
        <w:t>го анализа».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before="7" w:after="0" w:line="245" w:lineRule="exact"/>
        <w:ind w:left="22" w:right="14" w:firstLine="360"/>
        <w:jc w:val="both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 рамках указанных содержательных линий ре</w:t>
      </w: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  <w:t>шаются следующие задачи:</w:t>
      </w:r>
    </w:p>
    <w:p w:rsidR="00871F47" w:rsidRPr="00871F47" w:rsidRDefault="00871F47" w:rsidP="00B94C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245" w:lineRule="exact"/>
        <w:ind w:left="357" w:right="11" w:firstLine="357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систематизация сведений о числах, изучение </w:t>
      </w: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новых видов числовых выражений и формул, </w:t>
      </w: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br/>
      </w: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совершенствование практических навыков </w:t>
      </w:r>
      <w:r w:rsidRPr="00871F4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и вычислительной культуры, расширение</w:t>
      </w:r>
      <w:r w:rsidRPr="00871F4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br/>
      </w:r>
      <w:r w:rsidRPr="00871F4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и совершенствование алгебраического аппа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 xml:space="preserve">рата, сформированного в основной школе, </w:t>
      </w:r>
      <w:r w:rsidRPr="00871F47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и его применение к решению математических </w:t>
      </w:r>
      <w:r w:rsidRPr="00871F4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и нематематических задач;</w:t>
      </w:r>
    </w:p>
    <w:p w:rsidR="00871F47" w:rsidRPr="00871F47" w:rsidRDefault="00871F47" w:rsidP="00B94C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245" w:lineRule="exact"/>
        <w:ind w:left="357" w:right="7" w:firstLine="357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расширение и систематизация общих сведе</w:t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ний о функциях, пополнение </w:t>
      </w:r>
      <w:r w:rsidRPr="00871F47">
        <w:rPr>
          <w:rFonts w:ascii="Times New Roman" w:eastAsia="Times New Roman" w:hAnsi="Times New Roman" w:cs="Times New Roman"/>
          <w:bCs/>
          <w:color w:val="000000"/>
          <w:spacing w:val="-6"/>
          <w:lang w:eastAsia="ru-RU"/>
        </w:rPr>
        <w:t>класса</w:t>
      </w:r>
      <w:r w:rsidRPr="00871F4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изучае</w:t>
      </w:r>
      <w:r w:rsidRPr="00871F4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мых функций, иллюстрация широты при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менения функций для описания и изучения </w:t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реальных зависимостей;</w:t>
      </w:r>
    </w:p>
    <w:p w:rsidR="00871F47" w:rsidRPr="00871F47" w:rsidRDefault="00871F47" w:rsidP="00B94C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245" w:lineRule="exact"/>
        <w:ind w:left="357" w:right="7" w:firstLine="357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развитие представлений о вероятностно-ста</w:t>
      </w:r>
      <w:r w:rsidRPr="00871F4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тистических закономерностях в окружающем </w:t>
      </w:r>
      <w:r w:rsidRPr="00871F47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мире, совершенствование интеллектуальных </w:t>
      </w:r>
      <w:r w:rsidRPr="00871F47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и речевых </w:t>
      </w:r>
      <w:r w:rsidRPr="00871F47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умений</w:t>
      </w:r>
      <w:r w:rsidRPr="00871F47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путем обогащения матема</w:t>
      </w:r>
      <w:r w:rsidRPr="00871F47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softHyphen/>
        <w:t>тического языка и развития логического мыш</w:t>
      </w:r>
      <w:r w:rsidRPr="00871F47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ления.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before="259" w:after="0" w:line="245" w:lineRule="exact"/>
        <w:ind w:left="14" w:firstLine="598"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Цели обучения</w:t>
      </w:r>
    </w:p>
    <w:p w:rsidR="00871F47" w:rsidRPr="00871F47" w:rsidRDefault="00871F47" w:rsidP="00B94C58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340" w:firstLine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Формирование представлений о математике </w:t>
      </w: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как универсальном языке науки, средстве</w:t>
      </w:r>
    </w:p>
    <w:p w:rsidR="00871F47" w:rsidRPr="00871F47" w:rsidRDefault="00871F47" w:rsidP="00B94C58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340" w:firstLine="34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мо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делирования явлений и процессов, об идеях </w:t>
      </w:r>
      <w:r w:rsidRPr="00871F47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и методах математики;</w:t>
      </w:r>
    </w:p>
    <w:p w:rsidR="00871F47" w:rsidRPr="00871F47" w:rsidRDefault="00871F47" w:rsidP="00B94C58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340" w:firstLine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развитие логического мышления, простран</w:t>
      </w:r>
      <w:r w:rsidRPr="00871F4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ственного воображения, алгоритмической </w:t>
      </w: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культуры, критичности мышления на уровне, </w:t>
      </w:r>
      <w:r w:rsidRPr="00871F4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необходимом для обучения в высшей школе </w:t>
      </w:r>
      <w:r w:rsidRPr="00871F47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по </w:t>
      </w:r>
      <w:r w:rsidRPr="00871F47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>соответствующей специальности</w:t>
      </w:r>
      <w:r w:rsidRPr="00871F47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 xml:space="preserve">, </w:t>
      </w:r>
      <w:r w:rsidRPr="00871F47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в буду</w:t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щей профессиональной деятельности;</w:t>
      </w:r>
    </w:p>
    <w:p w:rsidR="00871F47" w:rsidRPr="00871F47" w:rsidRDefault="00871F47" w:rsidP="00B94C58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340" w:firstLine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 овладение математическими знаниями и уме</w:t>
      </w: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ниями, необходимыми в повседневной жизни, </w:t>
      </w: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а также для изучения школьных естественно</w:t>
      </w: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научных дисциплин на базовом уровне, для </w:t>
      </w:r>
      <w:r w:rsidRPr="00871F47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получения образования в областях, не требую</w:t>
      </w:r>
      <w:r w:rsidRPr="00871F47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щих углубленной математической подготовки;</w:t>
      </w:r>
    </w:p>
    <w:p w:rsidR="00871F47" w:rsidRPr="00871F47" w:rsidRDefault="00871F47" w:rsidP="00B94C58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340" w:firstLine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 воспитание средствами математики культуры л</w:t>
      </w:r>
      <w:r w:rsidRPr="00871F4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ичности (отношение к математике как к ча</w:t>
      </w:r>
      <w:r w:rsidRPr="00871F4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сти общечеловеческой культуры, знакомство с историей развития математики, эволюцией</w:t>
      </w:r>
      <w:r w:rsidRPr="00871F4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br/>
      </w:r>
      <w:r w:rsidRPr="00871F47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математических идей, понимание значимости </w:t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математики для общественного прогресса).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before="245" w:after="0" w:line="245" w:lineRule="exact"/>
        <w:ind w:right="7" w:firstLine="71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Содержание курса обучения </w:t>
      </w:r>
    </w:p>
    <w:p w:rsidR="00B94C58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before="245" w:after="0" w:line="245" w:lineRule="exact"/>
        <w:ind w:right="6" w:firstLine="714"/>
        <w:jc w:val="both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 xml:space="preserve">Степени и корни. Степенные функции. </w:t>
      </w:r>
      <w:r w:rsidRPr="00871F47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Поня</w:t>
      </w:r>
      <w:r w:rsidRPr="00871F47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тие корня </w:t>
      </w:r>
      <w:r w:rsidRPr="00871F47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п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-й степени из действительного числа. </w:t>
      </w: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Функции   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before="245" w:after="0" w:line="245" w:lineRule="exact"/>
        <w:ind w:right="6" w:firstLine="714"/>
        <w:jc w:val="both"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iCs/>
          <w:color w:val="000000"/>
          <w:spacing w:val="-8"/>
          <w:lang w:eastAsia="ru-RU"/>
        </w:rPr>
        <w:t>у =</w:t>
      </w:r>
      <m:oMath>
        <m:rad>
          <m:radPr>
            <m:ctrlPr>
              <w:rPr>
                <w:rFonts w:ascii="Cambria Math" w:eastAsia="Times New Roman" w:hAnsi="Cambria Math" w:cs="Times New Roman"/>
                <w:iCs/>
                <w:color w:val="000000"/>
                <w:spacing w:val="-8"/>
                <w:lang w:val="en-US" w:eastAsia="ru-RU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pacing w:val="-8"/>
                <w:lang w:val="en-US" w:eastAsia="ru-RU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spacing w:val="-8"/>
                <w:lang w:val="en-US" w:eastAsia="ru-RU"/>
              </w:rPr>
              <m:t>x</m:t>
            </m:r>
          </m:e>
        </m:rad>
      </m:oMath>
      <w:r w:rsidRPr="00871F47">
        <w:rPr>
          <w:rFonts w:ascii="Times New Roman" w:eastAsia="Times New Roman" w:hAnsi="Times New Roman" w:cs="Times New Roman"/>
          <w:i/>
          <w:iCs/>
          <w:color w:val="000000"/>
          <w:spacing w:val="-8"/>
          <w:lang w:eastAsia="ru-RU"/>
        </w:rPr>
        <w:t xml:space="preserve">, </w:t>
      </w: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их свойства и графики. Свойства 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корня </w:t>
      </w:r>
      <w:r w:rsidRPr="00871F47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>п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-й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степени. Преобразование выражений, </w:t>
      </w:r>
      <w:r w:rsidRPr="00871F4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содержащих радикалы.  Степень с рациональным </w:t>
      </w: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показателем и ее свойства. Понятие о степени с действительным показателем. Свойства степени с дей</w:t>
      </w: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ствительным показателем. Степенные функции, их 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>свойства и графики.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firstLine="714"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Показательная </w:t>
      </w:r>
      <w:r w:rsidRPr="00871F4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и логарифмическая функции. </w:t>
      </w: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</w:t>
      </w: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>казательная функция, ее свойства и график. Пока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зательные уравнения. Показательные неравенства. 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Понятие логарифма. Логарифмическая функция, ее 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свойства и график. Свойства логарифма. Основное 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логарифмическое тождество. Логарифм произведе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ния, частного, степени. Переход к новому основанию </w:t>
      </w:r>
      <w:r w:rsidRPr="00871F4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логарифма. Десятичный и натуральный логарифмы, 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 xml:space="preserve">число </w:t>
      </w:r>
      <w:r w:rsidRPr="00871F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е. 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 xml:space="preserve">Преобразования простейших выражений, </w:t>
      </w:r>
      <w:r w:rsidRPr="00871F4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включающие арифметические операции, а также 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>операцию возведения в степень и операцию логарифмирования. Логарифмические уравнения. Ло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гарифмические неравенства. Дифференцирование </w:t>
      </w:r>
      <w:r w:rsidRPr="00871F47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показательной</w:t>
      </w:r>
      <w:r w:rsidRPr="00871F4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и логарифмической функций.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before="7" w:after="0" w:line="230" w:lineRule="exact"/>
        <w:ind w:left="14" w:right="22" w:firstLine="36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871F4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Первообразная</w:t>
      </w:r>
      <w:proofErr w:type="gramEnd"/>
      <w:r w:rsidRPr="00871F4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и интеграл. </w:t>
      </w:r>
      <w:proofErr w:type="gramStart"/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Первообразная</w:t>
      </w:r>
      <w:proofErr w:type="gramEnd"/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 не</w:t>
      </w:r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определенный интеграл. Понятие об определенном </w:t>
      </w:r>
      <w:r w:rsidRPr="00871F47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интеграле.</w:t>
      </w:r>
      <w:r w:rsidRPr="00871F4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Формула Ньютона — Лейбница.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7" w:firstLine="360"/>
        <w:jc w:val="both"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color w:val="000000"/>
          <w:spacing w:val="-7"/>
          <w:lang w:eastAsia="ru-RU"/>
        </w:rPr>
        <w:t>Элементы математической статистики, комбина</w:t>
      </w:r>
      <w:r w:rsidRPr="00871F47">
        <w:rPr>
          <w:rFonts w:ascii="Times New Roman" w:eastAsia="Times New Roman" w:hAnsi="Times New Roman" w:cs="Times New Roman"/>
          <w:b/>
          <w:color w:val="000000"/>
          <w:spacing w:val="-7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торики </w:t>
      </w:r>
      <w:r w:rsidRPr="00871F47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и </w:t>
      </w:r>
      <w:r w:rsidRPr="00871F47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теории вероятностей.</w:t>
      </w:r>
      <w:r w:rsidRPr="00871F4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Табличное и графиче</w:t>
      </w:r>
      <w:r w:rsidRPr="00871F4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ское представление данных. Числовые характеристи</w:t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 xml:space="preserve">ки рядов данных. Поочередный и одновременный </w:t>
      </w: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выбор нескольких элементов из конечного множе</w:t>
      </w: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ства. Формулы числа перестановок, сочетаний, раз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мещений. Решение комбинаторных задач. Формула </w:t>
      </w:r>
      <w:r w:rsidRPr="00871F4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бинома Ньютона. Свойства биномиальных коэф</w:t>
      </w:r>
      <w:r w:rsidRPr="00871F4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фициентов. Треугольник Паскаля. Элементарные 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 сложные события. Рассмотрение случаев и веро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ятность суммы несовместных 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lastRenderedPageBreak/>
        <w:t xml:space="preserve">событий, вероятность </w:t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противоположного события. Понятие о независимо</w:t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сти событий. Вероятность и статистическая частота 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наступления события. Решение практических задач </w:t>
      </w: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 применением вероятностных методов.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4" w:firstLine="346"/>
        <w:jc w:val="both"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Уравнения и неравенства. Системы уравнений 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871F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неравенств. 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приемы решения систем 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уравнений: подстановка, алгебраическое сложение, 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введение новых переменных. Равносильность урав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нений, неравенств, систем уравнений и неравенств. </w:t>
      </w:r>
      <w:r w:rsidRPr="00871F4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Решение простейших систем уравнений с двумя 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неизвестными. Решение систем неравенств с одной </w:t>
      </w:r>
      <w:r w:rsidRPr="00871F4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переменной. Использование свойств и графиков 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функций при решении уравнений и неравенств. Ме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тод интервалов. Изображение на координатной пло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скости множества решений уравнений и неравен</w:t>
      </w:r>
      <w:proofErr w:type="gramStart"/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ств с дв</w:t>
      </w:r>
      <w:proofErr w:type="gramEnd"/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умя переменными и их систем. Применение ма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тематических методов при решении содержательных 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задач из различных областей науки и практики. Ин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терпретация результата, учет реальных ограничений.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before="238" w:after="0" w:line="238" w:lineRule="exact"/>
        <w:ind w:left="382" w:right="461" w:firstLine="439"/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Основные требования </w:t>
      </w:r>
      <w:r w:rsidRPr="00871F47">
        <w:rPr>
          <w:rFonts w:ascii="Times New Roman" w:eastAsia="Times New Roman" w:hAnsi="Times New Roman" w:cs="Times New Roman"/>
          <w:b/>
          <w:color w:val="000000"/>
          <w:spacing w:val="-7"/>
          <w:lang w:eastAsia="ru-RU"/>
        </w:rPr>
        <w:t>к уровню подготовки учащихся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before="238" w:after="0" w:line="238" w:lineRule="exact"/>
        <w:ind w:left="382" w:right="461" w:firstLine="439"/>
        <w:rPr>
          <w:rFonts w:ascii="Times New Roman" w:eastAsiaTheme="minorEastAsia" w:hAnsi="Times New Roman" w:cs="Times New Roman"/>
          <w:b/>
          <w:lang w:eastAsia="ru-RU"/>
        </w:rPr>
      </w:pP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lang w:eastAsia="ru-RU"/>
        </w:rPr>
        <w:t>Учащиеся должны знать/понимать:</w:t>
      </w:r>
    </w:p>
    <w:p w:rsidR="00871F47" w:rsidRPr="00871F47" w:rsidRDefault="00871F47" w:rsidP="00B94C5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38" w:lineRule="exact"/>
        <w:ind w:left="210" w:firstLine="357"/>
        <w:contextualSpacing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значение математической науки для решения 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>задач, возникающих в теории и практике; ши</w:t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роту и в то же время ограниченность примене</w:t>
      </w: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ния математических методов к анализу и ис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следованию процессов и явлений в природе 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 обществе;</w:t>
      </w:r>
    </w:p>
    <w:p w:rsidR="00871F47" w:rsidRPr="00871F47" w:rsidRDefault="00871F47" w:rsidP="00B94C58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210" w:firstLine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значение практики и вопросов, возникаю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 xml:space="preserve">щих в самой математике, для формирования и развития математической науки; историю 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развития понятия числа, создания математи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ческого анализа, возникновения и развития 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геометрии;</w:t>
      </w:r>
    </w:p>
    <w:p w:rsidR="00871F47" w:rsidRPr="00871F47" w:rsidRDefault="00871F47" w:rsidP="00B94C58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210" w:firstLine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универсальный характер законов логики ма</w:t>
      </w:r>
      <w:r w:rsidRPr="00871F4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тематических рассуждений, их применимость 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во всех областях человеческой деятельности;</w:t>
      </w:r>
    </w:p>
    <w:p w:rsidR="00871F47" w:rsidRPr="00871F47" w:rsidRDefault="00871F47" w:rsidP="00B94C58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210" w:firstLine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вероятностный характер различных  процессов 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окружающего мира.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567"/>
        <w:contextualSpacing/>
        <w:rPr>
          <w:rFonts w:ascii="Times New Roman" w:eastAsiaTheme="minorEastAsia" w:hAnsi="Times New Roman" w:cs="Times New Roman"/>
          <w:b/>
          <w:lang w:eastAsia="ru-RU"/>
        </w:rPr>
      </w:pPr>
      <w:r w:rsidRPr="00871F47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Алгебра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567" w:firstLine="720"/>
        <w:rPr>
          <w:rFonts w:ascii="Times New Roman" w:eastAsiaTheme="minorEastAsia" w:hAnsi="Times New Roman" w:cs="Times New Roman"/>
          <w:b/>
          <w:lang w:eastAsia="ru-RU"/>
        </w:rPr>
      </w:pP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lang w:eastAsia="ru-RU"/>
        </w:rPr>
        <w:t>Учащиеся должны уметь:</w:t>
      </w:r>
    </w:p>
    <w:p w:rsidR="00871F47" w:rsidRPr="00871F47" w:rsidRDefault="00871F47" w:rsidP="00B94C58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210" w:firstLine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выполнять арифметические действия, сочетая 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устные и письменные приемы, применяя вы</w:t>
      </w:r>
      <w:r w:rsidRPr="00871F4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числительные устройства; находить значения 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корня натуральной степени, степени с рацио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  <w:t xml:space="preserve">нальным показателем, логарифма, используя 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при необходимости вычислительные устрой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ства; пользоваться оценкой и прикидкой при практических расчетах;</w:t>
      </w:r>
    </w:p>
    <w:p w:rsidR="00871F47" w:rsidRPr="00871F47" w:rsidRDefault="00871F47" w:rsidP="00B94C58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210" w:firstLine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проводить по известным формулам и прави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 xml:space="preserve">лам преобразования буквенных выражений, </w:t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включающих степени, радикалы, логарифмы 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>и тригонометрические функции;</w:t>
      </w:r>
    </w:p>
    <w:p w:rsidR="00871F47" w:rsidRPr="00871F47" w:rsidRDefault="00871F47" w:rsidP="00B94C58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210" w:firstLine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вычислять значения числовых и буквенных </w:t>
      </w: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выражений, осуществляя необходимые под</w:t>
      </w: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становки и преобразования.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firstLine="374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lang w:eastAsia="ru-RU"/>
        </w:rPr>
        <w:t xml:space="preserve">Учащиеся должны использовать приобретенные </w:t>
      </w: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lang w:eastAsia="ru-RU"/>
        </w:rPr>
        <w:t>знания и умения в практической деятельности и по</w:t>
      </w: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lang w:eastAsia="ru-RU"/>
        </w:rPr>
        <w:t xml:space="preserve">вседневной жизни </w:t>
      </w:r>
      <w:proofErr w:type="gramStart"/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lang w:eastAsia="ru-RU"/>
        </w:rPr>
        <w:t>для</w:t>
      </w:r>
      <w:proofErr w:type="gramEnd"/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lang w:eastAsia="ru-RU"/>
        </w:rPr>
        <w:t>:</w:t>
      </w:r>
    </w:p>
    <w:p w:rsidR="00871F47" w:rsidRPr="00871F47" w:rsidRDefault="00871F47" w:rsidP="00B94C5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38" w:lineRule="exact"/>
        <w:ind w:left="170" w:firstLine="357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расчетов по формулам, включая формулы, 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 xml:space="preserve">содержащие степени, радикалы, логарифмы </w:t>
      </w:r>
      <w:r w:rsidRPr="00871F4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и </w:t>
      </w:r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тригонометрические функции, обращаясь 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>при необходимости к справочным материа</w:t>
      </w:r>
      <w:r w:rsidRPr="00871F4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лам и применяя простейшие вычислительные устройства.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374" w:right="2016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 xml:space="preserve">Функции и графики 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374" w:right="2016"/>
        <w:rPr>
          <w:rFonts w:ascii="Times New Roman" w:eastAsiaTheme="minorEastAsia" w:hAnsi="Times New Roman" w:cs="Times New Roman"/>
          <w:b/>
          <w:lang w:eastAsia="ru-RU"/>
        </w:rPr>
      </w:pP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lang w:eastAsia="ru-RU"/>
        </w:rPr>
        <w:t>Учащиеся должны уметь:</w:t>
      </w:r>
    </w:p>
    <w:p w:rsidR="00871F47" w:rsidRPr="00871F47" w:rsidRDefault="00871F47" w:rsidP="00B94C58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227" w:firstLine="34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определять значение функции по значению 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 xml:space="preserve">аргумента при различных способах задания </w:t>
      </w:r>
      <w:r w:rsidRPr="00871F4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функции;</w:t>
      </w:r>
    </w:p>
    <w:p w:rsidR="00871F47" w:rsidRPr="00871F47" w:rsidRDefault="00871F47" w:rsidP="00B94C58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227" w:firstLine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>строить графики изученных функций;</w:t>
      </w:r>
    </w:p>
    <w:p w:rsidR="00871F47" w:rsidRPr="00871F47" w:rsidRDefault="00871F47" w:rsidP="00B94C58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227" w:firstLine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описывать по графику и в простейших случаях </w:t>
      </w: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 формуле поведение и свойства функции;</w:t>
      </w:r>
    </w:p>
    <w:p w:rsidR="00871F47" w:rsidRPr="00871F47" w:rsidRDefault="00871F47" w:rsidP="00B94C58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227" w:firstLine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находить по графику функции наибольшие 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>и наименьшие значения;</w:t>
      </w:r>
    </w:p>
    <w:p w:rsidR="00871F47" w:rsidRPr="00871F47" w:rsidRDefault="00871F47" w:rsidP="00B94C5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8" w:lineRule="exact"/>
        <w:ind w:left="227" w:right="6" w:firstLine="34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решать уравнения, простейшие системы урав</w:t>
      </w:r>
      <w:r w:rsidRPr="00871F4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нений, используя свойства функций и их гра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>фики;</w:t>
      </w:r>
    </w:p>
    <w:p w:rsidR="00871F47" w:rsidRPr="00871F47" w:rsidRDefault="00871F47" w:rsidP="00B94C58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 w:after="0" w:line="238" w:lineRule="exact"/>
        <w:ind w:left="227" w:firstLine="340"/>
        <w:contextualSpacing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исследовать в </w:t>
      </w:r>
      <w:r w:rsidRPr="00871F47">
        <w:rPr>
          <w:rFonts w:ascii="Times New Roman" w:eastAsia="Times New Roman" w:hAnsi="Times New Roman" w:cs="Times New Roman"/>
          <w:bCs/>
          <w:color w:val="000000"/>
          <w:spacing w:val="4"/>
          <w:lang w:eastAsia="ru-RU"/>
        </w:rPr>
        <w:t>простейших</w:t>
      </w:r>
      <w:r w:rsidRPr="00871F4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случаях функ</w:t>
      </w: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ции на монотонность, находить наибольшие </w:t>
      </w:r>
      <w:r w:rsidRPr="00871F47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и наименьшие значения функций, строить </w:t>
      </w:r>
      <w:r w:rsidRPr="00871F4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графики</w:t>
      </w:r>
      <w:proofErr w:type="gramStart"/>
      <w:r w:rsidRPr="00871F4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.</w:t>
      </w:r>
      <w:proofErr w:type="gramEnd"/>
      <w:r w:rsidRPr="00871F4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многочленов и простейших рацио</w:t>
      </w:r>
      <w:r w:rsidRPr="00871F4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нальных функций с использованием </w:t>
      </w:r>
      <w:r w:rsidRPr="00871F47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аппарата</w:t>
      </w:r>
      <w:r w:rsidRPr="00871F4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математического анализа. </w:t>
      </w:r>
    </w:p>
    <w:p w:rsidR="00871F47" w:rsidRPr="00871F47" w:rsidRDefault="00871F47" w:rsidP="00871F4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 w:after="0" w:line="238" w:lineRule="exact"/>
        <w:ind w:left="360"/>
        <w:contextualSpacing/>
        <w:rPr>
          <w:rFonts w:ascii="Times New Roman" w:eastAsiaTheme="minorEastAsia" w:hAnsi="Times New Roman" w:cs="Times New Roman"/>
          <w:b/>
          <w:lang w:eastAsia="ru-RU"/>
        </w:rPr>
      </w:pP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lang w:eastAsia="ru-RU"/>
        </w:rPr>
        <w:t xml:space="preserve">Учащиеся должны использовать приобретенные </w:t>
      </w: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lang w:eastAsia="ru-RU"/>
        </w:rPr>
        <w:t xml:space="preserve">знания и умения в практической деятельности и </w:t>
      </w:r>
      <w:proofErr w:type="gramStart"/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lang w:eastAsia="ru-RU"/>
        </w:rPr>
        <w:t>по</w:t>
      </w:r>
      <w:proofErr w:type="gramEnd"/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lang w:eastAsia="ru-RU"/>
        </w:rPr>
        <w:t>-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lang w:eastAsia="ru-RU"/>
        </w:rPr>
        <w:t xml:space="preserve">вседневной </w:t>
      </w: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lang w:eastAsia="ru-RU"/>
        </w:rPr>
        <w:t xml:space="preserve">жизни </w:t>
      </w:r>
      <w:proofErr w:type="gramStart"/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lang w:eastAsia="ru-RU"/>
        </w:rPr>
        <w:t>для</w:t>
      </w:r>
      <w:proofErr w:type="gramEnd"/>
    </w:p>
    <w:p w:rsidR="00871F47" w:rsidRPr="00871F47" w:rsidRDefault="00871F47" w:rsidP="00B94C58">
      <w:pPr>
        <w:widowControl w:val="0"/>
        <w:numPr>
          <w:ilvl w:val="0"/>
          <w:numId w:val="6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38" w:lineRule="exact"/>
        <w:ind w:left="170" w:firstLine="357"/>
        <w:contextualSpacing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описания с помощью функций различных 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>зависимостей, представления их графически,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71F4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интерпретации графиков.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374" w:right="1210"/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Начала </w:t>
      </w:r>
      <w:r w:rsidRPr="00871F47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математического анализа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374" w:right="1210"/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lang w:eastAsia="ru-RU"/>
        </w:rPr>
        <w:t>Учащиеся должны уметь:</w:t>
      </w:r>
    </w:p>
    <w:p w:rsidR="00871F47" w:rsidRPr="00871F47" w:rsidRDefault="00871F47" w:rsidP="00B94C5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38" w:lineRule="exact"/>
        <w:ind w:left="170" w:firstLine="357"/>
        <w:contextualSpacing/>
        <w:rPr>
          <w:rFonts w:ascii="Times New Roman" w:eastAsiaTheme="minorEastAsia" w:hAnsi="Times New Roman" w:cs="Times New Roman"/>
          <w:b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вычислять производные и первообразные эле</w:t>
      </w:r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ментарных функций, используя </w:t>
      </w:r>
      <w:r w:rsidRPr="00871F47">
        <w:rPr>
          <w:rFonts w:ascii="Times New Roman" w:eastAsia="Times New Roman" w:hAnsi="Times New Roman" w:cs="Times New Roman"/>
          <w:bCs/>
          <w:color w:val="000000"/>
          <w:spacing w:val="1"/>
          <w:lang w:eastAsia="ru-RU"/>
        </w:rPr>
        <w:t>справочные</w:t>
      </w:r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материалы;</w:t>
      </w:r>
    </w:p>
    <w:p w:rsidR="00871F47" w:rsidRPr="00871F47" w:rsidRDefault="00871F47" w:rsidP="00B94C58">
      <w:pPr>
        <w:widowControl w:val="0"/>
        <w:numPr>
          <w:ilvl w:val="0"/>
          <w:numId w:val="6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38" w:lineRule="exact"/>
        <w:ind w:left="170" w:firstLine="357"/>
        <w:contextualSpacing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вычислять в простейших случаях площади </w:t>
      </w:r>
      <w:r w:rsidRPr="00871F4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с использованием первообразной. </w:t>
      </w:r>
    </w:p>
    <w:p w:rsidR="00871F47" w:rsidRPr="00871F47" w:rsidRDefault="00871F47" w:rsidP="00871F47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38" w:lineRule="exact"/>
        <w:ind w:left="237"/>
        <w:contextualSpacing/>
        <w:rPr>
          <w:rFonts w:ascii="Times New Roman" w:eastAsiaTheme="minorEastAsia" w:hAnsi="Times New Roman" w:cs="Times New Roman"/>
          <w:b/>
          <w:lang w:eastAsia="ru-RU"/>
        </w:rPr>
      </w:pP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lang w:eastAsia="ru-RU"/>
        </w:rPr>
        <w:t>Учащиеся должны использовать приобретенные знания и умения в практической деятельности и по</w:t>
      </w: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lang w:eastAsia="ru-RU"/>
        </w:rPr>
        <w:t xml:space="preserve">вседневной жизни </w:t>
      </w:r>
      <w:proofErr w:type="gramStart"/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lang w:eastAsia="ru-RU"/>
        </w:rPr>
        <w:t>для</w:t>
      </w:r>
      <w:proofErr w:type="gramEnd"/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lang w:eastAsia="ru-RU"/>
        </w:rPr>
        <w:t>:</w:t>
      </w:r>
    </w:p>
    <w:p w:rsidR="00871F47" w:rsidRPr="00871F47" w:rsidRDefault="00871F47" w:rsidP="00B94C5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exact"/>
        <w:ind w:left="170" w:firstLine="357"/>
        <w:contextualSpacing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решения прикладных задач, в том числе соци</w:t>
      </w:r>
      <w:r w:rsidRPr="00871F4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ально-экономических и физических, на вы</w:t>
      </w:r>
      <w:r w:rsidRPr="00871F47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числение наибольших и наименьших значе</w:t>
      </w:r>
      <w:r w:rsidRPr="00871F47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ний, на нахождение скорости и ускорения. 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527"/>
        <w:contextualSpacing/>
        <w:rPr>
          <w:rFonts w:ascii="Times New Roman" w:eastAsia="Times New Roman" w:hAnsi="Times New Roman" w:cs="Times New Roman"/>
          <w:b/>
          <w:color w:val="000000"/>
          <w:spacing w:val="-7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 xml:space="preserve">Уравнения и </w:t>
      </w:r>
      <w:r w:rsidRPr="00871F47">
        <w:rPr>
          <w:rFonts w:ascii="Times New Roman" w:eastAsia="Times New Roman" w:hAnsi="Times New Roman" w:cs="Times New Roman"/>
          <w:b/>
          <w:color w:val="000000"/>
          <w:spacing w:val="-7"/>
          <w:lang w:eastAsia="ru-RU"/>
        </w:rPr>
        <w:t xml:space="preserve">неравенства 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527"/>
        <w:contextualSpacing/>
        <w:rPr>
          <w:rFonts w:ascii="Times New Roman" w:eastAsiaTheme="minorEastAsia" w:hAnsi="Times New Roman" w:cs="Times New Roman"/>
          <w:b/>
          <w:lang w:eastAsia="ru-RU"/>
        </w:rPr>
      </w:pP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lang w:eastAsia="ru-RU"/>
        </w:rPr>
        <w:t>Учащиеся должны уметь:</w:t>
      </w:r>
    </w:p>
    <w:p w:rsidR="00871F47" w:rsidRPr="00871F47" w:rsidRDefault="00871F47" w:rsidP="00B94C5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38" w:lineRule="exact"/>
        <w:ind w:left="170" w:firstLine="340"/>
        <w:contextualSpacing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решать рациональные, показательные и лога</w:t>
      </w: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рифмические уравнения и неравенства, про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>стейшие иррациональные и тригонометриче</w:t>
      </w:r>
      <w:r w:rsidRPr="00871F4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ские уравнения, их системы;</w:t>
      </w:r>
    </w:p>
    <w:p w:rsidR="00871F47" w:rsidRPr="00871F47" w:rsidRDefault="00871F47" w:rsidP="00B94C5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38" w:lineRule="exact"/>
        <w:ind w:left="170" w:firstLine="34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составлять уравнения и неравенства по усло</w:t>
      </w: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вию задачи;</w:t>
      </w:r>
    </w:p>
    <w:p w:rsidR="00871F47" w:rsidRPr="00871F47" w:rsidRDefault="00871F47" w:rsidP="00B94C5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38" w:lineRule="exact"/>
        <w:ind w:left="170" w:firstLine="34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использовать графический</w:t>
      </w:r>
      <w:r w:rsidRPr="00871F4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метод для при</w:t>
      </w:r>
      <w:r w:rsidRPr="00871F47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ближенного решения уравнений и неравенств;</w:t>
      </w:r>
    </w:p>
    <w:p w:rsidR="00871F47" w:rsidRPr="00871F47" w:rsidRDefault="00871F47" w:rsidP="00B94C58">
      <w:pPr>
        <w:widowControl w:val="0"/>
        <w:autoSpaceDE w:val="0"/>
        <w:autoSpaceDN w:val="0"/>
        <w:adjustRightInd w:val="0"/>
        <w:spacing w:after="0" w:line="1" w:lineRule="exact"/>
        <w:ind w:left="170" w:firstLine="34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71F47" w:rsidRPr="00871F47" w:rsidRDefault="00871F47" w:rsidP="00B94C58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before="14" w:after="0" w:line="238" w:lineRule="exact"/>
        <w:ind w:left="170" w:firstLine="34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>изображать на координатной плоскости мно</w:t>
      </w: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жества решений простейших уравнений и их систем</w:t>
      </w:r>
      <w:r w:rsidRPr="00871F4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871F47" w:rsidRPr="00871F47" w:rsidRDefault="00871F47" w:rsidP="00B94C58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0" w:right="14" w:firstLine="3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lang w:eastAsia="ru-RU"/>
        </w:rPr>
        <w:t xml:space="preserve">Учащиеся должны использовать приобретенные </w:t>
      </w: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lang w:eastAsia="ru-RU"/>
        </w:rPr>
        <w:t>знания и умения в практической деятельности и по</w:t>
      </w: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lang w:eastAsia="ru-RU"/>
        </w:rPr>
        <w:t xml:space="preserve">вседневной жизни </w:t>
      </w:r>
      <w:proofErr w:type="gramStart"/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lang w:eastAsia="ru-RU"/>
        </w:rPr>
        <w:t>для</w:t>
      </w:r>
      <w:proofErr w:type="gramEnd"/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lang w:eastAsia="ru-RU"/>
        </w:rPr>
        <w:t>:</w:t>
      </w:r>
    </w:p>
    <w:p w:rsidR="00871F47" w:rsidRPr="00871F47" w:rsidRDefault="00871F47" w:rsidP="00B94C58">
      <w:pPr>
        <w:widowControl w:val="0"/>
        <w:numPr>
          <w:ilvl w:val="2"/>
          <w:numId w:val="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left="170" w:firstLine="340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построения </w:t>
      </w:r>
      <w:r w:rsidRPr="00871F47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 xml:space="preserve">и </w:t>
      </w:r>
      <w:r w:rsidRPr="00871F4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исследования простейших ма</w:t>
      </w:r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тематических моделей.</w:t>
      </w:r>
    </w:p>
    <w:p w:rsidR="00871F47" w:rsidRPr="00871F47" w:rsidRDefault="00871F47" w:rsidP="00B94C58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0" w:right="22" w:firstLine="3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ru-RU"/>
        </w:rPr>
        <w:t>Элементы комбинаторики, статистики и теории вероятностей</w:t>
      </w:r>
    </w:p>
    <w:p w:rsidR="00871F47" w:rsidRPr="00871F47" w:rsidRDefault="00871F47" w:rsidP="00B94C58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0" w:firstLine="34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lang w:eastAsia="ru-RU"/>
        </w:rPr>
        <w:t>Учащиеся должны уметь:</w:t>
      </w:r>
    </w:p>
    <w:p w:rsidR="00871F47" w:rsidRPr="00871F47" w:rsidRDefault="00871F47" w:rsidP="00B94C58">
      <w:pPr>
        <w:widowControl w:val="0"/>
        <w:numPr>
          <w:ilvl w:val="2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left="170" w:firstLine="340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решать простейшие комбинаторные задачи 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>методом перебора, а также с использованием известных формул;</w:t>
      </w:r>
    </w:p>
    <w:p w:rsidR="00871F47" w:rsidRPr="00871F47" w:rsidRDefault="00871F47" w:rsidP="00B94C58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38" w:lineRule="exact"/>
        <w:ind w:left="170" w:firstLine="340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71F47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вычислять 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в простейших случаях вероятности </w:t>
      </w:r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событий на основе подсчета числа исходов. </w:t>
      </w:r>
    </w:p>
    <w:p w:rsidR="00871F47" w:rsidRPr="00871F47" w:rsidRDefault="00871F47" w:rsidP="00B94C58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0" w:firstLine="340"/>
        <w:contextualSpacing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lang w:eastAsia="ru-RU"/>
        </w:rPr>
        <w:t>Учащиеся должны использовать приобретенные знания и умения в практической деятельности и по</w:t>
      </w: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lang w:eastAsia="ru-RU"/>
        </w:rPr>
        <w:t xml:space="preserve">вседневной жизни </w:t>
      </w:r>
      <w:proofErr w:type="gramStart"/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lang w:eastAsia="ru-RU"/>
        </w:rPr>
        <w:t>для</w:t>
      </w:r>
      <w:proofErr w:type="gramEnd"/>
      <w:r w:rsidRPr="00871F47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lang w:eastAsia="ru-RU"/>
        </w:rPr>
        <w:t>:</w:t>
      </w:r>
    </w:p>
    <w:p w:rsidR="00871F47" w:rsidRPr="00871F47" w:rsidRDefault="00871F47" w:rsidP="00B94C58">
      <w:pPr>
        <w:widowControl w:val="0"/>
        <w:numPr>
          <w:ilvl w:val="0"/>
          <w:numId w:val="9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left="170" w:firstLine="34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bCs/>
          <w:color w:val="000000"/>
          <w:spacing w:val="-8"/>
          <w:lang w:eastAsia="ru-RU"/>
        </w:rPr>
        <w:t>анализа реальных числовых данных,</w:t>
      </w: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представ</w:t>
      </w:r>
      <w:r w:rsidRPr="00871F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 xml:space="preserve">ленных в виде </w:t>
      </w:r>
      <w:r w:rsidRPr="00871F47">
        <w:rPr>
          <w:rFonts w:ascii="Times New Roman" w:eastAsia="Times New Roman" w:hAnsi="Times New Roman" w:cs="Times New Roman"/>
          <w:bCs/>
          <w:color w:val="000000"/>
          <w:lang w:eastAsia="ru-RU"/>
        </w:rPr>
        <w:t>диаграмм,</w:t>
      </w:r>
      <w:r w:rsidRPr="00871F47">
        <w:rPr>
          <w:rFonts w:ascii="Times New Roman" w:eastAsia="Times New Roman" w:hAnsi="Times New Roman" w:cs="Times New Roman"/>
          <w:color w:val="000000"/>
          <w:lang w:eastAsia="ru-RU"/>
        </w:rPr>
        <w:t>графиков;</w:t>
      </w:r>
    </w:p>
    <w:p w:rsidR="00871F47" w:rsidRPr="00871F47" w:rsidRDefault="00871F47" w:rsidP="00B94C58">
      <w:pPr>
        <w:widowControl w:val="0"/>
        <w:numPr>
          <w:ilvl w:val="0"/>
          <w:numId w:val="9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left="170" w:firstLine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анализа информации статистического харак</w:t>
      </w:r>
      <w:r w:rsidRPr="00871F4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тера.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before="238" w:after="0" w:line="238" w:lineRule="exact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</w:t>
      </w:r>
    </w:p>
    <w:p w:rsidR="00871F47" w:rsidRP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871F4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На изучение предмета отводится 3 часа в неделю, </w:t>
      </w:r>
      <w:r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итого: 102 часа за учебный год.  Предусмотрены</w:t>
      </w:r>
      <w:r w:rsidR="00D9441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:</w:t>
      </w:r>
    </w:p>
    <w:p w:rsidR="00871F47" w:rsidRPr="00871F47" w:rsidRDefault="00911AD6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1 диагностическая контрольная работа, </w:t>
      </w:r>
      <w:r w:rsidR="00871F47"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 те</w:t>
      </w:r>
      <w:r w:rsidR="00871F47" w:rsidRPr="00871F4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="00871F47"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матических контрольных работ и 1 итогова</w:t>
      </w:r>
      <w:r w:rsidR="00D94411"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</w:t>
      </w:r>
      <w:r w:rsidR="00D94411" w:rsidRPr="00D944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контрольная работа</w:t>
      </w:r>
      <w:r w:rsidR="00871F47" w:rsidRPr="00871F4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</w:p>
    <w:p w:rsid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3678B8" w:rsidRDefault="003678B8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3678B8" w:rsidRDefault="003678B8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3678B8" w:rsidRDefault="003678B8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3678B8" w:rsidRDefault="003678B8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3678B8" w:rsidRDefault="003678B8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3678B8" w:rsidRDefault="003678B8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3678B8" w:rsidRDefault="003678B8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3678B8" w:rsidRPr="00871F47" w:rsidRDefault="003678B8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2666A2" w:rsidRPr="00381EBE" w:rsidRDefault="009B3785" w:rsidP="002666A2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График прохождения материала по алгебре </w:t>
      </w:r>
    </w:p>
    <w:p w:rsid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28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521"/>
        <w:gridCol w:w="1275"/>
        <w:gridCol w:w="1998"/>
      </w:tblGrid>
      <w:tr w:rsidR="00A2225A" w:rsidRPr="005B7533" w:rsidTr="00A2225A">
        <w:trPr>
          <w:cantSplit/>
          <w:trHeight w:val="313"/>
        </w:trPr>
        <w:tc>
          <w:tcPr>
            <w:tcW w:w="817" w:type="dxa"/>
            <w:vAlign w:val="center"/>
          </w:tcPr>
          <w:p w:rsidR="002666A2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28"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6"/>
                <w:szCs w:val="16"/>
                <w:lang w:eastAsia="ru-RU"/>
              </w:rPr>
              <w:t>№ главы</w:t>
            </w:r>
          </w:p>
          <w:p w:rsidR="002666A2" w:rsidRPr="005B7533" w:rsidRDefault="002666A2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29"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2666A2" w:rsidRPr="00E97BD0" w:rsidRDefault="002666A2" w:rsidP="00A22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29" w:right="22" w:firstLine="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E97BD0"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vAlign w:val="center"/>
          </w:tcPr>
          <w:p w:rsidR="002666A2" w:rsidRPr="005B7533" w:rsidRDefault="002666A2" w:rsidP="00A22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29"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  <w:t>-в</w:t>
            </w:r>
            <w:r w:rsidRPr="005B7533"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  <w:t>о часов</w:t>
            </w:r>
          </w:p>
        </w:tc>
        <w:tc>
          <w:tcPr>
            <w:tcW w:w="1998" w:type="dxa"/>
            <w:vAlign w:val="center"/>
          </w:tcPr>
          <w:p w:rsidR="002666A2" w:rsidRPr="005B7533" w:rsidRDefault="002666A2" w:rsidP="00A22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-57" w:right="-57" w:firstLine="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  <w:t>Дата</w:t>
            </w:r>
          </w:p>
        </w:tc>
      </w:tr>
      <w:tr w:rsidR="00A2225A" w:rsidRPr="005B7533" w:rsidTr="00A2225A">
        <w:trPr>
          <w:trHeight w:val="121"/>
        </w:trPr>
        <w:tc>
          <w:tcPr>
            <w:tcW w:w="817" w:type="dxa"/>
            <w:vAlign w:val="center"/>
          </w:tcPr>
          <w:p w:rsidR="002666A2" w:rsidRPr="005B7533" w:rsidRDefault="002666A2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29" w:right="22" w:firstLine="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2666A2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  <w:t xml:space="preserve"> В 10 КЛАССЕ</w:t>
            </w:r>
          </w:p>
        </w:tc>
        <w:tc>
          <w:tcPr>
            <w:tcW w:w="1275" w:type="dxa"/>
            <w:vAlign w:val="center"/>
          </w:tcPr>
          <w:p w:rsidR="002666A2" w:rsidRPr="000C019A" w:rsidRDefault="005F288C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8" w:type="dxa"/>
          </w:tcPr>
          <w:p w:rsidR="002666A2" w:rsidRPr="005B7533" w:rsidRDefault="005F288C" w:rsidP="005F2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4.09</w:t>
            </w:r>
          </w:p>
        </w:tc>
      </w:tr>
      <w:tr w:rsidR="00A2225A" w:rsidRPr="005B7533" w:rsidTr="00A2225A">
        <w:trPr>
          <w:trHeight w:val="152"/>
        </w:trPr>
        <w:tc>
          <w:tcPr>
            <w:tcW w:w="817" w:type="dxa"/>
            <w:vAlign w:val="center"/>
          </w:tcPr>
          <w:p w:rsidR="002666A2" w:rsidRPr="005B7533" w:rsidRDefault="002666A2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29" w:right="22" w:firstLine="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2666A2" w:rsidRPr="005B7533" w:rsidRDefault="002666A2" w:rsidP="001771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29" w:right="22" w:firstLine="367"/>
              <w:jc w:val="both"/>
              <w:rPr>
                <w:rFonts w:ascii="Times New Roman" w:eastAsia="Times New Roman" w:hAnsi="Times New Roman" w:cs="Times New Roman"/>
                <w:bCs/>
                <w:i/>
                <w:color w:val="292929"/>
                <w:spacing w:val="4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bCs/>
                <w:i/>
                <w:color w:val="292929"/>
                <w:spacing w:val="4"/>
                <w:sz w:val="18"/>
                <w:szCs w:val="18"/>
                <w:lang w:eastAsia="ru-RU"/>
              </w:rPr>
              <w:t>Диагностическая контрольная работа</w:t>
            </w:r>
          </w:p>
        </w:tc>
        <w:tc>
          <w:tcPr>
            <w:tcW w:w="1275" w:type="dxa"/>
            <w:vAlign w:val="center"/>
          </w:tcPr>
          <w:p w:rsidR="002666A2" w:rsidRPr="000C019A" w:rsidRDefault="002666A2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8" w:type="dxa"/>
          </w:tcPr>
          <w:p w:rsidR="002666A2" w:rsidRPr="005B7533" w:rsidRDefault="005F288C" w:rsidP="005F2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4.09</w:t>
            </w:r>
          </w:p>
        </w:tc>
      </w:tr>
      <w:tr w:rsidR="00177182" w:rsidRPr="005B7533" w:rsidTr="00A2225A">
        <w:trPr>
          <w:trHeight w:val="147"/>
        </w:trPr>
        <w:tc>
          <w:tcPr>
            <w:tcW w:w="817" w:type="dxa"/>
            <w:vAlign w:val="center"/>
          </w:tcPr>
          <w:p w:rsidR="00177182" w:rsidRPr="005B7533" w:rsidRDefault="00177182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1" w:type="dxa"/>
          </w:tcPr>
          <w:p w:rsidR="00177182" w:rsidRPr="005B7533" w:rsidRDefault="00177182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both"/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  <w:t>СТЕПЕНИ И КОРНИ. СТЕПЕННЫЕ ФУНКЦИИ</w:t>
            </w:r>
          </w:p>
        </w:tc>
        <w:tc>
          <w:tcPr>
            <w:tcW w:w="1275" w:type="dxa"/>
            <w:vAlign w:val="center"/>
          </w:tcPr>
          <w:p w:rsidR="00177182" w:rsidRPr="000C019A" w:rsidRDefault="00177182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29"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="005F288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98" w:type="dxa"/>
          </w:tcPr>
          <w:p w:rsidR="00177182" w:rsidRPr="00177182" w:rsidRDefault="005F288C" w:rsidP="00A22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177182" w:rsidRPr="00177182">
              <w:rPr>
                <w:rFonts w:ascii="Times New Roman" w:hAnsi="Times New Roman" w:cs="Times New Roman"/>
                <w:b/>
                <w:sz w:val="18"/>
                <w:szCs w:val="18"/>
              </w:rPr>
              <w:t>.09</w:t>
            </w:r>
            <w:r w:rsidR="00A2225A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BE"/>
            </w:r>
            <w:r w:rsidR="00177182" w:rsidRPr="00177182">
              <w:rPr>
                <w:rFonts w:ascii="Times New Roman" w:hAnsi="Times New Roman" w:cs="Times New Roman"/>
                <w:b/>
                <w:sz w:val="18"/>
                <w:szCs w:val="18"/>
              </w:rPr>
              <w:t>16.10</w:t>
            </w:r>
          </w:p>
        </w:tc>
      </w:tr>
      <w:tr w:rsidR="00A2225A" w:rsidRPr="005B7533" w:rsidTr="00A2225A">
        <w:trPr>
          <w:trHeight w:val="137"/>
        </w:trPr>
        <w:tc>
          <w:tcPr>
            <w:tcW w:w="817" w:type="dxa"/>
            <w:vAlign w:val="center"/>
          </w:tcPr>
          <w:p w:rsidR="002666A2" w:rsidRPr="005B7533" w:rsidRDefault="002666A2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3678B8" w:rsidRPr="005B7533" w:rsidRDefault="00177182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both"/>
              <w:rPr>
                <w:rFonts w:ascii="Times New Roman" w:eastAsia="Times New Roman" w:hAnsi="Times New Roman" w:cs="Times New Roman"/>
                <w:bCs/>
                <w:i/>
                <w:color w:val="292929"/>
                <w:spacing w:val="4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bCs/>
                <w:i/>
                <w:color w:val="292929"/>
                <w:spacing w:val="4"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292929"/>
                <w:spacing w:val="4"/>
                <w:sz w:val="18"/>
                <w:szCs w:val="18"/>
                <w:lang w:eastAsia="ru-RU"/>
              </w:rPr>
              <w:t xml:space="preserve"> №1</w:t>
            </w:r>
            <w:r w:rsidR="003678B8" w:rsidRPr="005B7533">
              <w:rPr>
                <w:rFonts w:ascii="Times New Roman" w:eastAsia="Times New Roman" w:hAnsi="Times New Roman" w:cs="Times New Roman"/>
                <w:bCs/>
                <w:i/>
                <w:color w:val="292929"/>
                <w:spacing w:val="4"/>
                <w:sz w:val="18"/>
                <w:szCs w:val="18"/>
                <w:lang w:eastAsia="ru-RU"/>
              </w:rPr>
              <w:t xml:space="preserve"> по теме </w:t>
            </w:r>
          </w:p>
          <w:p w:rsidR="002666A2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both"/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bCs/>
                <w:i/>
                <w:color w:val="292929"/>
                <w:spacing w:val="4"/>
                <w:sz w:val="18"/>
                <w:szCs w:val="18"/>
                <w:lang w:eastAsia="ru-RU"/>
              </w:rPr>
              <w:t>«Степени и корни. Степенные функции»</w:t>
            </w:r>
          </w:p>
        </w:tc>
        <w:tc>
          <w:tcPr>
            <w:tcW w:w="1275" w:type="dxa"/>
            <w:vAlign w:val="center"/>
          </w:tcPr>
          <w:p w:rsidR="002666A2" w:rsidRPr="000C019A" w:rsidRDefault="00177182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8" w:type="dxa"/>
          </w:tcPr>
          <w:p w:rsidR="002666A2" w:rsidRPr="005B7533" w:rsidRDefault="00177182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16.10</w:t>
            </w:r>
          </w:p>
        </w:tc>
      </w:tr>
      <w:tr w:rsidR="00A2225A" w:rsidRPr="005B7533" w:rsidTr="00A2225A">
        <w:trPr>
          <w:trHeight w:val="126"/>
        </w:trPr>
        <w:tc>
          <w:tcPr>
            <w:tcW w:w="817" w:type="dxa"/>
            <w:vAlign w:val="center"/>
          </w:tcPr>
          <w:p w:rsidR="00177182" w:rsidRPr="005B7533" w:rsidRDefault="00177182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pacing w:val="4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1" w:type="dxa"/>
          </w:tcPr>
          <w:p w:rsidR="00177182" w:rsidRPr="005B7533" w:rsidRDefault="00177182" w:rsidP="001771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both"/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  <w:t>ПОКАЗАТЕЛЬНАЯ И ЛОГАРИФМИЧЕСКАЯ ФУНКЦИИ</w:t>
            </w:r>
          </w:p>
        </w:tc>
        <w:tc>
          <w:tcPr>
            <w:tcW w:w="1275" w:type="dxa"/>
            <w:vAlign w:val="center"/>
          </w:tcPr>
          <w:p w:rsidR="00177182" w:rsidRPr="000C019A" w:rsidRDefault="00177182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98" w:type="dxa"/>
          </w:tcPr>
          <w:p w:rsidR="00177182" w:rsidRPr="005B7533" w:rsidRDefault="003678B8" w:rsidP="00A22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18.10</w:t>
            </w:r>
            <w:r w:rsidR="00A2225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sym w:font="Symbol" w:char="F0BE"/>
            </w:r>
            <w:r w:rsidR="005F288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.12</w:t>
            </w:r>
          </w:p>
        </w:tc>
      </w:tr>
      <w:tr w:rsidR="00A2225A" w:rsidRPr="005B7533" w:rsidTr="00A2225A">
        <w:trPr>
          <w:trHeight w:val="117"/>
        </w:trPr>
        <w:tc>
          <w:tcPr>
            <w:tcW w:w="817" w:type="dxa"/>
            <w:vAlign w:val="center"/>
          </w:tcPr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 xml:space="preserve">Контрольная работа № 2 по теме </w:t>
            </w:r>
          </w:p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«Показательная и логарифмическая функции»</w:t>
            </w:r>
          </w:p>
        </w:tc>
        <w:tc>
          <w:tcPr>
            <w:tcW w:w="1275" w:type="dxa"/>
            <w:vAlign w:val="center"/>
          </w:tcPr>
          <w:p w:rsidR="003678B8" w:rsidRPr="000C019A" w:rsidRDefault="003678B8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8" w:type="dxa"/>
          </w:tcPr>
          <w:p w:rsidR="003678B8" w:rsidRPr="005B7533" w:rsidRDefault="005F288C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12</w:t>
            </w:r>
            <w:r w:rsidR="003678B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.12</w:t>
            </w:r>
          </w:p>
        </w:tc>
      </w:tr>
      <w:tr w:rsidR="00A2225A" w:rsidRPr="005B7533" w:rsidTr="00A2225A">
        <w:trPr>
          <w:trHeight w:val="283"/>
        </w:trPr>
        <w:tc>
          <w:tcPr>
            <w:tcW w:w="817" w:type="dxa"/>
            <w:vAlign w:val="center"/>
          </w:tcPr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pacing w:val="4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21" w:type="dxa"/>
          </w:tcPr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ru-RU"/>
              </w:rPr>
            </w:pPr>
            <w:proofErr w:type="gramStart"/>
            <w:r w:rsidRPr="005B75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ru-RU"/>
              </w:rPr>
              <w:t>ПЕРВООБРАЗНАЯ</w:t>
            </w:r>
            <w:proofErr w:type="gramEnd"/>
            <w:r w:rsidRPr="005B75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ru-RU"/>
              </w:rPr>
              <w:t xml:space="preserve"> И ИНТЕГРАЛ</w:t>
            </w:r>
          </w:p>
        </w:tc>
        <w:tc>
          <w:tcPr>
            <w:tcW w:w="1275" w:type="dxa"/>
            <w:vAlign w:val="center"/>
          </w:tcPr>
          <w:p w:rsidR="003678B8" w:rsidRPr="000C019A" w:rsidRDefault="003678B8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98" w:type="dxa"/>
          </w:tcPr>
          <w:p w:rsidR="003678B8" w:rsidRPr="005B7533" w:rsidRDefault="000C019A" w:rsidP="00A22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 xml:space="preserve">       18.12</w:t>
            </w:r>
            <w:r w:rsidR="00A2225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sym w:font="Symbol" w:char="F0BE"/>
            </w:r>
            <w:r w:rsidR="005F288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.01</w:t>
            </w:r>
          </w:p>
        </w:tc>
      </w:tr>
      <w:tr w:rsidR="003678B8" w:rsidRPr="005B7533" w:rsidTr="00A2225A">
        <w:trPr>
          <w:trHeight w:val="283"/>
        </w:trPr>
        <w:tc>
          <w:tcPr>
            <w:tcW w:w="817" w:type="dxa"/>
            <w:vAlign w:val="center"/>
          </w:tcPr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Контрольная работа № 3 по теме «Первообразная и интеграл»</w:t>
            </w:r>
          </w:p>
        </w:tc>
        <w:tc>
          <w:tcPr>
            <w:tcW w:w="1275" w:type="dxa"/>
            <w:vAlign w:val="center"/>
          </w:tcPr>
          <w:p w:rsidR="003678B8" w:rsidRPr="000C019A" w:rsidRDefault="003678B8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8" w:type="dxa"/>
          </w:tcPr>
          <w:p w:rsidR="003678B8" w:rsidRPr="005B7533" w:rsidRDefault="000C019A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-57" w:right="-57" w:firstLine="3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22.01</w:t>
            </w:r>
          </w:p>
        </w:tc>
      </w:tr>
      <w:tr w:rsidR="003678B8" w:rsidRPr="005B7533" w:rsidTr="00A2225A">
        <w:trPr>
          <w:trHeight w:val="283"/>
        </w:trPr>
        <w:tc>
          <w:tcPr>
            <w:tcW w:w="817" w:type="dxa"/>
            <w:vAlign w:val="center"/>
          </w:tcPr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pacing w:val="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1" w:type="dxa"/>
          </w:tcPr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ru-RU"/>
              </w:rPr>
              <w:t>ЭЛЕМЕНТЫ  МАТЕМАТИЧЕСКОЙ  СТАТИСТИКИ, КОМБИНАТОРИКИ  И  ТЕОРИИ  ВЕРОЯТНОСТЕЙ</w:t>
            </w:r>
          </w:p>
        </w:tc>
        <w:tc>
          <w:tcPr>
            <w:tcW w:w="1275" w:type="dxa"/>
            <w:vAlign w:val="center"/>
          </w:tcPr>
          <w:p w:rsidR="003678B8" w:rsidRPr="000C019A" w:rsidRDefault="003678B8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98" w:type="dxa"/>
          </w:tcPr>
          <w:p w:rsidR="003678B8" w:rsidRPr="005B7533" w:rsidRDefault="005F288C" w:rsidP="00A22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-57" w:right="-57" w:firstLine="3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24</w:t>
            </w:r>
            <w:r w:rsid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.01</w:t>
            </w:r>
            <w:r w:rsidR="00A2225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sym w:font="Symbol" w:char="F0BE"/>
            </w:r>
            <w:r w:rsid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12.02</w:t>
            </w:r>
          </w:p>
        </w:tc>
      </w:tr>
      <w:tr w:rsidR="003678B8" w:rsidRPr="005B7533" w:rsidTr="00A2225A">
        <w:trPr>
          <w:trHeight w:val="283"/>
        </w:trPr>
        <w:tc>
          <w:tcPr>
            <w:tcW w:w="817" w:type="dxa"/>
            <w:vAlign w:val="center"/>
          </w:tcPr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0C019A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lang w:eastAsia="ru-RU"/>
              </w:rPr>
              <w:t xml:space="preserve">Контрольная работа №4 по теме «Элементы математической статистики, </w:t>
            </w:r>
          </w:p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lang w:eastAsia="ru-RU"/>
              </w:rPr>
              <w:t>комби</w:t>
            </w:r>
            <w:r w:rsidRPr="005B753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lang w:eastAsia="ru-RU"/>
              </w:rPr>
              <w:softHyphen/>
              <w:t>наторики и теории вероятностей»</w:t>
            </w:r>
          </w:p>
        </w:tc>
        <w:tc>
          <w:tcPr>
            <w:tcW w:w="1275" w:type="dxa"/>
            <w:vAlign w:val="center"/>
          </w:tcPr>
          <w:p w:rsidR="003678B8" w:rsidRPr="000C019A" w:rsidRDefault="003678B8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8" w:type="dxa"/>
          </w:tcPr>
          <w:p w:rsidR="003678B8" w:rsidRPr="005B7533" w:rsidRDefault="000C019A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-57" w:right="-57" w:firstLine="3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12.02</w:t>
            </w:r>
          </w:p>
        </w:tc>
      </w:tr>
      <w:tr w:rsidR="003678B8" w:rsidRPr="005B7533" w:rsidTr="00A2225A">
        <w:trPr>
          <w:trHeight w:val="283"/>
        </w:trPr>
        <w:tc>
          <w:tcPr>
            <w:tcW w:w="817" w:type="dxa"/>
            <w:vAlign w:val="center"/>
          </w:tcPr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21" w:type="dxa"/>
          </w:tcPr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УРАВНЕНИЯ И НЕРАВЕНСТВА. СИСТЕМЫ УРАВНЕНИЙ И НЕРАВЕНСТВ</w:t>
            </w:r>
          </w:p>
        </w:tc>
        <w:tc>
          <w:tcPr>
            <w:tcW w:w="1275" w:type="dxa"/>
            <w:vAlign w:val="center"/>
          </w:tcPr>
          <w:p w:rsidR="003678B8" w:rsidRPr="000C019A" w:rsidRDefault="003678B8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98" w:type="dxa"/>
          </w:tcPr>
          <w:p w:rsidR="003678B8" w:rsidRPr="005B7533" w:rsidRDefault="000C019A" w:rsidP="00A22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-57" w:right="-57" w:firstLine="3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14.02</w:t>
            </w:r>
            <w:r w:rsidR="00A2225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sym w:font="Symbol" w:char="F0B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11.04</w:t>
            </w:r>
          </w:p>
        </w:tc>
      </w:tr>
      <w:tr w:rsidR="003678B8" w:rsidRPr="005B7533" w:rsidTr="00A2225A">
        <w:trPr>
          <w:trHeight w:val="283"/>
        </w:trPr>
        <w:tc>
          <w:tcPr>
            <w:tcW w:w="817" w:type="dxa"/>
            <w:vAlign w:val="center"/>
          </w:tcPr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0C019A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Контрольная работа № 5 по теме «Уравнения и неравенства.</w:t>
            </w:r>
          </w:p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 xml:space="preserve"> Системы уравнений </w:t>
            </w:r>
            <w:r w:rsidRPr="005B753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и неравенств»</w:t>
            </w:r>
          </w:p>
        </w:tc>
        <w:tc>
          <w:tcPr>
            <w:tcW w:w="1275" w:type="dxa"/>
            <w:vAlign w:val="center"/>
          </w:tcPr>
          <w:p w:rsidR="003678B8" w:rsidRPr="000C019A" w:rsidRDefault="003678B8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8" w:type="dxa"/>
          </w:tcPr>
          <w:p w:rsidR="003678B8" w:rsidRPr="005B7533" w:rsidRDefault="005F288C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-57" w:right="-57" w:firstLine="3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09</w:t>
            </w:r>
            <w:r w:rsid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.04</w:t>
            </w:r>
          </w:p>
        </w:tc>
      </w:tr>
      <w:tr w:rsidR="003678B8" w:rsidRPr="005B7533" w:rsidTr="00A2225A">
        <w:trPr>
          <w:trHeight w:val="283"/>
        </w:trPr>
        <w:tc>
          <w:tcPr>
            <w:tcW w:w="817" w:type="dxa"/>
            <w:vAlign w:val="center"/>
          </w:tcPr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ru-RU"/>
              </w:rPr>
              <w:t>ОБОБЩАЮЩЕЕ ПОВТОРЕНИЕ</w:t>
            </w:r>
          </w:p>
        </w:tc>
        <w:tc>
          <w:tcPr>
            <w:tcW w:w="1275" w:type="dxa"/>
            <w:vAlign w:val="center"/>
          </w:tcPr>
          <w:p w:rsidR="003678B8" w:rsidRPr="000C019A" w:rsidRDefault="003678B8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98" w:type="dxa"/>
          </w:tcPr>
          <w:p w:rsidR="003678B8" w:rsidRPr="005B7533" w:rsidRDefault="005F288C" w:rsidP="00A22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-57" w:right="-57" w:firstLine="3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16</w:t>
            </w:r>
            <w:r w:rsid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.04</w:t>
            </w:r>
            <w:r w:rsidR="00A2225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sym w:font="Symbol" w:char="F0BE"/>
            </w:r>
            <w:r w:rsid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23.05</w:t>
            </w:r>
          </w:p>
        </w:tc>
      </w:tr>
      <w:tr w:rsidR="003678B8" w:rsidRPr="005B7533" w:rsidTr="00A2225A">
        <w:trPr>
          <w:trHeight w:val="283"/>
        </w:trPr>
        <w:tc>
          <w:tcPr>
            <w:tcW w:w="817" w:type="dxa"/>
            <w:vAlign w:val="center"/>
          </w:tcPr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3678B8" w:rsidRPr="005B7533" w:rsidRDefault="003678B8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zCs w:val="18"/>
                <w:lang w:eastAsia="ru-RU"/>
              </w:rPr>
            </w:pPr>
            <w:r w:rsidRPr="005B7533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zCs w:val="18"/>
                <w:lang w:eastAsia="ru-RU"/>
              </w:rPr>
              <w:t>Контрольная работа №6 (итоговая)</w:t>
            </w:r>
          </w:p>
        </w:tc>
        <w:tc>
          <w:tcPr>
            <w:tcW w:w="1275" w:type="dxa"/>
            <w:vAlign w:val="center"/>
          </w:tcPr>
          <w:p w:rsidR="003678B8" w:rsidRPr="000C019A" w:rsidRDefault="003678B8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8" w:type="dxa"/>
          </w:tcPr>
          <w:p w:rsidR="003678B8" w:rsidRPr="005B7533" w:rsidRDefault="000C019A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-57" w:right="-57" w:firstLine="3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16.05</w:t>
            </w:r>
          </w:p>
        </w:tc>
      </w:tr>
      <w:tr w:rsidR="000C019A" w:rsidRPr="005B7533" w:rsidTr="00A2225A">
        <w:trPr>
          <w:trHeight w:val="283"/>
        </w:trPr>
        <w:tc>
          <w:tcPr>
            <w:tcW w:w="817" w:type="dxa"/>
            <w:vAlign w:val="center"/>
          </w:tcPr>
          <w:p w:rsidR="000C019A" w:rsidRPr="005B7533" w:rsidRDefault="000C019A" w:rsidP="00367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0C019A" w:rsidRPr="000C019A" w:rsidRDefault="000C019A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ru-RU"/>
              </w:rPr>
              <w:t>ИТОГО</w:t>
            </w:r>
            <w:r w:rsidR="00D9441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vAlign w:val="center"/>
          </w:tcPr>
          <w:p w:rsidR="000C019A" w:rsidRPr="000C019A" w:rsidRDefault="000C019A" w:rsidP="000C01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998" w:type="dxa"/>
          </w:tcPr>
          <w:p w:rsidR="000C019A" w:rsidRPr="005B7533" w:rsidRDefault="009B3785" w:rsidP="00A22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-57" w:right="-57" w:firstLine="3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04</w:t>
            </w:r>
            <w:r w:rsid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.09.13</w:t>
            </w:r>
            <w:r w:rsidR="00A2225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sym w:font="Symbol" w:char="F0BE"/>
            </w:r>
            <w:r w:rsidR="000C019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23.15.14</w:t>
            </w:r>
          </w:p>
        </w:tc>
      </w:tr>
    </w:tbl>
    <w:p w:rsid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871F47" w:rsidRDefault="00871F47" w:rsidP="00871F4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9" w:right="22" w:firstLine="36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251423" w:rsidRDefault="00251423" w:rsidP="00381EBE">
      <w:pPr>
        <w:widowControl w:val="0"/>
        <w:shd w:val="clear" w:color="auto" w:fill="FFFFFF"/>
        <w:autoSpaceDE w:val="0"/>
        <w:autoSpaceDN w:val="0"/>
        <w:adjustRightInd w:val="0"/>
        <w:spacing w:after="252" w:line="490" w:lineRule="exact"/>
        <w:ind w:left="1908"/>
        <w:rPr>
          <w:rFonts w:ascii="Times New Roman" w:eastAsia="Times New Roman" w:hAnsi="Times New Roman" w:cs="Times New Roman"/>
          <w:b/>
          <w:bCs/>
          <w:color w:val="00001E"/>
          <w:spacing w:val="6"/>
          <w:position w:val="5"/>
          <w:sz w:val="24"/>
          <w:szCs w:val="24"/>
          <w:lang w:eastAsia="ru-RU"/>
        </w:rPr>
      </w:pPr>
      <w:bookmarkStart w:id="0" w:name="_GoBack"/>
      <w:bookmarkEnd w:id="0"/>
    </w:p>
    <w:p w:rsidR="00251423" w:rsidRPr="00251423" w:rsidRDefault="00251423" w:rsidP="00251423">
      <w:pPr>
        <w:keepNext/>
        <w:jc w:val="center"/>
        <w:rPr>
          <w:b/>
          <w:sz w:val="28"/>
          <w:szCs w:val="28"/>
          <w:u w:val="single"/>
        </w:rPr>
      </w:pPr>
      <w:r w:rsidRPr="00251423">
        <w:rPr>
          <w:b/>
          <w:sz w:val="28"/>
          <w:szCs w:val="28"/>
          <w:u w:val="single"/>
        </w:rPr>
        <w:t>Перечень объектов и средств материально-технического обеспечения для реализации программы</w:t>
      </w:r>
    </w:p>
    <w:p w:rsidR="00381EBE" w:rsidRPr="00381EBE" w:rsidRDefault="00381EBE" w:rsidP="00381EBE">
      <w:pPr>
        <w:widowControl w:val="0"/>
        <w:shd w:val="clear" w:color="auto" w:fill="FFFFFF"/>
        <w:autoSpaceDE w:val="0"/>
        <w:autoSpaceDN w:val="0"/>
        <w:adjustRightInd w:val="0"/>
        <w:spacing w:after="252" w:line="490" w:lineRule="exact"/>
        <w:ind w:left="19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EBE">
        <w:rPr>
          <w:rFonts w:ascii="Times New Roman" w:eastAsia="Times New Roman" w:hAnsi="Times New Roman" w:cs="Times New Roman"/>
          <w:b/>
          <w:bCs/>
          <w:color w:val="00001E"/>
          <w:spacing w:val="6"/>
          <w:position w:val="5"/>
          <w:sz w:val="24"/>
          <w:szCs w:val="24"/>
          <w:lang w:eastAsia="ru-RU"/>
        </w:rPr>
        <w:t>Учебное и учебно-методическое обеспечение</w:t>
      </w:r>
    </w:p>
    <w:p w:rsidR="00381EBE" w:rsidRPr="00273B5B" w:rsidRDefault="00381EBE" w:rsidP="00273B5B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338" w:lineRule="exact"/>
        <w:rPr>
          <w:rFonts w:ascii="Times New Roman" w:eastAsiaTheme="minorEastAsia" w:hAnsi="Times New Roman" w:cs="Times New Roman"/>
          <w:color w:val="00001E"/>
          <w:spacing w:val="-34"/>
          <w:lang w:eastAsia="ru-RU"/>
        </w:rPr>
      </w:pPr>
      <w:r w:rsidRPr="00273B5B">
        <w:rPr>
          <w:rFonts w:ascii="Times New Roman" w:eastAsia="Times New Roman" w:hAnsi="Times New Roman" w:cs="Times New Roman"/>
          <w:color w:val="00001E"/>
          <w:spacing w:val="-5"/>
          <w:lang w:eastAsia="ru-RU"/>
        </w:rPr>
        <w:t>Программы. Математика. 5—6 классы. Алгеб</w:t>
      </w:r>
      <w:r w:rsidRPr="00273B5B">
        <w:rPr>
          <w:rFonts w:ascii="Times New Roman" w:eastAsia="Times New Roman" w:hAnsi="Times New Roman" w:cs="Times New Roman"/>
          <w:color w:val="00001E"/>
          <w:spacing w:val="-5"/>
          <w:lang w:eastAsia="ru-RU"/>
        </w:rPr>
        <w:softHyphen/>
      </w:r>
      <w:r w:rsidRPr="00273B5B">
        <w:rPr>
          <w:rFonts w:ascii="Times New Roman" w:eastAsia="Times New Roman" w:hAnsi="Times New Roman" w:cs="Times New Roman"/>
          <w:color w:val="00001E"/>
          <w:spacing w:val="-3"/>
          <w:lang w:eastAsia="ru-RU"/>
        </w:rPr>
        <w:t>ра. 7—9 классы. Алгебра и начала математического</w:t>
      </w:r>
      <w:r w:rsidRPr="00273B5B">
        <w:rPr>
          <w:rFonts w:ascii="Times New Roman" w:eastAsia="Times New Roman" w:hAnsi="Times New Roman" w:cs="Times New Roman"/>
          <w:color w:val="00001E"/>
          <w:spacing w:val="-3"/>
          <w:lang w:eastAsia="ru-RU"/>
        </w:rPr>
        <w:br/>
      </w:r>
      <w:r w:rsidRPr="00273B5B">
        <w:rPr>
          <w:rFonts w:ascii="Times New Roman" w:eastAsia="Times New Roman" w:hAnsi="Times New Roman" w:cs="Times New Roman"/>
          <w:color w:val="00001E"/>
          <w:spacing w:val="1"/>
          <w:lang w:eastAsia="ru-RU"/>
        </w:rPr>
        <w:t xml:space="preserve">анализа. 10—11 классы / </w:t>
      </w:r>
      <w:r w:rsidR="003572BC">
        <w:rPr>
          <w:rFonts w:ascii="Times New Roman" w:eastAsia="Times New Roman" w:hAnsi="Times New Roman" w:cs="Times New Roman"/>
          <w:color w:val="00001E"/>
          <w:spacing w:val="1"/>
          <w:lang w:eastAsia="ru-RU"/>
        </w:rPr>
        <w:t>а</w:t>
      </w:r>
      <w:r w:rsidRPr="00273B5B">
        <w:rPr>
          <w:rFonts w:ascii="Times New Roman" w:eastAsia="Times New Roman" w:hAnsi="Times New Roman" w:cs="Times New Roman"/>
          <w:color w:val="00001E"/>
          <w:spacing w:val="1"/>
          <w:lang w:eastAsia="ru-RU"/>
        </w:rPr>
        <w:t xml:space="preserve">вт.-сост. И.И. Зубарева, </w:t>
      </w:r>
      <w:r w:rsidRPr="00273B5B">
        <w:rPr>
          <w:rFonts w:ascii="Times New Roman" w:eastAsia="Times New Roman" w:hAnsi="Times New Roman" w:cs="Times New Roman"/>
          <w:color w:val="00001E"/>
          <w:spacing w:val="-3"/>
          <w:lang w:eastAsia="ru-RU"/>
        </w:rPr>
        <w:t>А.Г. Мордкович, 2011.</w:t>
      </w:r>
    </w:p>
    <w:p w:rsidR="00381EBE" w:rsidRPr="00381EBE" w:rsidRDefault="00381EBE" w:rsidP="00273B5B">
      <w:pPr>
        <w:widowControl w:val="0"/>
        <w:numPr>
          <w:ilvl w:val="0"/>
          <w:numId w:val="1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22" w:after="0" w:line="346" w:lineRule="exact"/>
        <w:rPr>
          <w:rFonts w:ascii="Times New Roman" w:eastAsiaTheme="minorEastAsia" w:hAnsi="Times New Roman" w:cs="Times New Roman"/>
          <w:i/>
          <w:iCs/>
          <w:color w:val="00001E"/>
          <w:spacing w:val="-10"/>
          <w:lang w:eastAsia="ru-RU"/>
        </w:rPr>
      </w:pPr>
      <w:r w:rsidRPr="00381EBE">
        <w:rPr>
          <w:rFonts w:ascii="Times New Roman" w:eastAsia="Times New Roman" w:hAnsi="Times New Roman" w:cs="Times New Roman"/>
          <w:i/>
          <w:iCs/>
          <w:color w:val="00001E"/>
          <w:spacing w:val="-2"/>
          <w:lang w:eastAsia="ru-RU"/>
        </w:rPr>
        <w:t xml:space="preserve">Мордкович </w:t>
      </w:r>
      <w:r w:rsidRPr="00381EBE">
        <w:rPr>
          <w:rFonts w:ascii="Times New Roman" w:eastAsia="Times New Roman" w:hAnsi="Times New Roman" w:cs="Times New Roman"/>
          <w:i/>
          <w:iCs/>
          <w:color w:val="00001E"/>
          <w:spacing w:val="-2"/>
          <w:lang w:val="en-US" w:eastAsia="ru-RU"/>
        </w:rPr>
        <w:t>A</w:t>
      </w:r>
      <w:r w:rsidRPr="00381EBE">
        <w:rPr>
          <w:rFonts w:ascii="Times New Roman" w:eastAsia="Times New Roman" w:hAnsi="Times New Roman" w:cs="Times New Roman"/>
          <w:i/>
          <w:iCs/>
          <w:color w:val="00001E"/>
          <w:spacing w:val="-2"/>
          <w:lang w:eastAsia="ru-RU"/>
        </w:rPr>
        <w:t xml:space="preserve">.Г. </w:t>
      </w:r>
      <w:r w:rsidRPr="00381EBE">
        <w:rPr>
          <w:rFonts w:ascii="Times New Roman" w:eastAsia="Times New Roman" w:hAnsi="Times New Roman" w:cs="Times New Roman"/>
          <w:color w:val="00001E"/>
          <w:spacing w:val="-2"/>
          <w:lang w:eastAsia="ru-RU"/>
        </w:rPr>
        <w:t>Алгебра и начала математиче</w:t>
      </w:r>
      <w:r w:rsidRPr="00381EBE">
        <w:rPr>
          <w:rFonts w:ascii="Times New Roman" w:eastAsia="Times New Roman" w:hAnsi="Times New Roman" w:cs="Times New Roman"/>
          <w:color w:val="00001E"/>
          <w:spacing w:val="-2"/>
          <w:lang w:eastAsia="ru-RU"/>
        </w:rPr>
        <w:softHyphen/>
      </w:r>
      <w:r w:rsidRPr="00381EBE">
        <w:rPr>
          <w:rFonts w:ascii="Times New Roman" w:eastAsia="Times New Roman" w:hAnsi="Times New Roman" w:cs="Times New Roman"/>
          <w:color w:val="00001E"/>
          <w:spacing w:val="-4"/>
          <w:lang w:eastAsia="ru-RU"/>
        </w:rPr>
        <w:t>ского анализа. 10-11 классы: Учебник для учащихся</w:t>
      </w:r>
      <w:r w:rsidRPr="00381EBE">
        <w:rPr>
          <w:rFonts w:ascii="Times New Roman" w:eastAsia="Times New Roman" w:hAnsi="Times New Roman" w:cs="Times New Roman"/>
          <w:color w:val="00001E"/>
          <w:spacing w:val="-4"/>
          <w:lang w:eastAsia="ru-RU"/>
        </w:rPr>
        <w:br/>
      </w:r>
      <w:r w:rsidRPr="00381EBE">
        <w:rPr>
          <w:rFonts w:ascii="Times New Roman" w:eastAsia="Times New Roman" w:hAnsi="Times New Roman" w:cs="Times New Roman"/>
          <w:color w:val="00001E"/>
          <w:spacing w:val="4"/>
          <w:lang w:eastAsia="ru-RU"/>
        </w:rPr>
        <w:t>общеобразовательных учреждений (базовый уро</w:t>
      </w:r>
      <w:r w:rsidRPr="00381EBE">
        <w:rPr>
          <w:rFonts w:ascii="Times New Roman" w:eastAsia="Times New Roman" w:hAnsi="Times New Roman" w:cs="Times New Roman"/>
          <w:color w:val="00001E"/>
          <w:spacing w:val="4"/>
          <w:lang w:eastAsia="ru-RU"/>
        </w:rPr>
        <w:softHyphen/>
      </w:r>
      <w:r w:rsidRPr="00381EBE">
        <w:rPr>
          <w:rFonts w:ascii="Times New Roman" w:eastAsia="Times New Roman" w:hAnsi="Times New Roman" w:cs="Times New Roman"/>
          <w:color w:val="00001E"/>
          <w:lang w:eastAsia="ru-RU"/>
        </w:rPr>
        <w:t>вень).</w:t>
      </w:r>
      <w:r w:rsidR="003572BC">
        <w:rPr>
          <w:rFonts w:ascii="Times New Roman" w:eastAsia="Times New Roman" w:hAnsi="Times New Roman" w:cs="Times New Roman"/>
          <w:color w:val="00001E"/>
          <w:lang w:eastAsia="ru-RU"/>
        </w:rPr>
        <w:t xml:space="preserve"> В 2 ч. Ч. 1.</w:t>
      </w:r>
      <w:r w:rsidRPr="00381EBE">
        <w:rPr>
          <w:rFonts w:ascii="Times New Roman" w:eastAsia="Times New Roman" w:hAnsi="Times New Roman" w:cs="Times New Roman"/>
          <w:color w:val="00001E"/>
          <w:lang w:eastAsia="ru-RU"/>
        </w:rPr>
        <w:t>М.: Мнемозина, 2012.</w:t>
      </w:r>
    </w:p>
    <w:p w:rsidR="00381EBE" w:rsidRPr="00381EBE" w:rsidRDefault="00381EBE" w:rsidP="00273B5B">
      <w:pPr>
        <w:widowControl w:val="0"/>
        <w:numPr>
          <w:ilvl w:val="0"/>
          <w:numId w:val="1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346" w:lineRule="exact"/>
        <w:rPr>
          <w:rFonts w:ascii="Times New Roman" w:eastAsiaTheme="minorEastAsia" w:hAnsi="Times New Roman" w:cs="Times New Roman"/>
          <w:color w:val="00001E"/>
          <w:spacing w:val="-16"/>
          <w:lang w:eastAsia="ru-RU"/>
        </w:rPr>
      </w:pPr>
      <w:r w:rsidRPr="00381EBE">
        <w:rPr>
          <w:rFonts w:ascii="Times New Roman" w:eastAsia="Times New Roman" w:hAnsi="Times New Roman" w:cs="Times New Roman"/>
          <w:i/>
          <w:iCs/>
          <w:color w:val="00001E"/>
          <w:spacing w:val="-10"/>
          <w:lang w:eastAsia="ru-RU"/>
        </w:rPr>
        <w:t xml:space="preserve">Мордкович </w:t>
      </w:r>
      <w:r w:rsidRPr="00381EBE">
        <w:rPr>
          <w:rFonts w:ascii="Times New Roman" w:eastAsia="Times New Roman" w:hAnsi="Times New Roman" w:cs="Times New Roman"/>
          <w:i/>
          <w:iCs/>
          <w:color w:val="00001E"/>
          <w:spacing w:val="-10"/>
          <w:lang w:val="en-US" w:eastAsia="ru-RU"/>
        </w:rPr>
        <w:t>A</w:t>
      </w:r>
      <w:r w:rsidRPr="00381EBE">
        <w:rPr>
          <w:rFonts w:ascii="Times New Roman" w:eastAsia="Times New Roman" w:hAnsi="Times New Roman" w:cs="Times New Roman"/>
          <w:i/>
          <w:iCs/>
          <w:color w:val="00001E"/>
          <w:spacing w:val="-10"/>
          <w:lang w:eastAsia="ru-RU"/>
        </w:rPr>
        <w:t>.Г.</w:t>
      </w:r>
      <w:r w:rsidRPr="00381EBE">
        <w:rPr>
          <w:rFonts w:ascii="Times New Roman" w:eastAsia="Times New Roman" w:hAnsi="Times New Roman" w:cs="Times New Roman"/>
          <w:color w:val="00001E"/>
          <w:spacing w:val="-10"/>
          <w:lang w:eastAsia="ru-RU"/>
        </w:rPr>
        <w:t xml:space="preserve">, </w:t>
      </w:r>
      <w:proofErr w:type="spellStart"/>
      <w:r w:rsidRPr="00381EBE">
        <w:rPr>
          <w:rFonts w:ascii="Times New Roman" w:eastAsia="Times New Roman" w:hAnsi="Times New Roman" w:cs="Times New Roman"/>
          <w:i/>
          <w:iCs/>
          <w:color w:val="00001E"/>
          <w:spacing w:val="-10"/>
          <w:lang w:eastAsia="ru-RU"/>
        </w:rPr>
        <w:t>Денищева</w:t>
      </w:r>
      <w:proofErr w:type="spellEnd"/>
      <w:r w:rsidRPr="00381EBE">
        <w:rPr>
          <w:rFonts w:ascii="Times New Roman" w:eastAsia="Times New Roman" w:hAnsi="Times New Roman" w:cs="Times New Roman"/>
          <w:i/>
          <w:iCs/>
          <w:color w:val="00001E"/>
          <w:spacing w:val="-10"/>
          <w:lang w:eastAsia="ru-RU"/>
        </w:rPr>
        <w:t xml:space="preserve"> Л. О.</w:t>
      </w:r>
      <w:r w:rsidRPr="00381EBE">
        <w:rPr>
          <w:rFonts w:ascii="Times New Roman" w:eastAsia="Times New Roman" w:hAnsi="Times New Roman" w:cs="Times New Roman"/>
          <w:color w:val="00001E"/>
          <w:spacing w:val="-10"/>
          <w:lang w:eastAsia="ru-RU"/>
        </w:rPr>
        <w:t xml:space="preserve">, </w:t>
      </w:r>
      <w:proofErr w:type="spellStart"/>
      <w:r w:rsidRPr="00381EBE">
        <w:rPr>
          <w:rFonts w:ascii="Times New Roman" w:eastAsia="Times New Roman" w:hAnsi="Times New Roman" w:cs="Times New Roman"/>
          <w:i/>
          <w:iCs/>
          <w:color w:val="00001E"/>
          <w:spacing w:val="-10"/>
          <w:lang w:eastAsia="ru-RU"/>
        </w:rPr>
        <w:t>Корешкова</w:t>
      </w:r>
      <w:proofErr w:type="spellEnd"/>
      <w:r w:rsidRPr="00381EBE">
        <w:rPr>
          <w:rFonts w:ascii="Times New Roman" w:eastAsia="Times New Roman" w:hAnsi="Times New Roman" w:cs="Times New Roman"/>
          <w:i/>
          <w:iCs/>
          <w:color w:val="00001E"/>
          <w:spacing w:val="-10"/>
          <w:lang w:eastAsia="ru-RU"/>
        </w:rPr>
        <w:t xml:space="preserve"> Т.А</w:t>
      </w:r>
      <w:r w:rsidRPr="00381EBE">
        <w:rPr>
          <w:rFonts w:ascii="Times New Roman" w:eastAsia="Times New Roman" w:hAnsi="Times New Roman" w:cs="Times New Roman"/>
          <w:color w:val="00001E"/>
          <w:spacing w:val="-10"/>
          <w:lang w:eastAsia="ru-RU"/>
        </w:rPr>
        <w:t xml:space="preserve">, </w:t>
      </w:r>
      <w:proofErr w:type="spellStart"/>
      <w:r w:rsidRPr="00381EBE">
        <w:rPr>
          <w:rFonts w:ascii="Times New Roman" w:eastAsia="Times New Roman" w:hAnsi="Times New Roman" w:cs="Times New Roman"/>
          <w:i/>
          <w:iCs/>
          <w:color w:val="00001E"/>
          <w:spacing w:val="-7"/>
          <w:lang w:eastAsia="ru-RU"/>
        </w:rPr>
        <w:t>Мишустина</w:t>
      </w:r>
      <w:proofErr w:type="spellEnd"/>
      <w:r w:rsidRPr="00381EBE">
        <w:rPr>
          <w:rFonts w:ascii="Times New Roman" w:eastAsia="Times New Roman" w:hAnsi="Times New Roman" w:cs="Times New Roman"/>
          <w:i/>
          <w:iCs/>
          <w:color w:val="00001E"/>
          <w:spacing w:val="-7"/>
          <w:lang w:eastAsia="ru-RU"/>
        </w:rPr>
        <w:t xml:space="preserve"> Т.Г., Семенов П.В., </w:t>
      </w:r>
      <w:proofErr w:type="spellStart"/>
      <w:r w:rsidRPr="00381EBE">
        <w:rPr>
          <w:rFonts w:ascii="Times New Roman" w:eastAsia="Times New Roman" w:hAnsi="Times New Roman" w:cs="Times New Roman"/>
          <w:i/>
          <w:iCs/>
          <w:color w:val="00001E"/>
          <w:spacing w:val="-7"/>
          <w:lang w:eastAsia="ru-RU"/>
        </w:rPr>
        <w:t>Тульчинская</w:t>
      </w:r>
      <w:proofErr w:type="spellEnd"/>
      <w:r w:rsidRPr="00381EBE">
        <w:rPr>
          <w:rFonts w:ascii="Times New Roman" w:eastAsia="Times New Roman" w:hAnsi="Times New Roman" w:cs="Times New Roman"/>
          <w:i/>
          <w:iCs/>
          <w:color w:val="00001E"/>
          <w:spacing w:val="-7"/>
          <w:lang w:eastAsia="ru-RU"/>
        </w:rPr>
        <w:t xml:space="preserve"> Е.Е.</w:t>
      </w:r>
    </w:p>
    <w:p w:rsidR="00381EBE" w:rsidRPr="00273B5B" w:rsidRDefault="00381EBE" w:rsidP="00273B5B">
      <w:pPr>
        <w:pStyle w:val="a9"/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346" w:lineRule="exact"/>
        <w:rPr>
          <w:rFonts w:ascii="Times New Roman" w:eastAsiaTheme="minorEastAsia" w:hAnsi="Times New Roman" w:cs="Times New Roman"/>
          <w:color w:val="00001E"/>
          <w:spacing w:val="-16"/>
          <w:lang w:eastAsia="ru-RU"/>
        </w:rPr>
      </w:pPr>
      <w:r w:rsidRPr="00273B5B">
        <w:rPr>
          <w:rFonts w:ascii="Times New Roman" w:eastAsia="Times New Roman" w:hAnsi="Times New Roman" w:cs="Times New Roman"/>
          <w:color w:val="00001E"/>
          <w:spacing w:val="-7"/>
          <w:lang w:eastAsia="ru-RU"/>
        </w:rPr>
        <w:t>Ал</w:t>
      </w:r>
      <w:r w:rsidRPr="00273B5B">
        <w:rPr>
          <w:rFonts w:ascii="Times New Roman" w:eastAsia="Times New Roman" w:hAnsi="Times New Roman" w:cs="Times New Roman"/>
          <w:color w:val="00001E"/>
          <w:spacing w:val="-7"/>
          <w:lang w:eastAsia="ru-RU"/>
        </w:rPr>
        <w:softHyphen/>
      </w:r>
      <w:r w:rsidRPr="00273B5B">
        <w:rPr>
          <w:rFonts w:ascii="Times New Roman" w:eastAsia="Times New Roman" w:hAnsi="Times New Roman" w:cs="Times New Roman"/>
          <w:color w:val="00001E"/>
          <w:spacing w:val="-10"/>
          <w:lang w:eastAsia="ru-RU"/>
        </w:rPr>
        <w:t>гебра и начала математического анализа. 10—11 клас</w:t>
      </w:r>
      <w:r w:rsidRPr="00273B5B">
        <w:rPr>
          <w:rFonts w:ascii="Times New Roman" w:eastAsia="Times New Roman" w:hAnsi="Times New Roman" w:cs="Times New Roman"/>
          <w:color w:val="00001E"/>
          <w:spacing w:val="-10"/>
          <w:lang w:eastAsia="ru-RU"/>
        </w:rPr>
        <w:softHyphen/>
      </w:r>
      <w:r w:rsidRPr="00273B5B">
        <w:rPr>
          <w:rFonts w:ascii="Times New Roman" w:eastAsia="Times New Roman" w:hAnsi="Times New Roman" w:cs="Times New Roman"/>
          <w:color w:val="00001E"/>
          <w:spacing w:val="2"/>
          <w:lang w:eastAsia="ru-RU"/>
        </w:rPr>
        <w:t>сы: Задачник для учащихся общеобразовательных</w:t>
      </w:r>
      <w:r w:rsidRPr="00273B5B">
        <w:rPr>
          <w:rFonts w:ascii="Times New Roman" w:eastAsia="Times New Roman" w:hAnsi="Times New Roman" w:cs="Times New Roman"/>
          <w:color w:val="00001E"/>
          <w:spacing w:val="2"/>
          <w:lang w:eastAsia="ru-RU"/>
        </w:rPr>
        <w:br/>
      </w:r>
      <w:r w:rsidRPr="00273B5B">
        <w:rPr>
          <w:rFonts w:ascii="Times New Roman" w:eastAsia="Times New Roman" w:hAnsi="Times New Roman" w:cs="Times New Roman"/>
          <w:color w:val="00001E"/>
          <w:spacing w:val="8"/>
          <w:lang w:eastAsia="ru-RU"/>
        </w:rPr>
        <w:t xml:space="preserve">учреждений (базовый уровень). </w:t>
      </w:r>
      <w:r w:rsidR="003572BC">
        <w:rPr>
          <w:rFonts w:ascii="Times New Roman" w:eastAsia="Times New Roman" w:hAnsi="Times New Roman" w:cs="Times New Roman"/>
          <w:color w:val="00001E"/>
          <w:lang w:eastAsia="ru-RU"/>
        </w:rPr>
        <w:t xml:space="preserve">В 2 ч. Ч. 2. </w:t>
      </w:r>
      <w:r w:rsidRPr="00273B5B">
        <w:rPr>
          <w:rFonts w:ascii="Times New Roman" w:eastAsia="Times New Roman" w:hAnsi="Times New Roman" w:cs="Times New Roman"/>
          <w:color w:val="00001E"/>
          <w:spacing w:val="8"/>
          <w:lang w:eastAsia="ru-RU"/>
        </w:rPr>
        <w:t>М.: Мнемозина,</w:t>
      </w:r>
      <w:r w:rsidRPr="00273B5B">
        <w:rPr>
          <w:rFonts w:ascii="Times New Roman" w:eastAsia="Times New Roman" w:hAnsi="Times New Roman" w:cs="Times New Roman"/>
          <w:color w:val="00001E"/>
          <w:spacing w:val="-12"/>
          <w:lang w:eastAsia="ru-RU"/>
        </w:rPr>
        <w:t>2012.</w:t>
      </w:r>
    </w:p>
    <w:p w:rsidR="00381EBE" w:rsidRPr="003572BC" w:rsidRDefault="00381EBE" w:rsidP="00273B5B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346" w:lineRule="exact"/>
        <w:rPr>
          <w:rFonts w:ascii="Times New Roman" w:eastAsiaTheme="minorEastAsia" w:hAnsi="Times New Roman" w:cs="Times New Roman"/>
          <w:lang w:eastAsia="ru-RU"/>
        </w:rPr>
      </w:pPr>
      <w:r w:rsidRPr="00273B5B">
        <w:rPr>
          <w:rFonts w:ascii="Times New Roman" w:eastAsia="Times New Roman" w:hAnsi="Times New Roman" w:cs="Times New Roman"/>
          <w:i/>
          <w:iCs/>
          <w:color w:val="00001E"/>
          <w:spacing w:val="-7"/>
          <w:lang w:eastAsia="ru-RU"/>
        </w:rPr>
        <w:t xml:space="preserve">Мордкович </w:t>
      </w:r>
      <w:r w:rsidRPr="00273B5B">
        <w:rPr>
          <w:rFonts w:ascii="Times New Roman" w:eastAsia="Times New Roman" w:hAnsi="Times New Roman" w:cs="Times New Roman"/>
          <w:i/>
          <w:iCs/>
          <w:color w:val="00001E"/>
          <w:spacing w:val="-7"/>
          <w:lang w:val="en-US" w:eastAsia="ru-RU"/>
        </w:rPr>
        <w:t>A</w:t>
      </w:r>
      <w:r w:rsidRPr="00273B5B">
        <w:rPr>
          <w:rFonts w:ascii="Times New Roman" w:eastAsia="Times New Roman" w:hAnsi="Times New Roman" w:cs="Times New Roman"/>
          <w:i/>
          <w:iCs/>
          <w:color w:val="00001E"/>
          <w:spacing w:val="-7"/>
          <w:lang w:eastAsia="ru-RU"/>
        </w:rPr>
        <w:t>.Г.</w:t>
      </w:r>
      <w:r w:rsidRPr="00273B5B">
        <w:rPr>
          <w:rFonts w:ascii="Times New Roman" w:eastAsia="Times New Roman" w:hAnsi="Times New Roman" w:cs="Times New Roman"/>
          <w:color w:val="00001E"/>
          <w:spacing w:val="-7"/>
          <w:lang w:eastAsia="ru-RU"/>
        </w:rPr>
        <w:t xml:space="preserve">, </w:t>
      </w:r>
      <w:r w:rsidRPr="00273B5B">
        <w:rPr>
          <w:rFonts w:ascii="Times New Roman" w:eastAsia="Times New Roman" w:hAnsi="Times New Roman" w:cs="Times New Roman"/>
          <w:i/>
          <w:iCs/>
          <w:color w:val="00001E"/>
          <w:spacing w:val="-7"/>
          <w:lang w:eastAsia="ru-RU"/>
        </w:rPr>
        <w:t xml:space="preserve">Семенов </w:t>
      </w:r>
      <w:r w:rsidR="00911AD6">
        <w:rPr>
          <w:rFonts w:ascii="Times New Roman" w:eastAsia="Times New Roman" w:hAnsi="Times New Roman" w:cs="Times New Roman"/>
          <w:i/>
          <w:iCs/>
          <w:color w:val="00001E"/>
          <w:spacing w:val="-7"/>
          <w:lang w:eastAsia="ru-RU"/>
        </w:rPr>
        <w:t>П</w:t>
      </w:r>
      <w:r w:rsidRPr="00273B5B">
        <w:rPr>
          <w:rFonts w:ascii="Times New Roman" w:eastAsia="Times New Roman" w:hAnsi="Times New Roman" w:cs="Times New Roman"/>
          <w:i/>
          <w:iCs/>
          <w:color w:val="00001E"/>
          <w:spacing w:val="-7"/>
          <w:lang w:eastAsia="ru-RU"/>
        </w:rPr>
        <w:t>.</w:t>
      </w:r>
      <w:r w:rsidRPr="00273B5B">
        <w:rPr>
          <w:rFonts w:ascii="Times New Roman" w:eastAsia="Times New Roman" w:hAnsi="Times New Roman" w:cs="Times New Roman"/>
          <w:i/>
          <w:iCs/>
          <w:color w:val="00001E"/>
          <w:spacing w:val="-7"/>
          <w:lang w:val="en-US" w:eastAsia="ru-RU"/>
        </w:rPr>
        <w:t>B</w:t>
      </w:r>
      <w:r w:rsidRPr="00273B5B">
        <w:rPr>
          <w:rFonts w:ascii="Times New Roman" w:eastAsia="Times New Roman" w:hAnsi="Times New Roman" w:cs="Times New Roman"/>
          <w:i/>
          <w:iCs/>
          <w:color w:val="00001E"/>
          <w:spacing w:val="-7"/>
          <w:lang w:eastAsia="ru-RU"/>
        </w:rPr>
        <w:t xml:space="preserve">. </w:t>
      </w:r>
      <w:r w:rsidRPr="00273B5B">
        <w:rPr>
          <w:rFonts w:ascii="Times New Roman" w:eastAsia="Times New Roman" w:hAnsi="Times New Roman" w:cs="Times New Roman"/>
          <w:color w:val="00001E"/>
          <w:spacing w:val="-7"/>
          <w:lang w:eastAsia="ru-RU"/>
        </w:rPr>
        <w:t xml:space="preserve">Алгебра и начала </w:t>
      </w:r>
      <w:r w:rsidRPr="00273B5B">
        <w:rPr>
          <w:rFonts w:ascii="Times New Roman" w:eastAsia="Times New Roman" w:hAnsi="Times New Roman" w:cs="Times New Roman"/>
          <w:color w:val="00001E"/>
          <w:lang w:eastAsia="ru-RU"/>
        </w:rPr>
        <w:t>математического анализа. 10—11 классы: Методи</w:t>
      </w:r>
      <w:r w:rsidRPr="00273B5B">
        <w:rPr>
          <w:rFonts w:ascii="Times New Roman" w:eastAsia="Times New Roman" w:hAnsi="Times New Roman" w:cs="Times New Roman"/>
          <w:color w:val="00001E"/>
          <w:spacing w:val="-2"/>
          <w:lang w:eastAsia="ru-RU"/>
        </w:rPr>
        <w:t>ческое пособие для учителя. М.: Мнемозина, 2010.</w:t>
      </w:r>
    </w:p>
    <w:p w:rsidR="00871F47" w:rsidRPr="00DA6FDD" w:rsidRDefault="003572BC" w:rsidP="00DA6FDD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346" w:lineRule="exact"/>
      </w:pPr>
      <w:proofErr w:type="spellStart"/>
      <w:r w:rsidRPr="00DA6FDD">
        <w:rPr>
          <w:rFonts w:ascii="Times New Roman" w:eastAsiaTheme="minorEastAsia" w:hAnsi="Times New Roman" w:cs="Times New Roman"/>
          <w:lang w:eastAsia="ru-RU"/>
        </w:rPr>
        <w:t>Глизбург</w:t>
      </w:r>
      <w:proofErr w:type="spellEnd"/>
      <w:r w:rsidRPr="00DA6FDD">
        <w:rPr>
          <w:rFonts w:ascii="Times New Roman" w:eastAsiaTheme="minorEastAsia" w:hAnsi="Times New Roman" w:cs="Times New Roman"/>
          <w:lang w:eastAsia="ru-RU"/>
        </w:rPr>
        <w:t xml:space="preserve"> В.И.</w:t>
      </w:r>
      <w:r w:rsidRPr="00DA6FDD">
        <w:rPr>
          <w:rFonts w:ascii="Times New Roman" w:eastAsia="Times New Roman" w:hAnsi="Times New Roman" w:cs="Times New Roman"/>
          <w:color w:val="00001E"/>
          <w:spacing w:val="-2"/>
          <w:lang w:eastAsia="ru-RU"/>
        </w:rPr>
        <w:t xml:space="preserve"> Алгебра и начала математиче</w:t>
      </w:r>
      <w:r w:rsidRPr="00DA6FDD">
        <w:rPr>
          <w:rFonts w:ascii="Times New Roman" w:eastAsia="Times New Roman" w:hAnsi="Times New Roman" w:cs="Times New Roman"/>
          <w:color w:val="00001E"/>
          <w:spacing w:val="-2"/>
          <w:lang w:eastAsia="ru-RU"/>
        </w:rPr>
        <w:softHyphen/>
      </w:r>
      <w:r w:rsidRPr="00DA6FDD">
        <w:rPr>
          <w:rFonts w:ascii="Times New Roman" w:eastAsia="Times New Roman" w:hAnsi="Times New Roman" w:cs="Times New Roman"/>
          <w:color w:val="00001E"/>
          <w:spacing w:val="-4"/>
          <w:lang w:eastAsia="ru-RU"/>
        </w:rPr>
        <w:t>ского анализа.11 класс. Контрольные работы для учащихся общеобразовательных учреждений (базовый уровень</w:t>
      </w:r>
      <w:r w:rsidR="00DA6FDD" w:rsidRPr="00DA6FDD">
        <w:rPr>
          <w:rFonts w:ascii="Times New Roman" w:eastAsia="Times New Roman" w:hAnsi="Times New Roman" w:cs="Times New Roman"/>
          <w:color w:val="00001E"/>
          <w:spacing w:val="-4"/>
          <w:lang w:eastAsia="ru-RU"/>
        </w:rPr>
        <w:t>).</w:t>
      </w:r>
      <w:r w:rsidR="00DA6FDD" w:rsidRPr="00DA6FDD">
        <w:rPr>
          <w:rFonts w:ascii="Times New Roman" w:eastAsia="Times New Roman" w:hAnsi="Times New Roman" w:cs="Times New Roman"/>
          <w:color w:val="00001E"/>
          <w:spacing w:val="-2"/>
          <w:lang w:eastAsia="ru-RU"/>
        </w:rPr>
        <w:t>М.: Мнемозина, 20</w:t>
      </w:r>
      <w:r w:rsidR="00DA6FDD">
        <w:rPr>
          <w:rFonts w:ascii="Times New Roman" w:eastAsia="Times New Roman" w:hAnsi="Times New Roman" w:cs="Times New Roman"/>
          <w:color w:val="00001E"/>
          <w:spacing w:val="-2"/>
          <w:lang w:eastAsia="ru-RU"/>
        </w:rPr>
        <w:t>09</w:t>
      </w:r>
      <w:r w:rsidR="00DA6FDD" w:rsidRPr="00DA6FDD">
        <w:rPr>
          <w:rFonts w:ascii="Times New Roman" w:eastAsia="Times New Roman" w:hAnsi="Times New Roman" w:cs="Times New Roman"/>
          <w:color w:val="00001E"/>
          <w:spacing w:val="-2"/>
          <w:lang w:eastAsia="ru-RU"/>
        </w:rPr>
        <w:t>.</w:t>
      </w:r>
    </w:p>
    <w:p w:rsidR="00DA6FDD" w:rsidRDefault="00DA6FDD" w:rsidP="00DA6FDD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color w:val="00001E"/>
          <w:spacing w:val="-4"/>
          <w:lang w:eastAsia="ru-RU"/>
        </w:rPr>
      </w:pPr>
      <w:r>
        <w:t xml:space="preserve">Александрова Л.А. </w:t>
      </w:r>
      <w:r w:rsidRPr="00DA6FDD">
        <w:rPr>
          <w:rFonts w:ascii="Times New Roman" w:eastAsia="Times New Roman" w:hAnsi="Times New Roman" w:cs="Times New Roman"/>
          <w:color w:val="00001E"/>
          <w:spacing w:val="-2"/>
          <w:lang w:eastAsia="ru-RU"/>
        </w:rPr>
        <w:t>Алгебра и начала математиче</w:t>
      </w:r>
      <w:r w:rsidRPr="00DA6FDD">
        <w:rPr>
          <w:rFonts w:ascii="Times New Roman" w:eastAsia="Times New Roman" w:hAnsi="Times New Roman" w:cs="Times New Roman"/>
          <w:color w:val="00001E"/>
          <w:spacing w:val="-2"/>
          <w:lang w:eastAsia="ru-RU"/>
        </w:rPr>
        <w:softHyphen/>
      </w:r>
      <w:r w:rsidRPr="00DA6FDD">
        <w:rPr>
          <w:rFonts w:ascii="Times New Roman" w:eastAsia="Times New Roman" w:hAnsi="Times New Roman" w:cs="Times New Roman"/>
          <w:color w:val="00001E"/>
          <w:spacing w:val="-4"/>
          <w:lang w:eastAsia="ru-RU"/>
        </w:rPr>
        <w:t>ского анализа.11 класс. Самостоятельные работы для учащихся общеобразовательных учреждений. М.: Мнемозина, 2009.</w:t>
      </w:r>
    </w:p>
    <w:p w:rsidR="00DA6FDD" w:rsidRPr="00E06840" w:rsidRDefault="00DA6FDD" w:rsidP="00E06840">
      <w:pPr>
        <w:ind w:left="360"/>
        <w:rPr>
          <w:rFonts w:ascii="Times New Roman" w:eastAsia="Times New Roman" w:hAnsi="Times New Roman" w:cs="Times New Roman"/>
          <w:color w:val="00001E"/>
          <w:spacing w:val="-4"/>
          <w:lang w:eastAsia="ru-RU"/>
        </w:rPr>
      </w:pPr>
    </w:p>
    <w:p w:rsidR="00871F47" w:rsidRDefault="00251423" w:rsidP="00251423">
      <w:pPr>
        <w:jc w:val="center"/>
        <w:rPr>
          <w:b/>
          <w:sz w:val="24"/>
          <w:szCs w:val="24"/>
        </w:rPr>
      </w:pPr>
      <w:r w:rsidRPr="008D3B7C">
        <w:rPr>
          <w:b/>
          <w:sz w:val="24"/>
          <w:szCs w:val="24"/>
        </w:rPr>
        <w:t>Электронные образовательные ресурсы</w:t>
      </w:r>
      <w:r>
        <w:rPr>
          <w:b/>
          <w:sz w:val="24"/>
          <w:szCs w:val="24"/>
        </w:rPr>
        <w:t>:</w:t>
      </w:r>
    </w:p>
    <w:p w:rsidR="00251423" w:rsidRPr="00251423" w:rsidRDefault="00317BA7" w:rsidP="00251423">
      <w:pPr>
        <w:pStyle w:val="ab"/>
        <w:ind w:left="720"/>
        <w:jc w:val="left"/>
        <w:rPr>
          <w:sz w:val="24"/>
          <w:szCs w:val="24"/>
        </w:rPr>
      </w:pPr>
      <w:hyperlink r:id="rId8" w:history="1">
        <w:r w:rsidR="00251423" w:rsidRPr="008D3B7C">
          <w:rPr>
            <w:rStyle w:val="aa"/>
            <w:spacing w:val="-4"/>
            <w:sz w:val="24"/>
            <w:szCs w:val="24"/>
          </w:rPr>
          <w:t>http://www.ege.edu.ru</w:t>
        </w:r>
      </w:hyperlink>
    </w:p>
    <w:p w:rsidR="00251423" w:rsidRDefault="00251423" w:rsidP="00251423">
      <w:pPr>
        <w:rPr>
          <w:rFonts w:ascii="Times New Roman" w:eastAsia="Times New Roman" w:hAnsi="Times New Roman" w:cs="Times New Roman"/>
          <w:color w:val="00001E"/>
          <w:spacing w:val="-4"/>
          <w:lang w:eastAsia="ru-RU"/>
        </w:rPr>
      </w:pPr>
      <w:r>
        <w:rPr>
          <w:rFonts w:ascii="Times New Roman" w:hAnsi="Times New Roman" w:cs="Times New Roman"/>
        </w:rPr>
        <w:t xml:space="preserve">              </w:t>
      </w:r>
      <w:hyperlink r:id="rId9" w:history="1">
        <w:r w:rsidRPr="00573C74">
          <w:rPr>
            <w:rStyle w:val="aa"/>
            <w:rFonts w:ascii="Times New Roman" w:hAnsi="Times New Roman" w:cs="Times New Roman"/>
          </w:rPr>
          <w:t>http://</w:t>
        </w:r>
        <w:r w:rsidRPr="00573C74">
          <w:rPr>
            <w:rStyle w:val="aa"/>
            <w:rFonts w:ascii="Times New Roman" w:eastAsia="Times New Roman" w:hAnsi="Times New Roman" w:cs="Times New Roman"/>
            <w:spacing w:val="-4"/>
            <w:lang w:eastAsia="ru-RU"/>
          </w:rPr>
          <w:t>mathege.ru</w:t>
        </w:r>
      </w:hyperlink>
    </w:p>
    <w:p w:rsidR="00251423" w:rsidRDefault="00251423" w:rsidP="00251423">
      <w:pPr>
        <w:rPr>
          <w:rFonts w:ascii="Times New Roman" w:eastAsia="Times New Roman" w:hAnsi="Times New Roman" w:cs="Times New Roman"/>
          <w:color w:val="00001E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1E"/>
          <w:spacing w:val="-4"/>
          <w:lang w:eastAsia="ru-RU"/>
        </w:rPr>
        <w:t xml:space="preserve">             </w:t>
      </w:r>
      <w:hyperlink r:id="rId10" w:history="1">
        <w:r w:rsidRPr="00573C74">
          <w:rPr>
            <w:rStyle w:val="aa"/>
            <w:rFonts w:ascii="Times New Roman" w:eastAsia="Times New Roman" w:hAnsi="Times New Roman" w:cs="Times New Roman"/>
            <w:spacing w:val="-4"/>
            <w:lang w:eastAsia="ru-RU"/>
          </w:rPr>
          <w:t>http://www.</w:t>
        </w:r>
        <w:proofErr w:type="spellStart"/>
        <w:r w:rsidRPr="00573C74">
          <w:rPr>
            <w:rStyle w:val="aa"/>
            <w:rFonts w:ascii="Times New Roman" w:eastAsia="Times New Roman" w:hAnsi="Times New Roman" w:cs="Times New Roman"/>
            <w:spacing w:val="-4"/>
            <w:lang w:val="en-US" w:eastAsia="ru-RU"/>
          </w:rPr>
          <w:t>alleng</w:t>
        </w:r>
        <w:proofErr w:type="spellEnd"/>
        <w:r w:rsidRPr="00573C74">
          <w:rPr>
            <w:rStyle w:val="aa"/>
            <w:rFonts w:ascii="Times New Roman" w:eastAsia="Times New Roman" w:hAnsi="Times New Roman" w:cs="Times New Roman"/>
            <w:spacing w:val="-4"/>
            <w:lang w:eastAsia="ru-RU"/>
          </w:rPr>
          <w:t>.</w:t>
        </w:r>
        <w:proofErr w:type="spellStart"/>
        <w:r w:rsidRPr="00573C74">
          <w:rPr>
            <w:rStyle w:val="aa"/>
            <w:rFonts w:ascii="Times New Roman" w:eastAsia="Times New Roman" w:hAnsi="Times New Roman" w:cs="Times New Roman"/>
            <w:spacing w:val="-4"/>
            <w:lang w:val="en-US" w:eastAsia="ru-RU"/>
          </w:rPr>
          <w:t>ru</w:t>
        </w:r>
        <w:proofErr w:type="spellEnd"/>
      </w:hyperlink>
    </w:p>
    <w:p w:rsidR="00251423" w:rsidRDefault="00251423" w:rsidP="00251423">
      <w:pPr>
        <w:rPr>
          <w:rFonts w:ascii="Times New Roman" w:eastAsia="Times New Roman" w:hAnsi="Times New Roman" w:cs="Times New Roman"/>
          <w:color w:val="00001E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1E"/>
          <w:spacing w:val="-4"/>
          <w:lang w:eastAsia="ru-RU"/>
        </w:rPr>
        <w:t xml:space="preserve">              </w:t>
      </w:r>
      <w:hyperlink r:id="rId11" w:history="1">
        <w:r w:rsidRPr="00573C74">
          <w:rPr>
            <w:rStyle w:val="aa"/>
            <w:rFonts w:ascii="Times New Roman" w:eastAsia="Times New Roman" w:hAnsi="Times New Roman" w:cs="Times New Roman"/>
            <w:spacing w:val="-4"/>
            <w:lang w:eastAsia="ru-RU"/>
          </w:rPr>
          <w:t>http://alexlarin.net</w:t>
        </w:r>
      </w:hyperlink>
    </w:p>
    <w:p w:rsidR="00251423" w:rsidRPr="008D3B7C" w:rsidRDefault="00251423" w:rsidP="00251423">
      <w:pPr>
        <w:pStyle w:val="ab"/>
        <w:ind w:left="360"/>
        <w:jc w:val="both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      </w:t>
      </w:r>
      <w:hyperlink r:id="rId12" w:history="1">
        <w:r w:rsidRPr="008D3B7C">
          <w:rPr>
            <w:rStyle w:val="aa"/>
            <w:sz w:val="22"/>
            <w:szCs w:val="22"/>
          </w:rPr>
          <w:t>http://mat.1september.ru</w:t>
        </w:r>
      </w:hyperlink>
      <w:r w:rsidRPr="008D3B7C">
        <w:rPr>
          <w:color w:val="0000FF"/>
          <w:sz w:val="22"/>
          <w:szCs w:val="22"/>
        </w:rPr>
        <w:t xml:space="preserve">  </w:t>
      </w:r>
      <w:r w:rsidRPr="008D3B7C">
        <w:rPr>
          <w:sz w:val="22"/>
          <w:szCs w:val="22"/>
        </w:rPr>
        <w:t>Газета «Математика» Издательского дома «Первое сентября»</w:t>
      </w:r>
    </w:p>
    <w:p w:rsidR="00251423" w:rsidRPr="008D3B7C" w:rsidRDefault="00317BA7" w:rsidP="00251423">
      <w:pPr>
        <w:pStyle w:val="ab"/>
        <w:ind w:left="720"/>
        <w:jc w:val="both"/>
        <w:rPr>
          <w:sz w:val="22"/>
          <w:szCs w:val="22"/>
        </w:rPr>
      </w:pPr>
      <w:hyperlink r:id="rId13" w:history="1">
        <w:r w:rsidR="00251423" w:rsidRPr="008D3B7C">
          <w:rPr>
            <w:rStyle w:val="aa"/>
            <w:sz w:val="22"/>
            <w:szCs w:val="22"/>
          </w:rPr>
          <w:t>http://www.allmath.ru</w:t>
        </w:r>
      </w:hyperlink>
      <w:r w:rsidR="00251423" w:rsidRPr="008D3B7C">
        <w:rPr>
          <w:color w:val="0000FF"/>
          <w:sz w:val="22"/>
          <w:szCs w:val="22"/>
        </w:rPr>
        <w:t xml:space="preserve">    </w:t>
      </w:r>
      <w:proofErr w:type="spellStart"/>
      <w:r w:rsidR="00251423" w:rsidRPr="008D3B7C">
        <w:rPr>
          <w:sz w:val="22"/>
          <w:szCs w:val="22"/>
        </w:rPr>
        <w:t>Allmath.ru</w:t>
      </w:r>
      <w:proofErr w:type="spellEnd"/>
      <w:r w:rsidR="00251423" w:rsidRPr="008D3B7C">
        <w:rPr>
          <w:sz w:val="22"/>
          <w:szCs w:val="22"/>
        </w:rPr>
        <w:t xml:space="preserve"> — вся математика в одном месте</w:t>
      </w:r>
    </w:p>
    <w:p w:rsidR="00251423" w:rsidRPr="008D3B7C" w:rsidRDefault="00317BA7" w:rsidP="00251423">
      <w:pPr>
        <w:pStyle w:val="ab"/>
        <w:ind w:left="720"/>
        <w:jc w:val="both"/>
        <w:rPr>
          <w:sz w:val="22"/>
          <w:szCs w:val="22"/>
        </w:rPr>
      </w:pPr>
      <w:hyperlink r:id="rId14" w:history="1">
        <w:r w:rsidR="00251423" w:rsidRPr="008D3B7C">
          <w:rPr>
            <w:rStyle w:val="aa"/>
            <w:sz w:val="22"/>
            <w:szCs w:val="22"/>
          </w:rPr>
          <w:t>http://www.bymath.net</w:t>
        </w:r>
        <w:proofErr w:type="gramStart"/>
      </w:hyperlink>
      <w:r w:rsidR="00251423" w:rsidRPr="008D3B7C">
        <w:rPr>
          <w:color w:val="0000FF"/>
          <w:sz w:val="22"/>
          <w:szCs w:val="22"/>
        </w:rPr>
        <w:t xml:space="preserve">   </w:t>
      </w:r>
      <w:r w:rsidR="00251423" w:rsidRPr="008D3B7C">
        <w:rPr>
          <w:sz w:val="22"/>
          <w:szCs w:val="22"/>
        </w:rPr>
        <w:t>В</w:t>
      </w:r>
      <w:proofErr w:type="gramEnd"/>
      <w:r w:rsidR="00251423" w:rsidRPr="008D3B7C">
        <w:rPr>
          <w:sz w:val="22"/>
          <w:szCs w:val="22"/>
        </w:rPr>
        <w:t xml:space="preserve">ся элементарная математика: </w:t>
      </w:r>
      <w:proofErr w:type="gramStart"/>
      <w:r w:rsidR="00251423" w:rsidRPr="008D3B7C">
        <w:rPr>
          <w:sz w:val="22"/>
          <w:szCs w:val="22"/>
        </w:rPr>
        <w:t>Средняя</w:t>
      </w:r>
      <w:proofErr w:type="gramEnd"/>
      <w:r w:rsidR="00251423" w:rsidRPr="008D3B7C">
        <w:rPr>
          <w:sz w:val="22"/>
          <w:szCs w:val="22"/>
        </w:rPr>
        <w:t xml:space="preserve"> математическая интернет-школа</w:t>
      </w:r>
    </w:p>
    <w:p w:rsidR="00251423" w:rsidRPr="008D3B7C" w:rsidRDefault="00317BA7" w:rsidP="00251423">
      <w:pPr>
        <w:pStyle w:val="ab"/>
        <w:ind w:left="720"/>
        <w:jc w:val="both"/>
        <w:rPr>
          <w:sz w:val="22"/>
          <w:szCs w:val="22"/>
        </w:rPr>
      </w:pPr>
      <w:hyperlink r:id="rId15" w:history="1">
        <w:r w:rsidR="00251423" w:rsidRPr="008D3B7C">
          <w:rPr>
            <w:rStyle w:val="aa"/>
            <w:sz w:val="22"/>
            <w:szCs w:val="22"/>
          </w:rPr>
          <w:t>http://www.math-on-line.com</w:t>
        </w:r>
      </w:hyperlink>
      <w:r w:rsidR="00251423" w:rsidRPr="008D3B7C">
        <w:rPr>
          <w:color w:val="0000FF"/>
          <w:sz w:val="22"/>
          <w:szCs w:val="22"/>
        </w:rPr>
        <w:t xml:space="preserve">   </w:t>
      </w:r>
      <w:r w:rsidR="00251423" w:rsidRPr="008D3B7C">
        <w:rPr>
          <w:sz w:val="22"/>
          <w:szCs w:val="22"/>
        </w:rPr>
        <w:t>Занимательная математика — школьникам (олимпиады, игры, конкурсы по математике)</w:t>
      </w:r>
    </w:p>
    <w:p w:rsidR="00251423" w:rsidRPr="008D3B7C" w:rsidRDefault="00251423" w:rsidP="00251423">
      <w:pPr>
        <w:pStyle w:val="ab"/>
        <w:ind w:left="360"/>
        <w:jc w:val="both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      </w:t>
      </w:r>
      <w:hyperlink r:id="rId16" w:history="1">
        <w:r w:rsidRPr="008D3B7C">
          <w:rPr>
            <w:rStyle w:val="aa"/>
            <w:sz w:val="22"/>
            <w:szCs w:val="22"/>
          </w:rPr>
          <w:t>http://www.problems.ru</w:t>
        </w:r>
      </w:hyperlink>
      <w:r w:rsidRPr="008D3B7C">
        <w:rPr>
          <w:color w:val="0000FF"/>
          <w:sz w:val="22"/>
          <w:szCs w:val="22"/>
        </w:rPr>
        <w:t xml:space="preserve">  </w:t>
      </w:r>
      <w:r w:rsidRPr="008D3B7C">
        <w:rPr>
          <w:sz w:val="22"/>
          <w:szCs w:val="22"/>
        </w:rPr>
        <w:t>Интернет-проект «Задачи»</w:t>
      </w:r>
    </w:p>
    <w:p w:rsidR="00251423" w:rsidRPr="008D3B7C" w:rsidRDefault="00317BA7" w:rsidP="00251423">
      <w:pPr>
        <w:pStyle w:val="ab"/>
        <w:ind w:left="720"/>
        <w:jc w:val="both"/>
        <w:rPr>
          <w:sz w:val="22"/>
          <w:szCs w:val="22"/>
        </w:rPr>
      </w:pPr>
      <w:hyperlink r:id="rId17" w:history="1">
        <w:r w:rsidR="00251423" w:rsidRPr="008D3B7C">
          <w:rPr>
            <w:rStyle w:val="aa"/>
            <w:sz w:val="22"/>
            <w:szCs w:val="22"/>
          </w:rPr>
          <w:t>http://www.kenguru.sp.ru</w:t>
        </w:r>
      </w:hyperlink>
      <w:r w:rsidR="00251423" w:rsidRPr="008D3B7C">
        <w:rPr>
          <w:color w:val="0000FF"/>
          <w:sz w:val="22"/>
          <w:szCs w:val="22"/>
        </w:rPr>
        <w:t xml:space="preserve"> </w:t>
      </w:r>
      <w:r w:rsidR="00251423" w:rsidRPr="008D3B7C">
        <w:rPr>
          <w:sz w:val="22"/>
          <w:szCs w:val="22"/>
        </w:rPr>
        <w:t>Международный математический конкурс «Кенгуру»</w:t>
      </w:r>
    </w:p>
    <w:p w:rsidR="00251423" w:rsidRPr="008D3B7C" w:rsidRDefault="00317BA7" w:rsidP="00251423">
      <w:pPr>
        <w:pStyle w:val="ab"/>
        <w:ind w:left="720"/>
        <w:jc w:val="both"/>
        <w:rPr>
          <w:sz w:val="22"/>
          <w:szCs w:val="22"/>
        </w:rPr>
      </w:pPr>
      <w:hyperlink r:id="rId18" w:history="1">
        <w:r w:rsidR="00251423" w:rsidRPr="008D3B7C">
          <w:rPr>
            <w:rStyle w:val="aa"/>
            <w:sz w:val="22"/>
            <w:szCs w:val="22"/>
          </w:rPr>
          <w:t>http://methmath.chat.ru</w:t>
        </w:r>
      </w:hyperlink>
      <w:r w:rsidR="00251423" w:rsidRPr="008D3B7C">
        <w:rPr>
          <w:color w:val="0000FF"/>
          <w:sz w:val="22"/>
          <w:szCs w:val="22"/>
        </w:rPr>
        <w:t xml:space="preserve">  </w:t>
      </w:r>
      <w:r w:rsidR="00251423" w:rsidRPr="008D3B7C">
        <w:rPr>
          <w:sz w:val="22"/>
          <w:szCs w:val="22"/>
        </w:rPr>
        <w:t>Методика преподавания математики</w:t>
      </w:r>
    </w:p>
    <w:p w:rsidR="00251423" w:rsidRPr="008D3B7C" w:rsidRDefault="00317BA7" w:rsidP="00251423">
      <w:pPr>
        <w:pStyle w:val="ab"/>
        <w:ind w:left="720"/>
        <w:jc w:val="both"/>
        <w:rPr>
          <w:sz w:val="22"/>
          <w:szCs w:val="22"/>
        </w:rPr>
      </w:pPr>
      <w:hyperlink r:id="rId19" w:history="1">
        <w:r w:rsidR="00251423" w:rsidRPr="008D3B7C">
          <w:rPr>
            <w:rStyle w:val="aa"/>
            <w:sz w:val="22"/>
            <w:szCs w:val="22"/>
          </w:rPr>
          <w:t>http://mathgia.ru</w:t>
        </w:r>
      </w:hyperlink>
      <w:r w:rsidR="00251423" w:rsidRPr="008D3B7C">
        <w:rPr>
          <w:sz w:val="22"/>
          <w:szCs w:val="22"/>
        </w:rPr>
        <w:t xml:space="preserve"> Открытый банк заданий по математике для подготовки к ГИА</w:t>
      </w:r>
    </w:p>
    <w:p w:rsidR="00251423" w:rsidRDefault="00317BA7" w:rsidP="00251423">
      <w:pPr>
        <w:pStyle w:val="ab"/>
        <w:ind w:left="720"/>
        <w:jc w:val="both"/>
        <w:rPr>
          <w:sz w:val="22"/>
          <w:szCs w:val="22"/>
        </w:rPr>
      </w:pPr>
      <w:hyperlink r:id="rId20" w:history="1">
        <w:r w:rsidR="00251423" w:rsidRPr="008D3B7C">
          <w:rPr>
            <w:rStyle w:val="aa"/>
            <w:sz w:val="22"/>
            <w:szCs w:val="22"/>
          </w:rPr>
          <w:t>http://eqworld.ipmnet.ru</w:t>
        </w:r>
      </w:hyperlink>
      <w:r w:rsidR="00251423" w:rsidRPr="008D3B7C">
        <w:rPr>
          <w:color w:val="0000FF"/>
          <w:sz w:val="22"/>
          <w:szCs w:val="22"/>
        </w:rPr>
        <w:t xml:space="preserve"> </w:t>
      </w:r>
      <w:proofErr w:type="spellStart"/>
      <w:r w:rsidR="00251423" w:rsidRPr="008D3B7C">
        <w:rPr>
          <w:sz w:val="22"/>
          <w:szCs w:val="22"/>
        </w:rPr>
        <w:t>EqWorld</w:t>
      </w:r>
      <w:proofErr w:type="spellEnd"/>
      <w:r w:rsidR="00251423" w:rsidRPr="008D3B7C">
        <w:rPr>
          <w:sz w:val="22"/>
          <w:szCs w:val="22"/>
        </w:rPr>
        <w:t>: Мир математических уравнений</w:t>
      </w:r>
    </w:p>
    <w:p w:rsidR="00251423" w:rsidRDefault="00317BA7" w:rsidP="00251423">
      <w:pPr>
        <w:pStyle w:val="ab"/>
        <w:ind w:left="720"/>
        <w:jc w:val="both"/>
        <w:rPr>
          <w:sz w:val="24"/>
          <w:szCs w:val="24"/>
        </w:rPr>
      </w:pPr>
      <w:hyperlink r:id="rId21" w:history="1">
        <w:r w:rsidR="00251423" w:rsidRPr="00573C74">
          <w:rPr>
            <w:rStyle w:val="aa"/>
            <w:sz w:val="24"/>
            <w:szCs w:val="24"/>
          </w:rPr>
          <w:t>http://www.uztest.ru</w:t>
        </w:r>
      </w:hyperlink>
      <w:r w:rsidR="00251423">
        <w:rPr>
          <w:color w:val="0000FF"/>
          <w:sz w:val="24"/>
          <w:szCs w:val="24"/>
        </w:rPr>
        <w:t xml:space="preserve"> </w:t>
      </w:r>
      <w:r w:rsidR="00251423">
        <w:rPr>
          <w:sz w:val="24"/>
          <w:szCs w:val="24"/>
        </w:rPr>
        <w:t>ЕГЭ по математике: подготовка к тестированию</w:t>
      </w:r>
    </w:p>
    <w:p w:rsidR="00251423" w:rsidRDefault="00251423" w:rsidP="00251423">
      <w:pPr>
        <w:pStyle w:val="ab"/>
        <w:ind w:left="720"/>
        <w:jc w:val="both"/>
        <w:rPr>
          <w:sz w:val="32"/>
          <w:szCs w:val="32"/>
        </w:rPr>
      </w:pPr>
    </w:p>
    <w:p w:rsidR="00251423" w:rsidRDefault="00FA44EC" w:rsidP="00251423">
      <w:pPr>
        <w:pStyle w:val="ab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Мультимедийное</w:t>
      </w:r>
      <w:proofErr w:type="spellEnd"/>
      <w:r>
        <w:rPr>
          <w:b/>
          <w:sz w:val="24"/>
          <w:szCs w:val="24"/>
        </w:rPr>
        <w:t xml:space="preserve"> оборудование</w:t>
      </w:r>
      <w:r w:rsidR="00251423">
        <w:rPr>
          <w:b/>
          <w:sz w:val="24"/>
          <w:szCs w:val="24"/>
        </w:rPr>
        <w:t>.</w:t>
      </w:r>
    </w:p>
    <w:p w:rsidR="00251423" w:rsidRDefault="00251423" w:rsidP="00251423">
      <w:pPr>
        <w:pStyle w:val="ab"/>
        <w:ind w:left="720"/>
        <w:rPr>
          <w:b/>
          <w:sz w:val="24"/>
          <w:szCs w:val="24"/>
        </w:rPr>
      </w:pPr>
    </w:p>
    <w:p w:rsidR="00251423" w:rsidRPr="00DF397C" w:rsidRDefault="00251423" w:rsidP="00251423">
      <w:pPr>
        <w:pStyle w:val="ab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Школьная </w:t>
      </w:r>
      <w:proofErr w:type="spellStart"/>
      <w:r>
        <w:rPr>
          <w:b/>
          <w:sz w:val="24"/>
          <w:szCs w:val="24"/>
        </w:rPr>
        <w:t>медиатека</w:t>
      </w:r>
      <w:proofErr w:type="spellEnd"/>
      <w:r>
        <w:rPr>
          <w:b/>
          <w:sz w:val="24"/>
          <w:szCs w:val="24"/>
        </w:rPr>
        <w:t xml:space="preserve">.  </w:t>
      </w:r>
    </w:p>
    <w:p w:rsidR="00251423" w:rsidRPr="00DC545B" w:rsidRDefault="00251423" w:rsidP="00251423">
      <w:pPr>
        <w:pStyle w:val="ab"/>
        <w:ind w:left="720"/>
        <w:rPr>
          <w:sz w:val="32"/>
          <w:szCs w:val="32"/>
        </w:rPr>
      </w:pPr>
    </w:p>
    <w:p w:rsidR="00251423" w:rsidRDefault="00251423" w:rsidP="00251423">
      <w:pPr>
        <w:jc w:val="center"/>
      </w:pPr>
    </w:p>
    <w:p w:rsidR="00871F47" w:rsidRDefault="00871F47"/>
    <w:p w:rsidR="00871F47" w:rsidRDefault="00871F47"/>
    <w:p w:rsidR="00871F47" w:rsidRDefault="00871F47"/>
    <w:p w:rsidR="00871F47" w:rsidRDefault="00871F47"/>
    <w:p w:rsidR="00871F47" w:rsidRDefault="00871F47"/>
    <w:sectPr w:rsidR="00871F47" w:rsidSect="00871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2F1" w:rsidRDefault="006142F1" w:rsidP="00381EBE">
      <w:pPr>
        <w:spacing w:after="0" w:line="240" w:lineRule="auto"/>
      </w:pPr>
      <w:r>
        <w:separator/>
      </w:r>
    </w:p>
  </w:endnote>
  <w:endnote w:type="continuationSeparator" w:id="1">
    <w:p w:rsidR="006142F1" w:rsidRDefault="006142F1" w:rsidP="0038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2F1" w:rsidRDefault="006142F1" w:rsidP="00381EBE">
      <w:pPr>
        <w:spacing w:after="0" w:line="240" w:lineRule="auto"/>
      </w:pPr>
      <w:r>
        <w:separator/>
      </w:r>
    </w:p>
  </w:footnote>
  <w:footnote w:type="continuationSeparator" w:id="1">
    <w:p w:rsidR="006142F1" w:rsidRDefault="006142F1" w:rsidP="0038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82_"/>
      </v:shape>
    </w:pict>
  </w:numPicBullet>
  <w:abstractNum w:abstractNumId="0">
    <w:nsid w:val="04AE3E0D"/>
    <w:multiLevelType w:val="hybridMultilevel"/>
    <w:tmpl w:val="1AE2BDDC"/>
    <w:lvl w:ilvl="0" w:tplc="98BCD7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2D0"/>
    <w:multiLevelType w:val="hybridMultilevel"/>
    <w:tmpl w:val="69D8DC64"/>
    <w:lvl w:ilvl="0" w:tplc="98BCD7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E1AE4"/>
    <w:multiLevelType w:val="hybridMultilevel"/>
    <w:tmpl w:val="C5F49DF0"/>
    <w:lvl w:ilvl="0" w:tplc="98BCD7FA">
      <w:start w:val="1"/>
      <w:numFmt w:val="bullet"/>
      <w:lvlText w:val=""/>
      <w:lvlPicBulletId w:val="0"/>
      <w:lvlJc w:val="left"/>
      <w:pPr>
        <w:ind w:left="99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092A3CBF"/>
    <w:multiLevelType w:val="hybridMultilevel"/>
    <w:tmpl w:val="438008A4"/>
    <w:lvl w:ilvl="0" w:tplc="98BCD7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D27536"/>
    <w:multiLevelType w:val="hybridMultilevel"/>
    <w:tmpl w:val="B986BFDE"/>
    <w:lvl w:ilvl="0" w:tplc="CAB2AE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90452"/>
    <w:multiLevelType w:val="hybridMultilevel"/>
    <w:tmpl w:val="E354CB6C"/>
    <w:lvl w:ilvl="0" w:tplc="98BCD7FA">
      <w:start w:val="1"/>
      <w:numFmt w:val="bullet"/>
      <w:lvlText w:val=""/>
      <w:lvlPicBulletId w:val="0"/>
      <w:lvlJc w:val="left"/>
      <w:pPr>
        <w:ind w:left="132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98BCD7FA">
      <w:start w:val="1"/>
      <w:numFmt w:val="bullet"/>
      <w:lvlText w:val=""/>
      <w:lvlPicBulletId w:val="0"/>
      <w:lvlJc w:val="left"/>
      <w:pPr>
        <w:ind w:left="2765" w:hanging="360"/>
      </w:pPr>
      <w:rPr>
        <w:rFonts w:ascii="Symbol" w:hAnsi="Symbol"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267519AA"/>
    <w:multiLevelType w:val="hybridMultilevel"/>
    <w:tmpl w:val="97FE5F50"/>
    <w:lvl w:ilvl="0" w:tplc="00FE4F18">
      <w:start w:val="1"/>
      <w:numFmt w:val="bullet"/>
      <w:lvlText w:val=""/>
      <w:lvlPicBulletId w:val="0"/>
      <w:lvlJc w:val="left"/>
      <w:pPr>
        <w:ind w:left="119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7">
    <w:nsid w:val="28BA2CCF"/>
    <w:multiLevelType w:val="hybridMultilevel"/>
    <w:tmpl w:val="99FA888C"/>
    <w:lvl w:ilvl="0" w:tplc="CAB2AE76">
      <w:start w:val="1"/>
      <w:numFmt w:val="bullet"/>
      <w:lvlText w:val=""/>
      <w:lvlJc w:val="left"/>
      <w:pPr>
        <w:ind w:left="2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8">
    <w:nsid w:val="4AAC64FA"/>
    <w:multiLevelType w:val="singleLevel"/>
    <w:tmpl w:val="39386E7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58700CD4"/>
    <w:multiLevelType w:val="hybridMultilevel"/>
    <w:tmpl w:val="14DA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E659D"/>
    <w:multiLevelType w:val="hybridMultilevel"/>
    <w:tmpl w:val="72DA9EE0"/>
    <w:lvl w:ilvl="0" w:tplc="B080D4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D7F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E5ECD"/>
    <w:multiLevelType w:val="hybridMultilevel"/>
    <w:tmpl w:val="497E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F47"/>
    <w:rsid w:val="0001419B"/>
    <w:rsid w:val="000C019A"/>
    <w:rsid w:val="00104E8F"/>
    <w:rsid w:val="00177182"/>
    <w:rsid w:val="00251423"/>
    <w:rsid w:val="002666A2"/>
    <w:rsid w:val="00273B5B"/>
    <w:rsid w:val="00317BA7"/>
    <w:rsid w:val="003572BC"/>
    <w:rsid w:val="003678B8"/>
    <w:rsid w:val="00381EBE"/>
    <w:rsid w:val="005056A9"/>
    <w:rsid w:val="005B7533"/>
    <w:rsid w:val="005F288C"/>
    <w:rsid w:val="006142F1"/>
    <w:rsid w:val="00871F47"/>
    <w:rsid w:val="00911AD6"/>
    <w:rsid w:val="009B3785"/>
    <w:rsid w:val="00A2225A"/>
    <w:rsid w:val="00AF3416"/>
    <w:rsid w:val="00B94C58"/>
    <w:rsid w:val="00D94411"/>
    <w:rsid w:val="00DA4D82"/>
    <w:rsid w:val="00DA6FDD"/>
    <w:rsid w:val="00E06840"/>
    <w:rsid w:val="00E97BD0"/>
    <w:rsid w:val="00F0753E"/>
    <w:rsid w:val="00F14B1B"/>
    <w:rsid w:val="00FA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F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EBE"/>
  </w:style>
  <w:style w:type="paragraph" w:styleId="a7">
    <w:name w:val="footer"/>
    <w:basedOn w:val="a"/>
    <w:link w:val="a8"/>
    <w:uiPriority w:val="99"/>
    <w:unhideWhenUsed/>
    <w:rsid w:val="0038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EBE"/>
  </w:style>
  <w:style w:type="paragraph" w:styleId="a9">
    <w:name w:val="List Paragraph"/>
    <w:basedOn w:val="a"/>
    <w:uiPriority w:val="34"/>
    <w:qFormat/>
    <w:rsid w:val="00273B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A6FDD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25142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c">
    <w:name w:val="Название Знак"/>
    <w:basedOn w:val="a0"/>
    <w:link w:val="ab"/>
    <w:rsid w:val="00251423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F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EBE"/>
  </w:style>
  <w:style w:type="paragraph" w:styleId="a7">
    <w:name w:val="footer"/>
    <w:basedOn w:val="a"/>
    <w:link w:val="a8"/>
    <w:uiPriority w:val="99"/>
    <w:unhideWhenUsed/>
    <w:rsid w:val="0038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EBE"/>
  </w:style>
  <w:style w:type="paragraph" w:styleId="a9">
    <w:name w:val="List Paragraph"/>
    <w:basedOn w:val="a"/>
    <w:uiPriority w:val="34"/>
    <w:qFormat/>
    <w:rsid w:val="00273B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A6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hyperlink" Target="http://www.allmath.ru" TargetMode="External"/><Relationship Id="rId18" Type="http://schemas.openxmlformats.org/officeDocument/2006/relationships/hyperlink" Target="http://methmath.cha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zte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t.1september.ru" TargetMode="External"/><Relationship Id="rId17" Type="http://schemas.openxmlformats.org/officeDocument/2006/relationships/hyperlink" Target="http://www.kenguru.s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blems.ru" TargetMode="External"/><Relationship Id="rId20" Type="http://schemas.openxmlformats.org/officeDocument/2006/relationships/hyperlink" Target="http://eqworld.ipm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exlarin.net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math-on-lin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lleng.ru" TargetMode="External"/><Relationship Id="rId19" Type="http://schemas.openxmlformats.org/officeDocument/2006/relationships/hyperlink" Target="http://mathg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hege.ru" TargetMode="External"/><Relationship Id="rId14" Type="http://schemas.openxmlformats.org/officeDocument/2006/relationships/hyperlink" Target="http://www.bymath.net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3DF1-7AE9-482E-8ED6-4DA44AFF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13</cp:revision>
  <cp:lastPrinted>2014-01-28T19:46:00Z</cp:lastPrinted>
  <dcterms:created xsi:type="dcterms:W3CDTF">2013-10-03T20:46:00Z</dcterms:created>
  <dcterms:modified xsi:type="dcterms:W3CDTF">2014-03-14T20:36:00Z</dcterms:modified>
</cp:coreProperties>
</file>