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D8" w:rsidRPr="00D137E4" w:rsidRDefault="00C938D8" w:rsidP="008D4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36"/>
          <w:szCs w:val="36"/>
        </w:rPr>
        <w:t>Урок-экскурсия</w:t>
      </w:r>
      <w:r w:rsidRPr="00D137E4">
        <w:rPr>
          <w:rFonts w:ascii="Times New Roman" w:hAnsi="Times New Roman" w:cs="Times New Roman"/>
          <w:sz w:val="28"/>
          <w:szCs w:val="28"/>
        </w:rPr>
        <w:t>.</w:t>
      </w:r>
    </w:p>
    <w:p w:rsidR="00090850" w:rsidRPr="00D137E4" w:rsidRDefault="00C938D8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32"/>
          <w:szCs w:val="32"/>
        </w:rPr>
        <w:t xml:space="preserve"> Тема</w:t>
      </w:r>
      <w:r w:rsidRPr="00D137E4">
        <w:rPr>
          <w:rFonts w:ascii="Times New Roman" w:hAnsi="Times New Roman" w:cs="Times New Roman"/>
          <w:sz w:val="28"/>
          <w:szCs w:val="28"/>
        </w:rPr>
        <w:t>: « Многообразие растений.  Сезонные изменения в жизни растений».</w:t>
      </w:r>
    </w:p>
    <w:p w:rsidR="00C938D8" w:rsidRPr="00D137E4" w:rsidRDefault="00C938D8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32"/>
          <w:szCs w:val="32"/>
        </w:rPr>
        <w:t>Цель</w:t>
      </w:r>
      <w:r w:rsidRPr="00D137E4">
        <w:rPr>
          <w:rFonts w:ascii="Times New Roman" w:hAnsi="Times New Roman" w:cs="Times New Roman"/>
          <w:sz w:val="28"/>
          <w:szCs w:val="28"/>
        </w:rPr>
        <w:t xml:space="preserve">:1. Изучить многообразие растений Челябинской области на примере растений, произрастающих на  пришкольной территории. </w:t>
      </w:r>
    </w:p>
    <w:p w:rsidR="00C938D8" w:rsidRPr="00D137E4" w:rsidRDefault="00C938D8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 xml:space="preserve">2. Познакомится с представленными </w:t>
      </w:r>
      <w:r w:rsidR="00D93F29" w:rsidRPr="00D137E4">
        <w:rPr>
          <w:rFonts w:ascii="Times New Roman" w:hAnsi="Times New Roman" w:cs="Times New Roman"/>
          <w:sz w:val="28"/>
          <w:szCs w:val="28"/>
        </w:rPr>
        <w:t>жизненными формами растений</w:t>
      </w:r>
      <w:proofErr w:type="gramStart"/>
      <w:r w:rsidRPr="00D137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37E4">
        <w:rPr>
          <w:rFonts w:ascii="Times New Roman" w:hAnsi="Times New Roman" w:cs="Times New Roman"/>
          <w:sz w:val="28"/>
          <w:szCs w:val="28"/>
        </w:rPr>
        <w:t xml:space="preserve"> травянистые растения, кустарники, деревья. Многолетние, однолетние. Листопадные, вечнозеленые. Дикорастущие, культурные. </w:t>
      </w:r>
    </w:p>
    <w:p w:rsidR="00C938D8" w:rsidRPr="00D137E4" w:rsidRDefault="00C938D8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3. Собрать коллекцию плодов и семян</w:t>
      </w:r>
      <w:r w:rsidR="00D93F29" w:rsidRPr="00D137E4">
        <w:rPr>
          <w:rFonts w:ascii="Times New Roman" w:hAnsi="Times New Roman" w:cs="Times New Roman"/>
          <w:sz w:val="28"/>
          <w:szCs w:val="28"/>
        </w:rPr>
        <w:t xml:space="preserve">, листьев </w:t>
      </w:r>
      <w:r w:rsidRPr="00D137E4">
        <w:rPr>
          <w:rFonts w:ascii="Times New Roman" w:hAnsi="Times New Roman" w:cs="Times New Roman"/>
          <w:sz w:val="28"/>
          <w:szCs w:val="28"/>
        </w:rPr>
        <w:t xml:space="preserve"> растений различных форм и групп.</w:t>
      </w:r>
    </w:p>
    <w:p w:rsidR="00C938D8" w:rsidRPr="00D137E4" w:rsidRDefault="00C938D8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4. Выявить сезонные изменения в жизни растений.</w:t>
      </w:r>
    </w:p>
    <w:p w:rsidR="00C938D8" w:rsidRPr="00D137E4" w:rsidRDefault="00C938D8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D93F29" w:rsidRPr="00D137E4" w:rsidRDefault="00D93F29" w:rsidP="00D93F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Технологическая карточка-задание для учащихся.</w:t>
      </w:r>
    </w:p>
    <w:p w:rsidR="00D93F29" w:rsidRPr="00D137E4" w:rsidRDefault="00D93F29" w:rsidP="00D93F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План-схема пришкольной территории с указанием мест старта и окончания экскурсии, обозначении рабочих участков.</w:t>
      </w:r>
    </w:p>
    <w:p w:rsidR="00D93F29" w:rsidRPr="00D137E4" w:rsidRDefault="00D93F29" w:rsidP="00D93F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Контуры кроны деревьев (из картона)</w:t>
      </w:r>
    </w:p>
    <w:p w:rsidR="00D93F29" w:rsidRPr="00D137E4" w:rsidRDefault="00D93F29" w:rsidP="00D93F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 xml:space="preserve">Указка. </w:t>
      </w:r>
    </w:p>
    <w:p w:rsidR="00D93F29" w:rsidRPr="00D137E4" w:rsidRDefault="00D93F29" w:rsidP="00D93F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37E4">
        <w:rPr>
          <w:rFonts w:ascii="Times New Roman" w:hAnsi="Times New Roman" w:cs="Times New Roman"/>
          <w:sz w:val="28"/>
          <w:szCs w:val="28"/>
        </w:rPr>
        <w:t>Клип-борд</w:t>
      </w:r>
      <w:proofErr w:type="spellEnd"/>
      <w:proofErr w:type="gramEnd"/>
      <w:r w:rsidRPr="00D137E4">
        <w:rPr>
          <w:rFonts w:ascii="Times New Roman" w:hAnsi="Times New Roman" w:cs="Times New Roman"/>
          <w:sz w:val="28"/>
          <w:szCs w:val="28"/>
        </w:rPr>
        <w:t>.</w:t>
      </w:r>
    </w:p>
    <w:p w:rsidR="00C938D8" w:rsidRPr="00D137E4" w:rsidRDefault="00C938D8">
      <w:pPr>
        <w:rPr>
          <w:rFonts w:ascii="Times New Roman" w:hAnsi="Times New Roman" w:cs="Times New Roman"/>
          <w:sz w:val="28"/>
          <w:szCs w:val="28"/>
        </w:rPr>
      </w:pPr>
    </w:p>
    <w:p w:rsidR="00C938D8" w:rsidRPr="00D137E4" w:rsidRDefault="00D93F29">
      <w:pPr>
        <w:rPr>
          <w:rFonts w:ascii="Times New Roman" w:hAnsi="Times New Roman" w:cs="Times New Roman"/>
          <w:sz w:val="32"/>
          <w:szCs w:val="32"/>
        </w:rPr>
      </w:pPr>
      <w:r w:rsidRPr="00D137E4">
        <w:rPr>
          <w:rFonts w:ascii="Times New Roman" w:hAnsi="Times New Roman" w:cs="Times New Roman"/>
          <w:sz w:val="32"/>
          <w:szCs w:val="32"/>
        </w:rPr>
        <w:t xml:space="preserve">Этапы урока: 1. </w:t>
      </w:r>
      <w:proofErr w:type="gramStart"/>
      <w:r w:rsidRPr="00D137E4">
        <w:rPr>
          <w:rFonts w:ascii="Times New Roman" w:hAnsi="Times New Roman" w:cs="Times New Roman"/>
          <w:sz w:val="32"/>
          <w:szCs w:val="32"/>
        </w:rPr>
        <w:t>Организационный</w:t>
      </w:r>
      <w:proofErr w:type="gramEnd"/>
      <w:r w:rsidRPr="00D137E4">
        <w:rPr>
          <w:rFonts w:ascii="Times New Roman" w:hAnsi="Times New Roman" w:cs="Times New Roman"/>
          <w:sz w:val="32"/>
          <w:szCs w:val="32"/>
        </w:rPr>
        <w:t xml:space="preserve">:                     </w:t>
      </w:r>
      <w:r w:rsidR="000F2E95">
        <w:rPr>
          <w:rFonts w:ascii="Times New Roman" w:hAnsi="Times New Roman" w:cs="Times New Roman"/>
          <w:sz w:val="32"/>
          <w:szCs w:val="32"/>
        </w:rPr>
        <w:t xml:space="preserve"> -5</w:t>
      </w:r>
      <w:r w:rsidR="00C938D8" w:rsidRPr="00D137E4">
        <w:rPr>
          <w:rFonts w:ascii="Times New Roman" w:hAnsi="Times New Roman" w:cs="Times New Roman"/>
          <w:sz w:val="32"/>
          <w:szCs w:val="32"/>
        </w:rPr>
        <w:t xml:space="preserve"> мин. </w:t>
      </w:r>
    </w:p>
    <w:p w:rsidR="00D93F29" w:rsidRPr="00D137E4" w:rsidRDefault="00D93F29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-и</w:t>
      </w:r>
      <w:r w:rsidR="00C938D8" w:rsidRPr="00D137E4">
        <w:rPr>
          <w:rFonts w:ascii="Times New Roman" w:hAnsi="Times New Roman" w:cs="Times New Roman"/>
          <w:sz w:val="28"/>
          <w:szCs w:val="28"/>
        </w:rPr>
        <w:t xml:space="preserve">нструктаж по технике безопасности на </w:t>
      </w:r>
      <w:r w:rsidR="0025208F" w:rsidRPr="00D137E4">
        <w:rPr>
          <w:rFonts w:ascii="Times New Roman" w:hAnsi="Times New Roman" w:cs="Times New Roman"/>
          <w:sz w:val="28"/>
          <w:szCs w:val="28"/>
        </w:rPr>
        <w:t>экскурсии.</w:t>
      </w:r>
    </w:p>
    <w:p w:rsidR="00D93F29" w:rsidRPr="00D137E4" w:rsidRDefault="000F2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93F29" w:rsidRPr="00D137E4">
        <w:rPr>
          <w:rFonts w:ascii="Times New Roman" w:hAnsi="Times New Roman" w:cs="Times New Roman"/>
          <w:sz w:val="28"/>
          <w:szCs w:val="28"/>
        </w:rPr>
        <w:t>бор на старте экскурсии (около крыльца школы)</w:t>
      </w:r>
    </w:p>
    <w:p w:rsidR="0025208F" w:rsidRPr="00D137E4" w:rsidRDefault="00D93F29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-уточнение плана экскурсии</w:t>
      </w:r>
    </w:p>
    <w:p w:rsidR="0025208F" w:rsidRPr="00D137E4" w:rsidRDefault="00D93F29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-п</w:t>
      </w:r>
      <w:r w:rsidR="0025208F" w:rsidRPr="00D137E4">
        <w:rPr>
          <w:rFonts w:ascii="Times New Roman" w:hAnsi="Times New Roman" w:cs="Times New Roman"/>
          <w:sz w:val="28"/>
          <w:szCs w:val="28"/>
        </w:rPr>
        <w:t>остановка задач,</w:t>
      </w:r>
      <w:r w:rsidRPr="00D1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E4">
        <w:rPr>
          <w:rFonts w:ascii="Times New Roman" w:hAnsi="Times New Roman" w:cs="Times New Roman"/>
          <w:sz w:val="28"/>
          <w:szCs w:val="28"/>
        </w:rPr>
        <w:t>целеуказание</w:t>
      </w:r>
      <w:proofErr w:type="spellEnd"/>
      <w:r w:rsidRPr="00D137E4">
        <w:rPr>
          <w:rFonts w:ascii="Times New Roman" w:hAnsi="Times New Roman" w:cs="Times New Roman"/>
          <w:sz w:val="28"/>
          <w:szCs w:val="28"/>
        </w:rPr>
        <w:t>. Выда</w:t>
      </w:r>
      <w:r w:rsidR="000F2E95">
        <w:rPr>
          <w:rFonts w:ascii="Times New Roman" w:hAnsi="Times New Roman" w:cs="Times New Roman"/>
          <w:sz w:val="28"/>
          <w:szCs w:val="28"/>
        </w:rPr>
        <w:t>ча</w:t>
      </w:r>
      <w:r w:rsidRPr="00D137E4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r w:rsidR="0025208F" w:rsidRPr="00D137E4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D137E4">
        <w:rPr>
          <w:rFonts w:ascii="Times New Roman" w:hAnsi="Times New Roman" w:cs="Times New Roman"/>
          <w:sz w:val="28"/>
          <w:szCs w:val="28"/>
        </w:rPr>
        <w:t>-заданий</w:t>
      </w:r>
      <w:r w:rsidR="0025208F" w:rsidRPr="00D137E4">
        <w:rPr>
          <w:rFonts w:ascii="Times New Roman" w:hAnsi="Times New Roman" w:cs="Times New Roman"/>
          <w:sz w:val="28"/>
          <w:szCs w:val="28"/>
        </w:rPr>
        <w:t>.</w:t>
      </w:r>
    </w:p>
    <w:p w:rsidR="0025208F" w:rsidRPr="00D137E4" w:rsidRDefault="0025208F">
      <w:pPr>
        <w:rPr>
          <w:rFonts w:ascii="Times New Roman" w:hAnsi="Times New Roman" w:cs="Times New Roman"/>
          <w:sz w:val="32"/>
          <w:szCs w:val="32"/>
        </w:rPr>
      </w:pPr>
      <w:r w:rsidRPr="00D137E4">
        <w:rPr>
          <w:rFonts w:ascii="Times New Roman" w:hAnsi="Times New Roman" w:cs="Times New Roman"/>
          <w:sz w:val="32"/>
          <w:szCs w:val="32"/>
        </w:rPr>
        <w:t>2.</w:t>
      </w:r>
      <w:r w:rsidR="00D93F29" w:rsidRPr="00D137E4">
        <w:rPr>
          <w:rFonts w:ascii="Times New Roman" w:hAnsi="Times New Roman" w:cs="Times New Roman"/>
          <w:sz w:val="32"/>
          <w:szCs w:val="32"/>
        </w:rPr>
        <w:t>Информационный.</w:t>
      </w:r>
      <w:r w:rsidRPr="00D137E4">
        <w:rPr>
          <w:rFonts w:ascii="Times New Roman" w:hAnsi="Times New Roman" w:cs="Times New Roman"/>
          <w:sz w:val="32"/>
          <w:szCs w:val="32"/>
        </w:rPr>
        <w:t xml:space="preserve"> </w:t>
      </w:r>
      <w:r w:rsidR="00C938D8" w:rsidRPr="00D137E4">
        <w:rPr>
          <w:rFonts w:ascii="Times New Roman" w:hAnsi="Times New Roman" w:cs="Times New Roman"/>
          <w:sz w:val="32"/>
          <w:szCs w:val="32"/>
        </w:rPr>
        <w:t xml:space="preserve">   </w:t>
      </w:r>
      <w:r w:rsidRPr="00D137E4">
        <w:rPr>
          <w:rFonts w:ascii="Times New Roman" w:hAnsi="Times New Roman" w:cs="Times New Roman"/>
          <w:sz w:val="32"/>
          <w:szCs w:val="32"/>
        </w:rPr>
        <w:t>Экскурсия.</w:t>
      </w:r>
      <w:r w:rsidR="00D93F29" w:rsidRPr="00D137E4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D137E4">
        <w:rPr>
          <w:rFonts w:ascii="Times New Roman" w:hAnsi="Times New Roman" w:cs="Times New Roman"/>
          <w:sz w:val="32"/>
          <w:szCs w:val="32"/>
        </w:rPr>
        <w:t xml:space="preserve"> </w:t>
      </w:r>
      <w:r w:rsidR="003C3C5B" w:rsidRPr="00D137E4">
        <w:rPr>
          <w:rFonts w:ascii="Times New Roman" w:hAnsi="Times New Roman" w:cs="Times New Roman"/>
          <w:sz w:val="32"/>
          <w:szCs w:val="32"/>
        </w:rPr>
        <w:t>-20мин.</w:t>
      </w:r>
    </w:p>
    <w:p w:rsidR="00D93F29" w:rsidRPr="00D137E4" w:rsidRDefault="00D93F29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-рассказ учителя о «Многообразии растений и сезонности в биологическом цикле»</w:t>
      </w:r>
    </w:p>
    <w:p w:rsidR="0026436A" w:rsidRPr="00D137E4" w:rsidRDefault="0026436A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-видовое разнообрази</w:t>
      </w:r>
      <w:r w:rsidR="00D137E4">
        <w:rPr>
          <w:rFonts w:ascii="Times New Roman" w:hAnsi="Times New Roman" w:cs="Times New Roman"/>
          <w:sz w:val="28"/>
          <w:szCs w:val="28"/>
        </w:rPr>
        <w:t>е пришкольного парка (</w:t>
      </w:r>
      <w:proofErr w:type="spellStart"/>
      <w:r w:rsidR="00D137E4">
        <w:rPr>
          <w:rFonts w:ascii="Times New Roman" w:hAnsi="Times New Roman" w:cs="Times New Roman"/>
          <w:sz w:val="28"/>
          <w:szCs w:val="28"/>
        </w:rPr>
        <w:t>агроценоз</w:t>
      </w:r>
      <w:proofErr w:type="spellEnd"/>
      <w:r w:rsidRPr="00D137E4">
        <w:rPr>
          <w:rFonts w:ascii="Times New Roman" w:hAnsi="Times New Roman" w:cs="Times New Roman"/>
          <w:sz w:val="28"/>
          <w:szCs w:val="28"/>
        </w:rPr>
        <w:t>)</w:t>
      </w:r>
    </w:p>
    <w:p w:rsidR="0026436A" w:rsidRPr="00D137E4" w:rsidRDefault="0026436A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lastRenderedPageBreak/>
        <w:t>-значение растений на примере древесных форм: липа, береза, лиственница, сосна.</w:t>
      </w:r>
    </w:p>
    <w:p w:rsidR="0025208F" w:rsidRPr="00D137E4" w:rsidRDefault="0026436A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- д</w:t>
      </w:r>
      <w:r w:rsidR="0025208F" w:rsidRPr="00D137E4">
        <w:rPr>
          <w:rFonts w:ascii="Times New Roman" w:hAnsi="Times New Roman" w:cs="Times New Roman"/>
          <w:sz w:val="28"/>
          <w:szCs w:val="28"/>
        </w:rPr>
        <w:t xml:space="preserve">вижение по маршруту с остановками в намеченных пунктах по указанным ориентирам. </w:t>
      </w:r>
    </w:p>
    <w:p w:rsidR="0026436A" w:rsidRPr="00D137E4" w:rsidRDefault="0026436A">
      <w:pPr>
        <w:rPr>
          <w:rFonts w:ascii="Times New Roman" w:hAnsi="Times New Roman" w:cs="Times New Roman"/>
          <w:sz w:val="32"/>
          <w:szCs w:val="32"/>
        </w:rPr>
      </w:pPr>
      <w:r w:rsidRPr="00D137E4">
        <w:rPr>
          <w:rFonts w:ascii="Times New Roman" w:hAnsi="Times New Roman" w:cs="Times New Roman"/>
          <w:sz w:val="32"/>
          <w:szCs w:val="32"/>
        </w:rPr>
        <w:t>3. Групповая работа.</w:t>
      </w:r>
      <w:r w:rsidR="00D137E4" w:rsidRPr="00D137E4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F2E95">
        <w:rPr>
          <w:rFonts w:ascii="Times New Roman" w:hAnsi="Times New Roman" w:cs="Times New Roman"/>
          <w:sz w:val="32"/>
          <w:szCs w:val="32"/>
        </w:rPr>
        <w:t xml:space="preserve">                            – 13</w:t>
      </w:r>
      <w:r w:rsidR="00D137E4" w:rsidRPr="00D137E4">
        <w:rPr>
          <w:rFonts w:ascii="Times New Roman" w:hAnsi="Times New Roman" w:cs="Times New Roman"/>
          <w:sz w:val="32"/>
          <w:szCs w:val="32"/>
        </w:rPr>
        <w:t>мин.</w:t>
      </w:r>
    </w:p>
    <w:p w:rsidR="003C3C5B" w:rsidRPr="00D137E4" w:rsidRDefault="003C3C5B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26436A" w:rsidRPr="00D137E4">
        <w:rPr>
          <w:rFonts w:ascii="Times New Roman" w:hAnsi="Times New Roman" w:cs="Times New Roman"/>
          <w:sz w:val="28"/>
          <w:szCs w:val="28"/>
        </w:rPr>
        <w:t xml:space="preserve">группах по заданиям в карточках на отведенных участках. Смотреть план-схему. </w:t>
      </w:r>
      <w:r w:rsidRPr="00D137E4">
        <w:rPr>
          <w:rFonts w:ascii="Times New Roman" w:hAnsi="Times New Roman" w:cs="Times New Roman"/>
          <w:sz w:val="28"/>
          <w:szCs w:val="28"/>
        </w:rPr>
        <w:t xml:space="preserve"> Заполнить таблицу. Сделать вывод  о сезонных изменениях в жизни растений.</w:t>
      </w:r>
    </w:p>
    <w:p w:rsidR="003C3C5B" w:rsidRPr="00D137E4" w:rsidRDefault="003C3C5B">
      <w:pPr>
        <w:rPr>
          <w:rFonts w:ascii="Times New Roman" w:hAnsi="Times New Roman" w:cs="Times New Roman"/>
          <w:sz w:val="28"/>
          <w:szCs w:val="28"/>
        </w:rPr>
      </w:pPr>
    </w:p>
    <w:p w:rsidR="0026436A" w:rsidRPr="00D137E4" w:rsidRDefault="002643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2742"/>
        <w:gridCol w:w="1907"/>
        <w:gridCol w:w="2158"/>
        <w:gridCol w:w="2198"/>
      </w:tblGrid>
      <w:tr w:rsidR="008E1269" w:rsidRPr="00D137E4" w:rsidTr="008E1269"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Жизненные формы растений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Виды растений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 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Значение для человека</w:t>
            </w:r>
          </w:p>
        </w:tc>
      </w:tr>
      <w:tr w:rsidR="008E1269" w:rsidRPr="00D137E4" w:rsidTr="008E1269"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E1269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Деревья </w:t>
            </w:r>
          </w:p>
        </w:tc>
        <w:tc>
          <w:tcPr>
            <w:tcW w:w="0" w:type="auto"/>
          </w:tcPr>
          <w:p w:rsidR="008E1269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Липа 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69" w:rsidRPr="00D137E4" w:rsidTr="008E1269">
        <w:tc>
          <w:tcPr>
            <w:tcW w:w="0" w:type="auto"/>
          </w:tcPr>
          <w:p w:rsidR="008E1269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1269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69" w:rsidRPr="00D137E4" w:rsidTr="008E1269">
        <w:tc>
          <w:tcPr>
            <w:tcW w:w="0" w:type="auto"/>
          </w:tcPr>
          <w:p w:rsidR="008E1269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1269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Сосна 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69" w:rsidRPr="00D137E4" w:rsidTr="008E1269">
        <w:tc>
          <w:tcPr>
            <w:tcW w:w="0" w:type="auto"/>
          </w:tcPr>
          <w:p w:rsidR="008E1269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1269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1269" w:rsidRPr="00D137E4" w:rsidRDefault="008E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6A" w:rsidRPr="00D137E4" w:rsidTr="008E1269"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6A" w:rsidRPr="00D137E4" w:rsidTr="008E1269"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Сирень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6A" w:rsidRPr="00D137E4" w:rsidTr="008E1269"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6A" w:rsidRPr="00D137E4" w:rsidTr="008E1269"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Травы 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Клевер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6A" w:rsidRPr="00D137E4" w:rsidTr="008E1269"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Подорожник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6A" w:rsidRPr="00D137E4" w:rsidTr="008E1269"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Костер </w:t>
            </w: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36A" w:rsidRPr="00D137E4" w:rsidRDefault="00264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EA0" w:rsidRPr="00D137E4" w:rsidRDefault="00930EA0">
      <w:pPr>
        <w:rPr>
          <w:rFonts w:ascii="Times New Roman" w:hAnsi="Times New Roman" w:cs="Times New Roman"/>
          <w:sz w:val="28"/>
          <w:szCs w:val="28"/>
        </w:rPr>
      </w:pPr>
    </w:p>
    <w:p w:rsidR="008E1269" w:rsidRPr="00D137E4" w:rsidRDefault="0026436A">
      <w:pPr>
        <w:rPr>
          <w:rFonts w:ascii="Times New Roman" w:hAnsi="Times New Roman" w:cs="Times New Roman"/>
          <w:sz w:val="32"/>
          <w:szCs w:val="32"/>
        </w:rPr>
      </w:pPr>
      <w:r w:rsidRPr="00D137E4">
        <w:rPr>
          <w:rFonts w:ascii="Times New Roman" w:hAnsi="Times New Roman" w:cs="Times New Roman"/>
          <w:sz w:val="32"/>
          <w:szCs w:val="32"/>
        </w:rPr>
        <w:t xml:space="preserve">4. Заключительный этап. </w:t>
      </w:r>
      <w:r w:rsidR="00D137E4" w:rsidRPr="00D137E4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F2E95">
        <w:rPr>
          <w:rFonts w:ascii="Times New Roman" w:hAnsi="Times New Roman" w:cs="Times New Roman"/>
          <w:sz w:val="32"/>
          <w:szCs w:val="32"/>
        </w:rPr>
        <w:t xml:space="preserve">                          -    7</w:t>
      </w:r>
      <w:r w:rsidR="00D137E4" w:rsidRPr="00D137E4">
        <w:rPr>
          <w:rFonts w:ascii="Times New Roman" w:hAnsi="Times New Roman" w:cs="Times New Roman"/>
          <w:sz w:val="32"/>
          <w:szCs w:val="32"/>
        </w:rPr>
        <w:t>мин.</w:t>
      </w:r>
    </w:p>
    <w:p w:rsidR="0026436A" w:rsidRPr="00D137E4" w:rsidRDefault="0026436A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-сбор в условленной точке;</w:t>
      </w:r>
    </w:p>
    <w:p w:rsidR="0026436A" w:rsidRPr="00D137E4" w:rsidRDefault="0026436A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 xml:space="preserve">-сдача карточек </w:t>
      </w:r>
      <w:r w:rsidR="00D137E4" w:rsidRPr="00D137E4">
        <w:rPr>
          <w:rFonts w:ascii="Times New Roman" w:hAnsi="Times New Roman" w:cs="Times New Roman"/>
          <w:sz w:val="28"/>
          <w:szCs w:val="28"/>
        </w:rPr>
        <w:t>–</w:t>
      </w:r>
      <w:r w:rsidR="000F2E95">
        <w:rPr>
          <w:rFonts w:ascii="Times New Roman" w:hAnsi="Times New Roman" w:cs="Times New Roman"/>
          <w:sz w:val="28"/>
          <w:szCs w:val="28"/>
        </w:rPr>
        <w:t xml:space="preserve"> </w:t>
      </w:r>
      <w:r w:rsidRPr="00D137E4">
        <w:rPr>
          <w:rFonts w:ascii="Times New Roman" w:hAnsi="Times New Roman" w:cs="Times New Roman"/>
          <w:sz w:val="28"/>
          <w:szCs w:val="28"/>
        </w:rPr>
        <w:t>заданий</w:t>
      </w:r>
      <w:r w:rsidR="00D137E4" w:rsidRPr="00D137E4">
        <w:rPr>
          <w:rFonts w:ascii="Times New Roman" w:hAnsi="Times New Roman" w:cs="Times New Roman"/>
          <w:sz w:val="28"/>
          <w:szCs w:val="28"/>
        </w:rPr>
        <w:t>;</w:t>
      </w:r>
    </w:p>
    <w:p w:rsidR="00D137E4" w:rsidRPr="00D137E4" w:rsidRDefault="00D137E4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-подведение итогов.</w:t>
      </w:r>
    </w:p>
    <w:p w:rsidR="00C938D8" w:rsidRDefault="0025208F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DB5" w:rsidRDefault="00917DB5">
      <w:pPr>
        <w:rPr>
          <w:rFonts w:ascii="Times New Roman" w:hAnsi="Times New Roman" w:cs="Times New Roman"/>
          <w:sz w:val="28"/>
          <w:szCs w:val="28"/>
        </w:rPr>
      </w:pPr>
    </w:p>
    <w:p w:rsidR="00917DB5" w:rsidRDefault="00917DB5">
      <w:pPr>
        <w:rPr>
          <w:rFonts w:ascii="Times New Roman" w:hAnsi="Times New Roman" w:cs="Times New Roman"/>
          <w:sz w:val="28"/>
          <w:szCs w:val="28"/>
        </w:rPr>
      </w:pPr>
    </w:p>
    <w:p w:rsidR="00A46131" w:rsidRDefault="00A46131">
      <w:pPr>
        <w:rPr>
          <w:rFonts w:ascii="Times New Roman" w:hAnsi="Times New Roman" w:cs="Times New Roman"/>
          <w:sz w:val="28"/>
          <w:szCs w:val="28"/>
        </w:rPr>
      </w:pPr>
    </w:p>
    <w:p w:rsidR="000F21C9" w:rsidRDefault="000F21C9" w:rsidP="000F21C9">
      <w:pPr>
        <w:rPr>
          <w:rFonts w:ascii="Times New Roman" w:hAnsi="Times New Roman" w:cs="Times New Roman"/>
          <w:sz w:val="28"/>
          <w:szCs w:val="28"/>
        </w:rPr>
      </w:pPr>
    </w:p>
    <w:p w:rsidR="00A46131" w:rsidRDefault="00917DB5" w:rsidP="00A46131">
      <w:pPr>
        <w:jc w:val="center"/>
        <w:rPr>
          <w:rStyle w:val="30"/>
          <w:rFonts w:eastAsiaTheme="minorHAnsi"/>
          <w:color w:val="000000" w:themeColor="text1"/>
          <w:shd w:val="clear" w:color="auto" w:fill="E4F2CF"/>
        </w:rPr>
      </w:pPr>
      <w:r w:rsidRPr="000F21C9">
        <w:rPr>
          <w:rStyle w:val="30"/>
          <w:rFonts w:eastAsiaTheme="minorHAnsi"/>
          <w:color w:val="000000" w:themeColor="text1"/>
          <w:shd w:val="clear" w:color="auto" w:fill="E4F2CF"/>
        </w:rPr>
        <w:lastRenderedPageBreak/>
        <w:t>Липа мелколистная (сердцевидная)</w:t>
      </w:r>
    </w:p>
    <w:p w:rsidR="00917DB5" w:rsidRPr="000F21C9" w:rsidRDefault="00917DB5" w:rsidP="000F21C9">
      <w:pPr>
        <w:rPr>
          <w:color w:val="000000" w:themeColor="text1"/>
          <w:sz w:val="27"/>
          <w:szCs w:val="27"/>
          <w:shd w:val="clear" w:color="auto" w:fill="E4F2CF"/>
        </w:rPr>
      </w:pPr>
      <w:r w:rsidRPr="000F21C9">
        <w:rPr>
          <w:rStyle w:val="40"/>
          <w:rFonts w:eastAsiaTheme="minorHAnsi"/>
          <w:color w:val="000000" w:themeColor="text1"/>
          <w:sz w:val="27"/>
          <w:szCs w:val="27"/>
          <w:shd w:val="clear" w:color="auto" w:fill="E4F2CF"/>
        </w:rPr>
        <w:t> </w:t>
      </w:r>
      <w:r w:rsidRPr="000F21C9">
        <w:rPr>
          <w:color w:val="000000" w:themeColor="text1"/>
          <w:sz w:val="27"/>
          <w:szCs w:val="27"/>
          <w:shd w:val="clear" w:color="auto" w:fill="E4F2CF"/>
        </w:rPr>
        <w:t xml:space="preserve">— крупное дерево с высоким стройным стволом высотой до 30 м (известны растения до 40-50 м). Диаметр ствола тоже довольно большой, обычно у взрослого дерева около 2 метров, но в отдельных случаях и до 5 метров. Возраст этого дерева ограничен обычно 150 годами, не очень много, но отдельные особи живут до 350 – 500 лет. А на территории Киева существует липа, возраст которой достигает 1000 лет. Листья у липы имеют сердцевидную форму, именно поэтому получил такое название и вид - липа </w:t>
      </w:r>
      <w:proofErr w:type="spellStart"/>
      <w:r w:rsidRPr="000F21C9">
        <w:rPr>
          <w:color w:val="000000" w:themeColor="text1"/>
          <w:sz w:val="27"/>
          <w:szCs w:val="27"/>
          <w:shd w:val="clear" w:color="auto" w:fill="E4F2CF"/>
        </w:rPr>
        <w:t>сердцелистная</w:t>
      </w:r>
      <w:proofErr w:type="spellEnd"/>
      <w:r w:rsidRPr="000F21C9">
        <w:rPr>
          <w:color w:val="000000" w:themeColor="text1"/>
          <w:sz w:val="27"/>
          <w:szCs w:val="27"/>
          <w:shd w:val="clear" w:color="auto" w:fill="E4F2CF"/>
        </w:rPr>
        <w:t xml:space="preserve"> или сердцевидная. Листья простые, расположены они на стебле поочерёдно, край пильчатый. Интересно то, что взрослые листья липы не симметричны. Две половинки в нижней части достаточно разные. У молодых листьев есть прилистники, но они практически сразу опадают, и у взрослых листьев около основания прилистников нет. Липа — морозоустойчивое растение, способное переносить морозы до 40—45</w:t>
      </w:r>
      <w:proofErr w:type="gramStart"/>
      <w:r w:rsidRPr="000F21C9">
        <w:rPr>
          <w:color w:val="000000" w:themeColor="text1"/>
          <w:sz w:val="27"/>
          <w:szCs w:val="27"/>
          <w:shd w:val="clear" w:color="auto" w:fill="E4F2CF"/>
        </w:rPr>
        <w:t>°С</w:t>
      </w:r>
      <w:proofErr w:type="gramEnd"/>
      <w:r w:rsidRPr="000F21C9">
        <w:rPr>
          <w:color w:val="000000" w:themeColor="text1"/>
          <w:sz w:val="27"/>
          <w:szCs w:val="27"/>
          <w:shd w:val="clear" w:color="auto" w:fill="E4F2CF"/>
        </w:rPr>
        <w:t>, поэтому область ее географического распространения обширна: она занимает территорию всей лесной и лесостепной зон страны.</w:t>
      </w:r>
    </w:p>
    <w:p w:rsidR="00120314" w:rsidRPr="00120314" w:rsidRDefault="00120314" w:rsidP="00120314">
      <w:pPr>
        <w:shd w:val="clear" w:color="auto" w:fill="E4F2C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03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Применение липы</w:t>
      </w:r>
    </w:p>
    <w:p w:rsidR="00120314" w:rsidRPr="00120314" w:rsidRDefault="00120314" w:rsidP="0012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4F2CF"/>
          <w:lang w:eastAsia="ru-RU"/>
        </w:rPr>
        <w:t>На протяжении тысячелетий бортничество было традиционным промыслом славян. Мед и воск были традиционными статьями экспорта в России. Лучшим считался липовый мед в сотах и в липовой же таре и применялся как незаменимое противопростудное средство. Медом же лечили раны, кожные заболевания.</w:t>
      </w:r>
    </w:p>
    <w:p w:rsidR="00120314" w:rsidRPr="00120314" w:rsidRDefault="00120314" w:rsidP="00120314">
      <w:pPr>
        <w:shd w:val="clear" w:color="auto" w:fill="E4F2C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03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Липовое лыко</w:t>
      </w:r>
    </w:p>
    <w:p w:rsidR="00120314" w:rsidRPr="00120314" w:rsidRDefault="00120314" w:rsidP="0012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4F2CF"/>
          <w:lang w:eastAsia="ru-RU"/>
        </w:rPr>
        <w:t>Липа широко использовалась в хозяйственной деятельности крестьян России. Существовала поговорка: «Сосна кормит, липа обувает». Подсчитано, что еще в 1889 г. лыковые лапти носили 25 млн. русских крестьян. А так как они быстро изнашивались (в дорогу идти — пятеро лаптей сплести), то в год одному человеку нужно было до 40 пар лаптей. Много липы в старое время шло на производство рогож, лыковых веревок, коробов, кулей. Для этих целей изводились целые липовые леса. Не случайно во многих местах липовые леса у нас целиком порослевого происхождения.</w:t>
      </w:r>
    </w:p>
    <w:p w:rsidR="00120314" w:rsidRPr="00120314" w:rsidRDefault="00120314" w:rsidP="00120314">
      <w:pPr>
        <w:shd w:val="clear" w:color="auto" w:fill="E4F2C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03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Древесина липы</w:t>
      </w:r>
    </w:p>
    <w:p w:rsidR="00120314" w:rsidRDefault="00120314" w:rsidP="0012031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4F2CF"/>
          <w:lang w:eastAsia="ru-RU"/>
        </w:rPr>
      </w:pPr>
      <w:r w:rsidRPr="001203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4F2CF"/>
          <w:lang w:eastAsia="ru-RU"/>
        </w:rPr>
        <w:t>Мягкая, легко полирующаяся, не растрескивающаяся при высыхании липовая древесина высоко ценилась в быту. Из нее делали чашки и ковши, подносы и блюда, телеги и сани, ювелирные изделия и сувениры, игрушки и наличники</w:t>
      </w:r>
      <w:r w:rsidR="00A461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4F2CF"/>
          <w:lang w:eastAsia="ru-RU"/>
        </w:rPr>
        <w:t>.</w:t>
      </w:r>
    </w:p>
    <w:p w:rsidR="00A46131" w:rsidRDefault="00A46131" w:rsidP="0012031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4F2CF"/>
          <w:lang w:eastAsia="ru-RU"/>
        </w:rPr>
      </w:pPr>
    </w:p>
    <w:p w:rsidR="00A46131" w:rsidRDefault="00120314" w:rsidP="00A46131">
      <w:pPr>
        <w:pStyle w:val="a6"/>
        <w:shd w:val="clear" w:color="auto" w:fill="668B18"/>
        <w:jc w:val="center"/>
        <w:rPr>
          <w:rStyle w:val="30"/>
          <w:rFonts w:ascii="Arial" w:hAnsi="Arial" w:cs="Arial"/>
          <w:color w:val="FFFFFF"/>
        </w:rPr>
      </w:pPr>
      <w:r>
        <w:rPr>
          <w:rStyle w:val="30"/>
          <w:rFonts w:ascii="Arial" w:hAnsi="Arial" w:cs="Arial"/>
          <w:color w:val="FFFFFF"/>
        </w:rPr>
        <w:lastRenderedPageBreak/>
        <w:t xml:space="preserve">Береза бородавчатая, или </w:t>
      </w:r>
      <w:proofErr w:type="spellStart"/>
      <w:r>
        <w:rPr>
          <w:rStyle w:val="30"/>
          <w:rFonts w:ascii="Arial" w:hAnsi="Arial" w:cs="Arial"/>
          <w:color w:val="FFFFFF"/>
        </w:rPr>
        <w:t>повислая</w:t>
      </w:r>
      <w:proofErr w:type="spellEnd"/>
    </w:p>
    <w:p w:rsidR="00A46131" w:rsidRDefault="00A46131" w:rsidP="00A46131">
      <w:pPr>
        <w:pStyle w:val="a6"/>
        <w:shd w:val="clear" w:color="auto" w:fill="668B18"/>
        <w:jc w:val="center"/>
        <w:rPr>
          <w:rStyle w:val="40"/>
          <w:rFonts w:ascii="Arial" w:hAnsi="Arial" w:cs="Arial"/>
          <w:color w:val="FFFFFF"/>
        </w:rPr>
      </w:pPr>
    </w:p>
    <w:p w:rsidR="00120314" w:rsidRDefault="00120314" w:rsidP="00120314">
      <w:pPr>
        <w:pStyle w:val="a6"/>
        <w:shd w:val="clear" w:color="auto" w:fill="668B18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</w:rPr>
        <w:t xml:space="preserve">- Дерево до 20 м высотой, с ажурной, неправильной кроной и гладкой, белой, отслаивающейся корой. У взрослых деревьев нижняя часть ствола покрыта мощной черноватой коркой, с глубокими трещинами, этим она отличается от большинства белоствольных берез. Ветви большей частью </w:t>
      </w:r>
      <w:proofErr w:type="spellStart"/>
      <w:r>
        <w:rPr>
          <w:rFonts w:ascii="Arial" w:hAnsi="Arial" w:cs="Arial"/>
          <w:color w:val="FFFFFF"/>
        </w:rPr>
        <w:t>повислые</w:t>
      </w:r>
      <w:proofErr w:type="spellEnd"/>
      <w:r>
        <w:rPr>
          <w:rFonts w:ascii="Arial" w:hAnsi="Arial" w:cs="Arial"/>
          <w:color w:val="FFFFFF"/>
        </w:rPr>
        <w:t>, молодые побеги бородавчатые. Листья ромбические, голые, до 7 см, в молодости смолистые, липкие. Сережки пониклые. Плод - продолговато-эллиптический, крылатый орешек.</w:t>
      </w:r>
      <w:r>
        <w:rPr>
          <w:rStyle w:val="40"/>
          <w:rFonts w:ascii="Arial" w:hAnsi="Arial" w:cs="Arial"/>
          <w:color w:val="FFFFFF"/>
        </w:rPr>
        <w:t> </w:t>
      </w:r>
      <w:r>
        <w:rPr>
          <w:rFonts w:ascii="Arial" w:hAnsi="Arial" w:cs="Arial"/>
          <w:color w:val="FFFFFF"/>
        </w:rPr>
        <w:t xml:space="preserve">Растет быстро, </w:t>
      </w:r>
      <w:proofErr w:type="gramStart"/>
      <w:r>
        <w:rPr>
          <w:rFonts w:ascii="Arial" w:hAnsi="Arial" w:cs="Arial"/>
          <w:color w:val="FFFFFF"/>
        </w:rPr>
        <w:t>морозостойка</w:t>
      </w:r>
      <w:proofErr w:type="gramEnd"/>
      <w:r>
        <w:rPr>
          <w:rFonts w:ascii="Arial" w:hAnsi="Arial" w:cs="Arial"/>
          <w:color w:val="FFFFFF"/>
        </w:rPr>
        <w:t xml:space="preserve">, нетребовательна к почве, очень светолюбива, засухоустойчива. В культуре </w:t>
      </w:r>
      <w:proofErr w:type="gramStart"/>
      <w:r>
        <w:rPr>
          <w:rFonts w:ascii="Arial" w:hAnsi="Arial" w:cs="Arial"/>
          <w:color w:val="FFFFFF"/>
        </w:rPr>
        <w:t>очень давно</w:t>
      </w:r>
      <w:proofErr w:type="gramEnd"/>
      <w:r>
        <w:rPr>
          <w:rFonts w:ascii="Arial" w:hAnsi="Arial" w:cs="Arial"/>
          <w:color w:val="FFFFFF"/>
        </w:rPr>
        <w:t>. Всхожесть семян высокая. Черенки укореняются слабо.</w:t>
      </w:r>
    </w:p>
    <w:p w:rsidR="00120314" w:rsidRDefault="00120314" w:rsidP="00120314">
      <w:pPr>
        <w:pStyle w:val="a6"/>
        <w:shd w:val="clear" w:color="auto" w:fill="668B18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</w:rPr>
        <w:t xml:space="preserve">Динамика роста берёзы </w:t>
      </w:r>
      <w:proofErr w:type="spellStart"/>
      <w:r>
        <w:rPr>
          <w:rFonts w:ascii="Arial" w:hAnsi="Arial" w:cs="Arial"/>
          <w:color w:val="FFFFFF"/>
        </w:rPr>
        <w:t>повислой</w:t>
      </w:r>
      <w:proofErr w:type="spellEnd"/>
      <w:proofErr w:type="gramStart"/>
      <w:r>
        <w:rPr>
          <w:rFonts w:ascii="Arial" w:hAnsi="Arial" w:cs="Arial"/>
          <w:color w:val="FFFFFF"/>
        </w:rPr>
        <w:t> :</w:t>
      </w:r>
      <w:proofErr w:type="gramEnd"/>
      <w:r>
        <w:rPr>
          <w:rStyle w:val="40"/>
          <w:rFonts w:ascii="Arial" w:hAnsi="Arial" w:cs="Arial"/>
          <w:color w:val="FFFFFF"/>
        </w:rPr>
        <w:t> </w:t>
      </w:r>
      <w:r>
        <w:rPr>
          <w:rFonts w:ascii="Arial" w:hAnsi="Arial" w:cs="Arial"/>
          <w:color w:val="FFFFFF"/>
        </w:rPr>
        <w:t xml:space="preserve">Живя до 100-120 лет, в высоту продолжает расти до 50-60 лет, в толщину до 80 лет. За этот период скорость роста меняется так </w:t>
      </w:r>
      <w:proofErr w:type="gramStart"/>
      <w:r>
        <w:rPr>
          <w:rFonts w:ascii="Arial" w:hAnsi="Arial" w:cs="Arial"/>
          <w:color w:val="FFFFFF"/>
        </w:rPr>
        <w:t>в первые</w:t>
      </w:r>
      <w:proofErr w:type="gramEnd"/>
      <w:r>
        <w:rPr>
          <w:rFonts w:ascii="Arial" w:hAnsi="Arial" w:cs="Arial"/>
          <w:color w:val="FFFFFF"/>
        </w:rPr>
        <w:t xml:space="preserve"> 5-6 лет рост в высоту умеренный, впоследствии значительно увеличивается и, начиная примерно с 10 лет, достигает 75-90 см в год. Окончательный размер около 20 м в высоту. Имейте в виду, что также где-то с 20 лет она начинает плодоносить, а берёза - это порода пионер. Это означает, что она выбрасывает великое множество семян сразу на освободившиеся территории (например, после лесного пожара, а в саду после перекопки участка), тем самым занимая </w:t>
      </w:r>
      <w:proofErr w:type="gramStart"/>
      <w:r>
        <w:rPr>
          <w:rFonts w:ascii="Arial" w:hAnsi="Arial" w:cs="Arial"/>
          <w:color w:val="FFFFFF"/>
        </w:rPr>
        <w:t>собой</w:t>
      </w:r>
      <w:proofErr w:type="gramEnd"/>
      <w:r>
        <w:rPr>
          <w:rFonts w:ascii="Arial" w:hAnsi="Arial" w:cs="Arial"/>
          <w:color w:val="FFFFFF"/>
        </w:rPr>
        <w:t xml:space="preserve"> площадь и не давая прорасти больше никому. А уже потом в процессе конкурентной борьбы из этих сеянцев остаётся лишь несколько растений, которые и продолжают расти на территории, свободной от других видов. На самом деле это не такая уж проблема, так как сеянцы довольно легко выдёргиваются.</w:t>
      </w:r>
    </w:p>
    <w:p w:rsidR="00120314" w:rsidRDefault="00120314" w:rsidP="00120314">
      <w:pPr>
        <w:pStyle w:val="a6"/>
        <w:shd w:val="clear" w:color="auto" w:fill="668B18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</w:rPr>
        <w:t xml:space="preserve">Отчасти рост больших берёз можно ограничивать. Несмотря на </w:t>
      </w:r>
      <w:proofErr w:type="gramStart"/>
      <w:r>
        <w:rPr>
          <w:rFonts w:ascii="Arial" w:hAnsi="Arial" w:cs="Arial"/>
          <w:color w:val="FFFFFF"/>
        </w:rPr>
        <w:t>то</w:t>
      </w:r>
      <w:proofErr w:type="gramEnd"/>
      <w:r>
        <w:rPr>
          <w:rFonts w:ascii="Arial" w:hAnsi="Arial" w:cs="Arial"/>
          <w:color w:val="FFFFFF"/>
        </w:rPr>
        <w:t xml:space="preserve"> что в отечественной литературе возможность обрезки берёзы часто исключается вовсе, это всё же возможно. Часто берёзы режут в скандинавских странах. У них обрезается верхушка и часть боковых ветвей. В результате крона загущается, размеры растения уменьшаются. Однако делать это можно только с растениями, находящимися в стадии активного роста, то есть это только молодые растения (диаметр ствола до 15-20 см). Если подобным образом вы обрежете старую берёзу, то у вас на участке останется голый ствол. Но и у молодых есть некоторая проблема при обрезке. Крона загущается и выглядит эффектно только летом, но, когда листва облетает, мы видим не очень красивое расположение скелетных ветвей (неестественное). Так что если это дача - то нет проблем, а если дом для круглогодичного проживания - имеет смысл хорошо подумать.</w:t>
      </w:r>
    </w:p>
    <w:p w:rsidR="00120314" w:rsidRDefault="00120314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20314" w:rsidRDefault="00120314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F21C9" w:rsidRDefault="000F21C9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46131" w:rsidRDefault="00A46131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F21C9" w:rsidRDefault="000F21C9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C12CC" w:rsidRDefault="001C12CC" w:rsidP="00A46131">
      <w:pPr>
        <w:pStyle w:val="1"/>
        <w:shd w:val="clear" w:color="auto" w:fill="FFFFFF"/>
        <w:spacing w:before="0" w:after="210" w:line="285" w:lineRule="atLeast"/>
        <w:jc w:val="center"/>
        <w:rPr>
          <w:rFonts w:ascii="Arial" w:hAnsi="Arial" w:cs="Arial"/>
          <w:b w:val="0"/>
          <w:bCs w:val="0"/>
          <w:color w:val="237A72"/>
        </w:rPr>
      </w:pPr>
      <w:r>
        <w:rPr>
          <w:rFonts w:ascii="Arial" w:hAnsi="Arial" w:cs="Arial"/>
          <w:b w:val="0"/>
          <w:bCs w:val="0"/>
          <w:color w:val="237A72"/>
        </w:rPr>
        <w:lastRenderedPageBreak/>
        <w:t>Сосна обыкновенная</w:t>
      </w:r>
      <w:r w:rsidR="00A46131">
        <w:rPr>
          <w:rFonts w:ascii="Arial" w:hAnsi="Arial" w:cs="Arial"/>
          <w:b w:val="0"/>
          <w:bCs w:val="0"/>
          <w:color w:val="237A72"/>
        </w:rPr>
        <w:t>.</w:t>
      </w:r>
    </w:p>
    <w:p w:rsidR="001C12CC" w:rsidRDefault="001C12CC" w:rsidP="001C12CC">
      <w:pPr>
        <w:pStyle w:val="2"/>
        <w:shd w:val="clear" w:color="auto" w:fill="FFFFFF"/>
        <w:spacing w:before="0" w:after="105" w:line="285" w:lineRule="atLeast"/>
        <w:rPr>
          <w:rFonts w:ascii="Trebuchet MS" w:hAnsi="Trebuchet MS" w:cs="Times New Roman"/>
          <w:b w:val="0"/>
          <w:bCs w:val="0"/>
          <w:color w:val="E28B00"/>
          <w:sz w:val="30"/>
          <w:szCs w:val="30"/>
        </w:rPr>
      </w:pPr>
      <w:r>
        <w:rPr>
          <w:rFonts w:ascii="Trebuchet MS" w:hAnsi="Trebuchet MS"/>
          <w:b w:val="0"/>
          <w:bCs w:val="0"/>
          <w:color w:val="E28B00"/>
          <w:sz w:val="30"/>
          <w:szCs w:val="30"/>
        </w:rPr>
        <w:t>Описание сосны обыкновенной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Сосна обыкновенная, известная на территории России еще как сосна лесная – вечнозеленое хвойное дерево с прямым стволом, длинной парной хвоей и округлой или конусовидной кроной, достигающее в высоту до 40 метров</w:t>
      </w:r>
      <w:r>
        <w:rPr>
          <w:rFonts w:ascii="Arial" w:hAnsi="Arial" w:cs="Arial"/>
          <w:color w:val="333333"/>
          <w:sz w:val="21"/>
          <w:szCs w:val="21"/>
        </w:rPr>
        <w:t>. Шишки сосны обыкновенной имеют удлиненно-яйцевидную форму, а крылатые серые семена дерева созревают обычно на второй-третий год. Также в описании сосны обыкновенной сказано, что почки и хвоя дерева содержат много полезных веществ – до 0,5% эфирных масел, дубильные и горькие вещества, витамин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смолы.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Сосновые почки собирают весной до того, как они распустятся. Они содержат в большом количестве эфирные масла и смолы, а также горькие и дубильные вещества, крахмал и минеральные соли. Сушат собранные почки при температуре не выше 20-25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°С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лучше всего под навесом или на чердаке.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Хвоя сосны обыкновенной богата витамином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каротином. Ее используют для получения эфирного масла, широко применяемого для лечения ревматических заболеваний. Собирать хвою сосны обыкновенной рекомендуется зимой или поздней осенью, когда в ней наибольшее количество эфирного масла и аскорбиновой кислоты.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Смолу или живицу сосны обыкновенной обычно собирают из деревьев, подлежащих рубке. Заготовленное сырье не следует хранить более 2 лет.</w:t>
      </w:r>
    </w:p>
    <w:p w:rsidR="001C12CC" w:rsidRDefault="001C12CC" w:rsidP="001C12CC">
      <w:pPr>
        <w:pStyle w:val="2"/>
        <w:shd w:val="clear" w:color="auto" w:fill="FFFFFF"/>
        <w:spacing w:before="0" w:after="105" w:line="285" w:lineRule="atLeast"/>
        <w:rPr>
          <w:rFonts w:ascii="Trebuchet MS" w:hAnsi="Trebuchet MS" w:cs="Times New Roman"/>
          <w:b w:val="0"/>
          <w:bCs w:val="0"/>
          <w:color w:val="E28B00"/>
          <w:sz w:val="30"/>
          <w:szCs w:val="30"/>
        </w:rPr>
      </w:pPr>
      <w:r>
        <w:rPr>
          <w:rFonts w:ascii="Trebuchet MS" w:hAnsi="Trebuchet MS"/>
          <w:b w:val="0"/>
          <w:bCs w:val="0"/>
          <w:color w:val="E28B00"/>
          <w:sz w:val="30"/>
          <w:szCs w:val="30"/>
        </w:rPr>
        <w:t>Применение сосны обыкновенной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Сосну обыкновенную как лекарственное растение использовали издавна для компрессов и припарок, а смола дерева, входящая в бальзамирующие составы Древнего Египта, сохраняет свои бактерицидные свойства на протяжении тысячелетий. Также целебные свойства сосны обыкновенной во многих странах применяли для лечения простудных заболеваний и для дезинфекции полости рта.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лечебных целях используют хвою, смолу, почки и шишки дерева, которые оказывают отхаркивающее, витаминное, раздражающее, желчегонное, мочегонное, противомикробное и противовоспалительное действие. В народной медицине их применяют при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5" w:history="1">
        <w:r>
          <w:rPr>
            <w:rStyle w:val="a8"/>
            <w:rFonts w:ascii="Arial" w:hAnsi="Arial" w:cs="Arial"/>
            <w:color w:val="0073AD"/>
            <w:sz w:val="21"/>
            <w:szCs w:val="21"/>
            <w:bdr w:val="none" w:sz="0" w:space="0" w:color="auto" w:frame="1"/>
          </w:rPr>
          <w:t>туберкулезе</w:t>
        </w:r>
      </w:hyperlink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легких и заболеваниях дыхательных органов, водянке, невралгии, ревматизме, подагре, рахите, цинге, кожных заболеваниях, а также против насекомых-паразитов и как средство для очистки крови. Помимо этого, из сосны обыкновенной получают деготь, скипидар, древесный уксус и канифоль.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bdr w:val="none" w:sz="0" w:space="0" w:color="auto" w:frame="1"/>
        </w:rPr>
        <w:t>Шишки сосны обыкновенной применяют в виде настоя и настоек при болях в сердце и как кровоостанавливающее средство</w:t>
      </w:r>
      <w:r>
        <w:rPr>
          <w:rFonts w:ascii="Arial" w:hAnsi="Arial" w:cs="Arial"/>
          <w:color w:val="333333"/>
          <w:sz w:val="21"/>
          <w:szCs w:val="21"/>
        </w:rPr>
        <w:t>. Для приготовления настоя для лечения сердечных болей собранные весной зеленые сосновые шишки засыпают в банку, заливают водкой и настаивают в темном месте в течение недели. Полученный настой лучше всего принимать до еды, трижды в день по одной столовой ложке.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Почки сосны обыкновенной используют в виде водных настоев и отваров при бронхитах, водянке, ревматизме, болезнях печени и желудочно-кишечного тракта как отхаркивающее, дезинфицирующее, антисептическое, противовоспалительное, мочегонное и желчегонное средство.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приготовления отвара из сосновых почек одну столовую ложку сырья заливают стаканом горячей кипяченой воды и нагревают на кипящей водяной бане в течение получаса. Принимают несколько раз в день после еды по четверти стакана.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  <w:bdr w:val="none" w:sz="0" w:space="0" w:color="auto" w:frame="1"/>
        </w:rPr>
        <w:t>Приготовленный отвар из почек сосны обыкновенной можно хранить не более 2 суток.</w:t>
      </w:r>
    </w:p>
    <w:p w:rsidR="001C12CC" w:rsidRDefault="001C12CC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Водные настои и отвары из хвои дерева применяют при профилактике и лечении авитаминоза С. Также их можно использовать для лечебных </w:t>
      </w:r>
      <w:r w:rsidR="008B2217">
        <w:rPr>
          <w:rFonts w:ascii="Arial" w:hAnsi="Arial" w:cs="Arial"/>
          <w:color w:val="333333"/>
          <w:sz w:val="21"/>
          <w:szCs w:val="21"/>
        </w:rPr>
        <w:t>ванн и лечения ожогов и ран.</w:t>
      </w: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B69F7" w:rsidRDefault="007B69F7" w:rsidP="001C12C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EC0312" w:rsidRPr="00300DDA" w:rsidRDefault="00300DDA" w:rsidP="00300DD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300DDA">
        <w:rPr>
          <w:rFonts w:ascii="Arial" w:hAnsi="Arial" w:cs="Arial"/>
          <w:color w:val="333333"/>
          <w:sz w:val="28"/>
          <w:szCs w:val="28"/>
        </w:rPr>
        <w:lastRenderedPageBreak/>
        <w:t>Лиственница сибирская.</w:t>
      </w:r>
    </w:p>
    <w:p w:rsidR="00EC0312" w:rsidRDefault="00EC0312" w:rsidP="00EC0312">
      <w:pPr>
        <w:pStyle w:val="a6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Описание: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род насчитывает около 20 видов, распространенных в Северном полушарии. Высокие, красивые, быстро растущие, однодомные хвойные деревья с опадающей на зиму хвоей. В молодости с четкой конусовидной кроной, в старости — широко распростертой. </w:t>
      </w:r>
      <w:proofErr w:type="gramStart"/>
      <w:r>
        <w:rPr>
          <w:color w:val="000000"/>
          <w:sz w:val="27"/>
          <w:szCs w:val="27"/>
        </w:rPr>
        <w:t>В разреженных насаждениях и у одиноко стоящих деревьев — кроны раскидистые, в сомкнутых — высоко поднятые, относительно узкие.</w:t>
      </w:r>
      <w:proofErr w:type="gramEnd"/>
      <w:r>
        <w:rPr>
          <w:color w:val="000000"/>
          <w:sz w:val="27"/>
          <w:szCs w:val="27"/>
        </w:rPr>
        <w:t xml:space="preserve"> Ветвление редкое, сквозистое. </w:t>
      </w:r>
      <w:proofErr w:type="gramStart"/>
      <w:r>
        <w:rPr>
          <w:color w:val="000000"/>
          <w:sz w:val="27"/>
          <w:szCs w:val="27"/>
        </w:rPr>
        <w:t>Хвоя мягкая, узколинейная, на удлиненных побегах одиночная, расположенная спирально, на укороченных — в пучках по 20 и более хвоинок.</w:t>
      </w:r>
      <w:proofErr w:type="gramEnd"/>
      <w:r>
        <w:rPr>
          <w:color w:val="000000"/>
          <w:sz w:val="27"/>
          <w:szCs w:val="27"/>
        </w:rPr>
        <w:t xml:space="preserve"> Весной хвоя светло-зеленая, осенью — золотисто-желтых тонов. Шишки округлые, яйцевидные или почти цилиндрические. Цветут ежегодно ранней весной, шишки созревают в год цветения. Семена (по 2) под каждой семенной чешуей, почти трехгранные, с большим кожистым крылом (х-12). Семена высыпаются ранней весной или летом следующего года, а пустые шишки украшают деревья в течение нескольких лет. Семена сохраняют всхожесть в течение 1—2 (3—4) лет. Семена с одиноко стоящих деревьев почти невсхожи. </w:t>
      </w:r>
    </w:p>
    <w:p w:rsidR="00EC0312" w:rsidRDefault="00EC0312" w:rsidP="00EC0312">
      <w:pPr>
        <w:pStyle w:val="a6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Долговечны. Имеют хорошо развитую корневую систему, глубоко уходящую в почву. Растут быстро. Живет до 500—600 лет. </w:t>
      </w:r>
      <w:proofErr w:type="spellStart"/>
      <w:r>
        <w:rPr>
          <w:color w:val="000000"/>
          <w:sz w:val="27"/>
          <w:szCs w:val="27"/>
        </w:rPr>
        <w:t>Дымо</w:t>
      </w:r>
      <w:proofErr w:type="spellEnd"/>
      <w:r>
        <w:rPr>
          <w:color w:val="000000"/>
          <w:sz w:val="27"/>
          <w:szCs w:val="27"/>
        </w:rPr>
        <w:t>- и газоустойчивы. Зимостойки. Выдерживает резко континентальный климат, очень низкие температуры воздуха и может расти на вечной мерзлоте. Благодаря ежегодному сбросу хвои наиболее устойчивы в озеленении крупных промышленных центров. </w:t>
      </w:r>
    </w:p>
    <w:p w:rsidR="00EC0312" w:rsidRDefault="00EC0312" w:rsidP="00EC0312">
      <w:pPr>
        <w:pStyle w:val="a6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Чаще всего у нас культивируют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даурскую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сибирскую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(L. </w:t>
      </w:r>
      <w:proofErr w:type="spellStart"/>
      <w:r>
        <w:rPr>
          <w:color w:val="000000"/>
          <w:sz w:val="27"/>
          <w:szCs w:val="27"/>
        </w:rPr>
        <w:t>sibirica</w:t>
      </w:r>
      <w:proofErr w:type="spellEnd"/>
      <w:r>
        <w:rPr>
          <w:color w:val="000000"/>
          <w:sz w:val="27"/>
          <w:szCs w:val="27"/>
        </w:rPr>
        <w:t xml:space="preserve">) лиственницы. Они относятся к разным группам видов, отличающимся главным образом размером шишек и числом чешуй в них. У сибирской шишки, по меркам лиственниц, крупные (до 4–5 см), у </w:t>
      </w:r>
      <w:proofErr w:type="spellStart"/>
      <w:r>
        <w:rPr>
          <w:color w:val="000000"/>
          <w:sz w:val="27"/>
          <w:szCs w:val="27"/>
        </w:rPr>
        <w:t>даурской</w:t>
      </w:r>
      <w:proofErr w:type="spellEnd"/>
      <w:r>
        <w:rPr>
          <w:color w:val="000000"/>
          <w:sz w:val="27"/>
          <w:szCs w:val="27"/>
        </w:rPr>
        <w:t xml:space="preserve"> – гораздо мельче, до 2–2,5 см. Отличаются эти лиственницы и по внешнему виду – у сибирской кора темнее, а само дерево коренастее, мощнее. </w:t>
      </w:r>
      <w:proofErr w:type="spellStart"/>
      <w:r>
        <w:rPr>
          <w:color w:val="000000"/>
          <w:sz w:val="27"/>
          <w:szCs w:val="27"/>
        </w:rPr>
        <w:t>Даурские</w:t>
      </w:r>
      <w:proofErr w:type="spellEnd"/>
      <w:r>
        <w:rPr>
          <w:color w:val="000000"/>
          <w:sz w:val="27"/>
          <w:szCs w:val="27"/>
        </w:rPr>
        <w:t xml:space="preserve"> лиственницы немного ниже и одновременно стройнее, а их кора светлее. Хвоинки крупнее у сибирской лиственницы, но это различие не так бросается в глаза. Сибирская лиственница распространена от востока Архангельской области через Урал до Алтая и Енисея, а почти вся Сибирь к востоку от Енисея занята лесами из </w:t>
      </w:r>
      <w:proofErr w:type="spellStart"/>
      <w:r>
        <w:rPr>
          <w:color w:val="000000"/>
          <w:sz w:val="27"/>
          <w:szCs w:val="27"/>
        </w:rPr>
        <w:t>даурской</w:t>
      </w:r>
      <w:proofErr w:type="spellEnd"/>
      <w:r>
        <w:rPr>
          <w:color w:val="000000"/>
          <w:sz w:val="27"/>
          <w:szCs w:val="27"/>
        </w:rPr>
        <w:t xml:space="preserve"> лиственницы.</w:t>
      </w:r>
    </w:p>
    <w:p w:rsidR="000F21C9" w:rsidRDefault="000F21C9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00DDA" w:rsidRDefault="00300DDA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00DDA" w:rsidRDefault="00300DDA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00DDA" w:rsidRDefault="00300DDA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00DDA" w:rsidRDefault="00300DDA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00DDA" w:rsidRDefault="00300DDA" w:rsidP="0012031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F21C9" w:rsidRPr="00300DDA" w:rsidRDefault="00300DDA" w:rsidP="00300DD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D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Ель обыкновенная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0F5B" w:rsidRDefault="007A0F5B" w:rsidP="007A0F5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Ель обыкновенная – хвойное вечнозеленое дерево 20-50 м высоты. Крона ели пирамидальная, низко опущена. Кора красная или серая, </w:t>
      </w:r>
      <w:proofErr w:type="spellStart"/>
      <w:r>
        <w:rPr>
          <w:color w:val="000000"/>
          <w:sz w:val="27"/>
          <w:szCs w:val="27"/>
        </w:rPr>
        <w:t>слущивается</w:t>
      </w:r>
      <w:proofErr w:type="spellEnd"/>
      <w:r>
        <w:rPr>
          <w:color w:val="000000"/>
          <w:sz w:val="27"/>
          <w:szCs w:val="27"/>
        </w:rPr>
        <w:t xml:space="preserve"> тонкими полосками.</w:t>
      </w:r>
    </w:p>
    <w:p w:rsidR="007A0F5B" w:rsidRDefault="007A0F5B" w:rsidP="007A0F5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Хвоя ели четырехгранная, остроконечная, темно-зеленая, густо покрывает ветки. Женские цилиндрические шишки ели висячие, </w:t>
      </w:r>
      <w:proofErr w:type="spellStart"/>
      <w:r>
        <w:rPr>
          <w:color w:val="000000"/>
          <w:sz w:val="27"/>
          <w:szCs w:val="27"/>
        </w:rPr>
        <w:t>длинноцилиндрические</w:t>
      </w:r>
      <w:proofErr w:type="spellEnd"/>
      <w:r>
        <w:rPr>
          <w:color w:val="000000"/>
          <w:sz w:val="27"/>
          <w:szCs w:val="27"/>
        </w:rPr>
        <w:t>, сначала красные, потом зеленые, затем бурые, 10-16 см длины и 3-4 см ширины. Семена ели обыкновенной – темно-бурые с крылом, которое втрое длиннее его. Цветет ель в мае.</w:t>
      </w:r>
    </w:p>
    <w:p w:rsidR="007A0F5B" w:rsidRDefault="007A0F5B" w:rsidP="007A0F5B">
      <w:pPr>
        <w:pStyle w:val="2"/>
        <w:rPr>
          <w:color w:val="CC3366"/>
          <w:sz w:val="24"/>
          <w:szCs w:val="24"/>
        </w:rPr>
      </w:pPr>
      <w:r>
        <w:rPr>
          <w:color w:val="CC3366"/>
          <w:sz w:val="24"/>
          <w:szCs w:val="24"/>
        </w:rPr>
        <w:t>Лекарственное сырье ели обыкновенной</w:t>
      </w:r>
    </w:p>
    <w:p w:rsidR="007A0F5B" w:rsidRDefault="007A0F5B" w:rsidP="007A0F5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Лекарственным сырьем ели является ее хвоя, богатая эфирными маслами, витамином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, дубильными веществами, минеральными солями и фитонцидами; зеленые побеги и молодые шишки, которые нужно собирать весной; молодые верхушки веток с почками; незрелые семенные шишки и живица – смолистый сок, выступающий в местах ранения дерева. В шишках ели содержится смола и дубильные вещества.</w:t>
      </w:r>
    </w:p>
    <w:p w:rsidR="007A0F5B" w:rsidRDefault="007A0F5B" w:rsidP="007A0F5B">
      <w:pPr>
        <w:pStyle w:val="2"/>
        <w:rPr>
          <w:color w:val="CC3366"/>
          <w:sz w:val="24"/>
          <w:szCs w:val="24"/>
        </w:rPr>
      </w:pPr>
      <w:r>
        <w:rPr>
          <w:rStyle w:val="a5"/>
          <w:b/>
          <w:bCs/>
          <w:color w:val="CC3366"/>
          <w:sz w:val="24"/>
          <w:szCs w:val="24"/>
        </w:rPr>
        <w:t>Свойства ели обыкновенной</w:t>
      </w:r>
    </w:p>
    <w:p w:rsidR="007A0F5B" w:rsidRDefault="007A0F5B" w:rsidP="007A0F5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Хвоя ели обладает противовоспалительным, противомикробным, потогонным, обезболивающим, противоцинготным действием.</w:t>
      </w:r>
    </w:p>
    <w:p w:rsidR="007A0F5B" w:rsidRDefault="007A0F5B" w:rsidP="007A0F5B">
      <w:pPr>
        <w:pStyle w:val="2"/>
        <w:rPr>
          <w:color w:val="CC3366"/>
          <w:sz w:val="24"/>
          <w:szCs w:val="24"/>
        </w:rPr>
      </w:pPr>
      <w:r>
        <w:rPr>
          <w:rStyle w:val="a5"/>
          <w:b/>
          <w:bCs/>
          <w:color w:val="CC3366"/>
          <w:sz w:val="24"/>
          <w:szCs w:val="24"/>
        </w:rPr>
        <w:t>Настой шишек ели</w:t>
      </w:r>
    </w:p>
    <w:p w:rsidR="007A0F5B" w:rsidRDefault="007A0F5B" w:rsidP="007A0F5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научной медицине применяют шишки ели. Настой из них используют в виде ингаляций и полосканий при ангине и хронических тонзиллитах, ларингите, фарингите, гайморите, вазомоторном рините, хроническом бронхите и т.д.</w:t>
      </w:r>
    </w:p>
    <w:p w:rsidR="007A0F5B" w:rsidRDefault="007A0F5B" w:rsidP="007A0F5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Настой готовится из измельченных шишек ели из расчета 1:5, их заливают кипяченой водой, кипятят в течение 30 мин, помешивая, настаивают 15 мин, процеживают через 3 слоя марли. Получают жидкость коричневого цвета, вяжущего вкуса, с запахом хвои ели.</w:t>
      </w:r>
    </w:p>
    <w:p w:rsidR="007A0F5B" w:rsidRDefault="007A0F5B" w:rsidP="007A0F5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ингаляций используют 20-30 мл настоя, подогретого до 60-80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, на одну процедуру для взрослых.</w:t>
      </w:r>
    </w:p>
    <w:p w:rsidR="007A0F5B" w:rsidRDefault="007A0F5B" w:rsidP="007A0F5B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народной медицине отвар почек и молодых шишек ели применяют для лечения туберкулеза легких, цинги, бронхита.</w:t>
      </w:r>
    </w:p>
    <w:p w:rsidR="007A0F5B" w:rsidRDefault="007A0F5B" w:rsidP="00A46131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Смолистые почки ели, собираемые ранней весной, используют для приготовления настойки, которая применяется в качестве дезинфицирующего средства при рините, ангине, бронхиальной астме и др. Почки ели входят в состав некоторых отхаркивающих растительн</w:t>
      </w:r>
      <w:r w:rsidR="00A46131">
        <w:rPr>
          <w:color w:val="000000"/>
          <w:sz w:val="27"/>
          <w:szCs w:val="27"/>
        </w:rPr>
        <w:t>ых сборов. Из них готовят отвар.</w:t>
      </w:r>
      <w:r>
        <w:rPr>
          <w:color w:val="000000"/>
          <w:sz w:val="27"/>
          <w:szCs w:val="27"/>
        </w:rPr>
        <w:t xml:space="preserve"> </w:t>
      </w:r>
    </w:p>
    <w:p w:rsidR="00120314" w:rsidRDefault="008D4C9D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МОУ «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Бишкильская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школа».</w:t>
      </w:r>
    </w:p>
    <w:p w:rsidR="008D4C9D" w:rsidRDefault="008D4C9D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C9D" w:rsidRPr="00F47432" w:rsidRDefault="008D4C9D" w:rsidP="008D4C9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474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РАЗРАБОТКА </w:t>
      </w: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Pr="00F47432" w:rsidRDefault="008D4C9D" w:rsidP="008D4C9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47432">
        <w:rPr>
          <w:rFonts w:ascii="Times New Roman" w:hAnsi="Times New Roman" w:cs="Times New Roman"/>
          <w:color w:val="000000" w:themeColor="text1"/>
          <w:sz w:val="32"/>
          <w:szCs w:val="32"/>
        </w:rPr>
        <w:t>Урока-экскурсии по теме:</w:t>
      </w:r>
    </w:p>
    <w:p w:rsidR="008D4C9D" w:rsidRDefault="008D4C9D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Многообразие </w:t>
      </w:r>
      <w:r w:rsidR="00F47432">
        <w:rPr>
          <w:rFonts w:ascii="Times New Roman" w:hAnsi="Times New Roman" w:cs="Times New Roman"/>
          <w:color w:val="000000" w:themeColor="text1"/>
          <w:sz w:val="28"/>
          <w:szCs w:val="28"/>
        </w:rPr>
        <w:t>растений. Сезонные изменения в жизни растений».</w:t>
      </w: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 класс.</w:t>
      </w: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8D4C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F474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F474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Выполнил: учитель биологии </w:t>
      </w:r>
    </w:p>
    <w:p w:rsidR="00F47432" w:rsidRDefault="00F47432" w:rsidP="00F4743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Красников А.И.</w:t>
      </w:r>
    </w:p>
    <w:p w:rsidR="00F47432" w:rsidRDefault="00F47432" w:rsidP="00F474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F474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432" w:rsidRDefault="00F47432" w:rsidP="00F474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Бишкиль</w:t>
      </w:r>
      <w:proofErr w:type="spellEnd"/>
    </w:p>
    <w:p w:rsidR="00F47432" w:rsidRDefault="00F47432" w:rsidP="00F474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2013год.</w:t>
      </w:r>
    </w:p>
    <w:p w:rsidR="00AC63F7" w:rsidRDefault="00AC63F7" w:rsidP="00F474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Пояснительная записка. </w:t>
      </w:r>
    </w:p>
    <w:p w:rsidR="003F790D" w:rsidRPr="007E2ADF" w:rsidRDefault="00AC63F7" w:rsidP="003F790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Урок-экскурсия «Многообразие растений. Сезонность в жизни растений»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в курсе биологии</w:t>
      </w:r>
      <w:r w:rsidR="007E2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6-го класса </w:t>
      </w:r>
      <w:r w:rsidRPr="007E2AD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</w:t>
      </w:r>
      <w:r w:rsidR="007E2ADF" w:rsidRPr="007E2AD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790D" w:rsidRPr="007E2ADF">
        <w:rPr>
          <w:rFonts w:ascii="Times New Roman" w:hAnsi="Times New Roman" w:cs="Times New Roman"/>
          <w:sz w:val="28"/>
          <w:szCs w:val="28"/>
        </w:rPr>
        <w:t xml:space="preserve"> курса биологии для 5-11классов общеобразовательных учреждений к комплекту учебников, созданных под р</w:t>
      </w:r>
      <w:r w:rsidR="007E2ADF">
        <w:rPr>
          <w:rFonts w:ascii="Times New Roman" w:hAnsi="Times New Roman" w:cs="Times New Roman"/>
          <w:sz w:val="28"/>
          <w:szCs w:val="28"/>
        </w:rPr>
        <w:t xml:space="preserve">уководством В.В.Пасечника </w:t>
      </w:r>
      <w:r w:rsidR="003F790D" w:rsidRPr="007E2ADF">
        <w:rPr>
          <w:rFonts w:ascii="Times New Roman" w:hAnsi="Times New Roman" w:cs="Times New Roman"/>
          <w:sz w:val="28"/>
          <w:szCs w:val="28"/>
        </w:rPr>
        <w:t xml:space="preserve"> и государственного образовательного стандарта. </w:t>
      </w:r>
    </w:p>
    <w:p w:rsidR="003A5263" w:rsidRDefault="007E2ADF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экскурсии решаются несколько актуальных задач биологического  образования и воспитания. Активизируется познавательная деятельность учащихся, за счет новизны формы и места п</w:t>
      </w:r>
      <w:r w:rsidR="008F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роведения урока, использования биологических объектов расположенных на пришкольной территории и применения знаний в практической работе. Экскурсия, как форма обучения, позволяет продемонстрировать ученикам ценность и значимость теоретических знаний, обратить внимание на местные виды растений. Используя, приём смены деятельности учащихся,  я стараюсь максимально долго поддерживать интерес к предмету изучения, также этому способствует групповой метод организации </w:t>
      </w:r>
      <w:r w:rsidR="00E71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самостоятельной работы учеников. </w:t>
      </w:r>
      <w:r w:rsidR="003A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Экскурсия позволяет решать </w:t>
      </w:r>
      <w:proofErr w:type="spellStart"/>
      <w:r w:rsidR="003A5263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="003A5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задачи, связанные с общими вопросами познания окружающего мира. </w:t>
      </w:r>
    </w:p>
    <w:p w:rsidR="003A5263" w:rsidRDefault="003A5263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по окончании урока мы достигаем результатов: - учащиеся получают новую информацию о многообразии растений Челябинской области и сезонности в их биологическом цикле; - о прикладном значении растений на примере деревьев, - выполняют практическую часть, самостоятельно определяют виды и жизненные формы растений, применяют статистический метод в исследовании. </w:t>
      </w:r>
    </w:p>
    <w:p w:rsidR="00AC63F7" w:rsidRDefault="003A5263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растения, как биологические объекты, мы иллюстрируем экологическую значимость биоценозов, </w:t>
      </w:r>
      <w:r w:rsidR="000E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взаимосвязь с окружающей неживой природой.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F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2ADF" w:rsidRDefault="007E2ADF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06" w:rsidRDefault="00E97D06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06" w:rsidRDefault="00E97D06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06" w:rsidRDefault="00E97D06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06" w:rsidRDefault="00E97D06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06" w:rsidRDefault="00E97D06" w:rsidP="00AC6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897" w:rsidRPr="009A2897" w:rsidRDefault="009A2897" w:rsidP="00AC63F7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Бригада </w:t>
      </w:r>
      <w:r w:rsidR="00A614E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№ </w:t>
      </w:r>
    </w:p>
    <w:p w:rsidR="00E97D06" w:rsidRDefault="00E97D06" w:rsidP="00E97D0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Карточка – задание.</w:t>
      </w:r>
    </w:p>
    <w:p w:rsidR="007F034F" w:rsidRDefault="00E97D06" w:rsidP="00E97D06">
      <w:pPr>
        <w:rPr>
          <w:rFonts w:ascii="Times New Roman" w:hAnsi="Times New Roman" w:cs="Times New Roman"/>
          <w:sz w:val="28"/>
          <w:szCs w:val="28"/>
        </w:rPr>
      </w:pPr>
      <w:r w:rsidRPr="00D137E4">
        <w:rPr>
          <w:rFonts w:ascii="Times New Roman" w:hAnsi="Times New Roman" w:cs="Times New Roman"/>
          <w:sz w:val="28"/>
          <w:szCs w:val="28"/>
        </w:rPr>
        <w:t>Работа в группах по заданиям в карточках на отведенных участках.</w:t>
      </w:r>
    </w:p>
    <w:p w:rsidR="007F034F" w:rsidRPr="007F034F" w:rsidRDefault="007F034F" w:rsidP="007F034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схеме движения, бригаде пройти на отведенный для исследований участок. </w:t>
      </w:r>
      <w:r w:rsidRPr="00D137E4">
        <w:rPr>
          <w:rFonts w:ascii="Times New Roman" w:hAnsi="Times New Roman" w:cs="Times New Roman"/>
          <w:sz w:val="28"/>
          <w:szCs w:val="28"/>
        </w:rPr>
        <w:t xml:space="preserve">Смотреть план-схему.  </w:t>
      </w:r>
    </w:p>
    <w:p w:rsidR="00E97D06" w:rsidRPr="007F034F" w:rsidRDefault="007F034F" w:rsidP="007F034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D06" w:rsidRPr="007F034F">
        <w:rPr>
          <w:rFonts w:ascii="Times New Roman" w:hAnsi="Times New Roman" w:cs="Times New Roman"/>
          <w:sz w:val="28"/>
          <w:szCs w:val="28"/>
        </w:rPr>
        <w:t xml:space="preserve">Заполнить таблицу. Сделать вывод  о сезонных изменениях в жизни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7D06" w:rsidRPr="007F034F">
        <w:rPr>
          <w:rFonts w:ascii="Times New Roman" w:hAnsi="Times New Roman" w:cs="Times New Roman"/>
          <w:sz w:val="28"/>
          <w:szCs w:val="28"/>
        </w:rPr>
        <w:t>растений.</w:t>
      </w:r>
    </w:p>
    <w:p w:rsidR="00E97D06" w:rsidRPr="00D137E4" w:rsidRDefault="00E97D06" w:rsidP="00E97D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2742"/>
        <w:gridCol w:w="1907"/>
        <w:gridCol w:w="2158"/>
        <w:gridCol w:w="2198"/>
      </w:tblGrid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Жизненные формы растений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Виды растений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 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Значение для человека</w:t>
            </w: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Деревья 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Липа 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Сосна 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Сирень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Травы 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Клевер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Подорожник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06" w:rsidRPr="00D137E4" w:rsidTr="00D062F0"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7E4">
              <w:rPr>
                <w:rFonts w:ascii="Times New Roman" w:hAnsi="Times New Roman" w:cs="Times New Roman"/>
                <w:sz w:val="28"/>
                <w:szCs w:val="28"/>
              </w:rPr>
              <w:t xml:space="preserve">Костер </w:t>
            </w: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D06" w:rsidRPr="00D137E4" w:rsidRDefault="00E97D06" w:rsidP="00D0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D06" w:rsidRPr="00D137E4" w:rsidRDefault="00E97D06" w:rsidP="00E97D06">
      <w:pPr>
        <w:rPr>
          <w:rFonts w:ascii="Times New Roman" w:hAnsi="Times New Roman" w:cs="Times New Roman"/>
          <w:sz w:val="28"/>
          <w:szCs w:val="28"/>
        </w:rPr>
      </w:pPr>
    </w:p>
    <w:p w:rsidR="007F034F" w:rsidRDefault="007F034F" w:rsidP="007F034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контуры кроны определить вид растения и подписать его</w:t>
      </w:r>
      <w:r w:rsidR="009A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трафарете контур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9A2897" w:rsidRDefault="009A2897" w:rsidP="009A289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06" w:rsidRPr="007F034F" w:rsidRDefault="007F034F" w:rsidP="007F034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Подсчитать общее количество деревьев на вашем участке. </w:t>
      </w:r>
    </w:p>
    <w:sectPr w:rsidR="00E97D06" w:rsidRPr="007F034F" w:rsidSect="0009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798"/>
    <w:multiLevelType w:val="hybridMultilevel"/>
    <w:tmpl w:val="12DA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047D"/>
    <w:multiLevelType w:val="hybridMultilevel"/>
    <w:tmpl w:val="A65C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D8"/>
    <w:rsid w:val="0005186A"/>
    <w:rsid w:val="00090850"/>
    <w:rsid w:val="000E76FC"/>
    <w:rsid w:val="000F21C9"/>
    <w:rsid w:val="000F2E95"/>
    <w:rsid w:val="00120314"/>
    <w:rsid w:val="00155228"/>
    <w:rsid w:val="001C12CC"/>
    <w:rsid w:val="0025208F"/>
    <w:rsid w:val="0026436A"/>
    <w:rsid w:val="00300DDA"/>
    <w:rsid w:val="003A1585"/>
    <w:rsid w:val="003A5263"/>
    <w:rsid w:val="003C3C5B"/>
    <w:rsid w:val="003F790D"/>
    <w:rsid w:val="006D665D"/>
    <w:rsid w:val="0071527C"/>
    <w:rsid w:val="007A0F5B"/>
    <w:rsid w:val="007B69F7"/>
    <w:rsid w:val="007E2ADF"/>
    <w:rsid w:val="007F034F"/>
    <w:rsid w:val="008B2217"/>
    <w:rsid w:val="008D4C9D"/>
    <w:rsid w:val="008E1269"/>
    <w:rsid w:val="008F7207"/>
    <w:rsid w:val="00917DB5"/>
    <w:rsid w:val="00930EA0"/>
    <w:rsid w:val="009A2897"/>
    <w:rsid w:val="00A46131"/>
    <w:rsid w:val="00A614EA"/>
    <w:rsid w:val="00AC63F7"/>
    <w:rsid w:val="00C938D8"/>
    <w:rsid w:val="00D137E4"/>
    <w:rsid w:val="00D93F29"/>
    <w:rsid w:val="00E71A35"/>
    <w:rsid w:val="00E97D06"/>
    <w:rsid w:val="00EC0312"/>
    <w:rsid w:val="00F47432"/>
    <w:rsid w:val="00F70D1B"/>
    <w:rsid w:val="00F9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50"/>
  </w:style>
  <w:style w:type="paragraph" w:styleId="1">
    <w:name w:val="heading 1"/>
    <w:basedOn w:val="a"/>
    <w:next w:val="a"/>
    <w:link w:val="10"/>
    <w:uiPriority w:val="9"/>
    <w:qFormat/>
    <w:rsid w:val="001C1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0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0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F29"/>
    <w:pPr>
      <w:ind w:left="720"/>
      <w:contextualSpacing/>
    </w:pPr>
  </w:style>
  <w:style w:type="character" w:styleId="a5">
    <w:name w:val="Strong"/>
    <w:basedOn w:val="a0"/>
    <w:uiPriority w:val="22"/>
    <w:qFormat/>
    <w:rsid w:val="00917DB5"/>
    <w:rPr>
      <w:b/>
      <w:bCs/>
    </w:rPr>
  </w:style>
  <w:style w:type="character" w:customStyle="1" w:styleId="apple-converted-space">
    <w:name w:val="apple-converted-space"/>
    <w:basedOn w:val="a0"/>
    <w:rsid w:val="00917DB5"/>
  </w:style>
  <w:style w:type="character" w:customStyle="1" w:styleId="30">
    <w:name w:val="Заголовок 3 Знак"/>
    <w:basedOn w:val="a0"/>
    <w:link w:val="3"/>
    <w:uiPriority w:val="9"/>
    <w:rsid w:val="00120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03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2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2">
    <w:name w:val="style12"/>
    <w:basedOn w:val="a0"/>
    <w:rsid w:val="007A0F5B"/>
  </w:style>
  <w:style w:type="character" w:styleId="a7">
    <w:name w:val="Emphasis"/>
    <w:basedOn w:val="a0"/>
    <w:uiPriority w:val="20"/>
    <w:qFormat/>
    <w:rsid w:val="007A0F5B"/>
    <w:rPr>
      <w:i/>
      <w:iCs/>
    </w:rPr>
  </w:style>
  <w:style w:type="character" w:styleId="a8">
    <w:name w:val="Hyperlink"/>
    <w:basedOn w:val="a0"/>
    <w:uiPriority w:val="99"/>
    <w:semiHidden/>
    <w:unhideWhenUsed/>
    <w:rsid w:val="007A0F5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F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boleem.net/tuberkulez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2013-09-18T16:20:00Z</cp:lastPrinted>
  <dcterms:created xsi:type="dcterms:W3CDTF">2013-09-09T16:24:00Z</dcterms:created>
  <dcterms:modified xsi:type="dcterms:W3CDTF">2013-09-18T16:20:00Z</dcterms:modified>
</cp:coreProperties>
</file>