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260116040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sdtEndPr>
      <w:sdtContent>
        <w:p w:rsidR="00A1628B" w:rsidRDefault="00A1628B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0" b="1905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>
                                  <a:duotone>
                                    <a:prstClr val="black"/>
                                    <a:srgbClr val="7030A0">
                                      <a:tint val="45000"/>
                                      <a:satMod val="400000"/>
                                    </a:srgbClr>
                                  </a:duotone>
                                </a:blip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1628B" w:rsidRPr="00A1628B" w:rsidRDefault="00A1628B" w:rsidP="00A1628B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A1628B">
                                    <w:rPr>
                                      <w:sz w:val="40"/>
                                      <w:szCs w:val="40"/>
                                    </w:rPr>
                                    <w:t>ФГКОУ СПб КК МО РФ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Группа 149" o:spid="_x0000_s1026" style="position:absolute;margin-left:0;margin-top:0;width:8in;height:95.7pt;z-index:251663360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">
                    <v:shape id="Прямоугольник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yzcAA&#10;AADcAAAADwAAAGRycy9kb3ducmV2LnhtbESPzWrCQBDH7wXfYRmht7oxoJXoKpIg2KNpH2DITpNg&#10;djZkV13f3jkUepth/h+/2R2SG9SdptB7NrBcZKCIG297bg38fJ8+NqBCRLY4eCYDTwpw2M/edlhY&#10;/+AL3evYKgnhUKCBLsax0Do0HTkMCz8Sy+3XTw6jrFOr7YQPCXeDzrNsrR32LA0djlR21Fzrm5Pe&#10;elOt+DMn+io5S8tTXrVXZ8z7PB23oCKl+C/+c5+t4K8EX56RCfT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OyzcAAAADcAAAADwAAAAAAAAAAAAAAAACYAgAAZHJzL2Rvd25y&#10;ZXYueG1sUEsFBgAAAAAEAAQA9QAAAIUDAAAAAA==&#10;" path="m,l7312660,r,1129665l3619500,733425,,1091565,,xe" fillcolor="#0f6fc6 [3204]" stroked="f" strokeweight="2pt"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c3bwA&#10;AADcAAAADwAAAGRycy9kb3ducmV2LnhtbERPSwrCMBDdC94hjOBOUwVFq1FUEARXftDt0IxtsZmU&#10;JGq9vREEd/N435kvG1OJJzlfWlYw6CcgiDOrS84VnE/b3gSED8gaK8uk4E0elot2a46pti8+0PMY&#10;chFD2KeooAihTqX0WUEGfd/WxJG7WWcwROhyqR2+Yrip5DBJxtJgybGhwJo2BWX348MoWG+meye9&#10;9Zokvcv6aprD/qJUt9OsZiACNeEv/rl3Os4fDeD7TLxAL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5PtzdvAAAANwAAAAPAAAAAAAAAAAAAAAAAJgCAABkcnMvZG93bnJldi54&#10;bWxQSwUGAAAAAAQABAD1AAAAgQMAAAAA&#10;" stroked="f" strokeweight="2pt">
                      <v:fill r:id="rId6" o:title="" recolor="t" rotate="t" type="frame"/>
                      <v:imagedata recolortarget="black"/>
                      <v:textbox>
                        <w:txbxContent>
                          <w:p w:rsidR="00A1628B" w:rsidRPr="00A1628B" w:rsidRDefault="00A1628B" w:rsidP="00A1628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1628B">
                              <w:rPr>
                                <w:sz w:val="40"/>
                                <w:szCs w:val="40"/>
                              </w:rPr>
                              <w:t>ФГКОУ СПб КК МО РФ</w: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1628B" w:rsidRDefault="00BC7078">
                                <w:pPr>
                                  <w:jc w:val="right"/>
                                  <w:rPr>
                                    <w:color w:val="0F6FC6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0F6FC6" w:themeColor="accent1"/>
                                      <w:sz w:val="64"/>
                                      <w:szCs w:val="64"/>
                                    </w:rPr>
                                    <w:alias w:val="Название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A1628B">
                                      <w:rPr>
                                        <w:caps/>
                                        <w:color w:val="0F6FC6" w:themeColor="accent1"/>
                                        <w:sz w:val="64"/>
                                        <w:szCs w:val="64"/>
                                      </w:rPr>
                                      <w:t xml:space="preserve">ИКТ-технологии каксредство повышения познавательного интереса на уроках математики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1628B" w:rsidRDefault="00A1628B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Выступление на фестивале уроков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4" o:spid="_x0000_s1029" type="#_x0000_t202" style="position:absolute;margin-left:0;margin-top:0;width:8in;height:286.5pt;z-index:251655168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" filled="f" stroked="f" strokeweight=".5pt">
                    <v:textbox inset="126pt,0,54pt,0">
                      <w:txbxContent>
                        <w:p w:rsidR="00A1628B" w:rsidRDefault="00BC7078">
                          <w:pPr>
                            <w:jc w:val="right"/>
                            <w:rPr>
                              <w:color w:val="0F6FC6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0F6FC6" w:themeColor="accent1"/>
                                <w:sz w:val="64"/>
                                <w:szCs w:val="64"/>
                              </w:rPr>
                              <w:alias w:val="Название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A1628B">
                                <w:rPr>
                                  <w:caps/>
                                  <w:color w:val="0F6FC6" w:themeColor="accent1"/>
                                  <w:sz w:val="64"/>
                                  <w:szCs w:val="64"/>
                                </w:rPr>
                                <w:t xml:space="preserve">ИКТ-технологии каксредство повышения познавательного интереса на уроках математики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A1628B" w:rsidRDefault="00A1628B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Выступление на фестивале уроков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A1628B" w:rsidRDefault="00A1628B">
          <w:pPr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lang w:eastAsia="ru-RU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page">
                      <wp:posOffset>2562225</wp:posOffset>
                    </wp:positionH>
                    <wp:positionV relativeFrom="page">
                      <wp:posOffset>9429750</wp:posOffset>
                    </wp:positionV>
                    <wp:extent cx="4848225" cy="914400"/>
                    <wp:effectExtent l="0" t="0" r="0" b="698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4822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Автор"/>
                                  <w:tag w:val=""/>
                                  <w:id w:val="789243997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1628B" w:rsidRDefault="00A1628B">
                                    <w:pPr>
                                      <w:pStyle w:val="a6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Минеева Евгения Дмитриевна, преподаватель математики</w:t>
                                    </w:r>
                                  </w:p>
                                </w:sdtContent>
                              </w:sdt>
                              <w:p w:rsidR="00A1628B" w:rsidRDefault="00BC7078">
                                <w:pPr>
                                  <w:pStyle w:val="a6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Электронная почта"/>
                                    <w:tag w:val="Электронная почта"/>
                                    <w:id w:val="942260680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A1628B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 id="Текстовое поле 152" o:spid="_x0000_s1030" type="#_x0000_t202" style="position:absolute;margin-left:201.75pt;margin-top:742.5pt;width:381.75pt;height:1in;z-index:251658240;visibility:visible;mso-wrap-style:square;mso-width-percent:0;mso-height-percent:92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92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Автор"/>
                            <w:tag w:val=""/>
                            <w:id w:val="789243997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A1628B" w:rsidRDefault="00A1628B">
                              <w:pPr>
                                <w:pStyle w:val="a6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Минеева Евгения Дмитриевна, преподаватель математики</w:t>
                              </w:r>
                            </w:p>
                          </w:sdtContent>
                        </w:sdt>
                        <w:p w:rsidR="00A1628B" w:rsidRDefault="00BC7078">
                          <w:pPr>
                            <w:pStyle w:val="a6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Электронная почта"/>
                              <w:tag w:val="Электронная почта"/>
                              <w:id w:val="942260680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A1628B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lang w:eastAsia="ru-RU"/>
            </w:rPr>
            <w:t>ФГКОУ</w:t>
          </w:r>
          <w:r>
            <w:rPr>
              <w:rFonts w:ascii="Times New Roman" w:eastAsia="Times New Roman" w:hAnsi="Times New Roman" w:cs="Times New Roman"/>
              <w:i/>
              <w:iCs/>
              <w:sz w:val="24"/>
              <w:szCs w:val="24"/>
              <w:lang w:eastAsia="ru-RU"/>
            </w:rPr>
            <w:br w:type="page"/>
          </w:r>
        </w:p>
      </w:sdtContent>
    </w:sdt>
    <w:p w:rsidR="00532659" w:rsidRPr="0055729E" w:rsidRDefault="00532659" w:rsidP="00120622">
      <w:pPr>
        <w:spacing w:after="0" w:line="360" w:lineRule="auto"/>
        <w:ind w:left="368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Учение, лишенное всякого интереса</w:t>
      </w:r>
      <w:r w:rsidR="00C172C6" w:rsidRPr="005572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572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 взятое только силой принуждения, убивает</w:t>
      </w:r>
      <w:r w:rsidR="00C172C6" w:rsidRPr="005572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572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ученике охоту к овладению знаниями.</w:t>
      </w:r>
      <w:r w:rsidR="00C172C6" w:rsidRPr="005572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572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Приохотить ребенка к учению гораздо более</w:t>
      </w:r>
      <w:r w:rsidR="00C172C6" w:rsidRPr="005572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5572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достойная задача, чем приневолить.</w:t>
      </w:r>
    </w:p>
    <w:p w:rsidR="00532659" w:rsidRPr="0055729E" w:rsidRDefault="00532659" w:rsidP="00120622">
      <w:pPr>
        <w:spacing w:after="0" w:line="360" w:lineRule="auto"/>
        <w:ind w:left="3686" w:firstLine="28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729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К.Д. Ушинский</w:t>
      </w:r>
    </w:p>
    <w:p w:rsidR="00532659" w:rsidRPr="0055729E" w:rsidRDefault="00532659" w:rsidP="00C172C6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29E">
        <w:rPr>
          <w:rFonts w:ascii="Times New Roman" w:hAnsi="Times New Roman" w:cs="Times New Roman"/>
          <w:sz w:val="24"/>
          <w:szCs w:val="24"/>
        </w:rPr>
        <w:t>Познавательный интерес – важный фактор учения. В то же время он жизненно необходимый фактор становления личности. Жизнь, лишенная познавательного интереса тускнеет; личность лишена того значимого внутреннего стимула, который постоянно подталкивает ее движение, позволяет пережить радость интеллектуального удовлетворения в любой деятельности, какой бы человек не занимался.</w:t>
      </w:r>
    </w:p>
    <w:p w:rsidR="00FC26E9" w:rsidRPr="0055729E" w:rsidRDefault="00532659" w:rsidP="00C172C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729E">
        <w:rPr>
          <w:rFonts w:ascii="Times New Roman" w:hAnsi="Times New Roman" w:cs="Times New Roman"/>
          <w:sz w:val="24"/>
          <w:szCs w:val="24"/>
        </w:rPr>
        <w:t>Познавательный интерес оказывает существенное влияние на все психические процессы: мышление, память, внимание, воображение.</w:t>
      </w:r>
      <w:r w:rsidR="00697331" w:rsidRPr="0055729E">
        <w:rPr>
          <w:rFonts w:ascii="Times New Roman" w:hAnsi="Times New Roman" w:cs="Times New Roman"/>
          <w:sz w:val="24"/>
          <w:szCs w:val="24"/>
        </w:rPr>
        <w:t xml:space="preserve"> </w:t>
      </w:r>
      <w:r w:rsidR="00B87EBA" w:rsidRPr="0055729E">
        <w:rPr>
          <w:rFonts w:ascii="Times New Roman" w:hAnsi="Times New Roman" w:cs="Times New Roman"/>
          <w:sz w:val="24"/>
          <w:szCs w:val="24"/>
        </w:rPr>
        <w:t>Увеличение умственной нагрузки на уроках математики заставляет задуматься над тем, как поддержать интерес к изучаемому материалу у учащихся, их активность на протяжении всего урока.</w:t>
      </w:r>
    </w:p>
    <w:p w:rsidR="00F71FD2" w:rsidRPr="0055729E" w:rsidRDefault="00F71FD2" w:rsidP="00C172C6">
      <w:pPr>
        <w:pStyle w:val="a3"/>
        <w:spacing w:before="0" w:beforeAutospacing="0" w:after="0" w:afterAutospacing="0" w:line="360" w:lineRule="auto"/>
        <w:ind w:right="-2" w:firstLine="709"/>
        <w:jc w:val="both"/>
      </w:pPr>
      <w:r w:rsidRPr="0055729E">
        <w:t>Как известно, знания, полученные без интереса, не становятся полезными. Поэтому одной из труднейших и важнейших задач дидактики как была, так и остается проблема воспитания интереса к учению.</w:t>
      </w:r>
    </w:p>
    <w:p w:rsidR="003C3110" w:rsidRPr="0055729E" w:rsidRDefault="003C3110" w:rsidP="00C172C6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29E">
        <w:rPr>
          <w:rFonts w:ascii="Times New Roman" w:hAnsi="Times New Roman" w:cs="Times New Roman"/>
          <w:sz w:val="24"/>
          <w:szCs w:val="24"/>
        </w:rPr>
        <w:t>Познавательный интерес, как и всякая черта личности</w:t>
      </w:r>
      <w:r w:rsidR="00D7726F" w:rsidRPr="0055729E">
        <w:rPr>
          <w:rFonts w:ascii="Times New Roman" w:hAnsi="Times New Roman" w:cs="Times New Roman"/>
          <w:sz w:val="24"/>
          <w:szCs w:val="24"/>
        </w:rPr>
        <w:t>,</w:t>
      </w:r>
      <w:r w:rsidRPr="0055729E">
        <w:rPr>
          <w:rFonts w:ascii="Times New Roman" w:hAnsi="Times New Roman" w:cs="Times New Roman"/>
          <w:sz w:val="24"/>
          <w:szCs w:val="24"/>
        </w:rPr>
        <w:t xml:space="preserve"> и мотив деятельности </w:t>
      </w:r>
      <w:r w:rsidR="00D7726F" w:rsidRPr="0055729E">
        <w:rPr>
          <w:rFonts w:ascii="Times New Roman" w:hAnsi="Times New Roman" w:cs="Times New Roman"/>
          <w:sz w:val="24"/>
          <w:szCs w:val="24"/>
        </w:rPr>
        <w:t>обучаемого</w:t>
      </w:r>
      <w:r w:rsidRPr="0055729E">
        <w:rPr>
          <w:rFonts w:ascii="Times New Roman" w:hAnsi="Times New Roman" w:cs="Times New Roman"/>
          <w:sz w:val="24"/>
          <w:szCs w:val="24"/>
        </w:rPr>
        <w:t xml:space="preserve"> развива</w:t>
      </w:r>
      <w:r w:rsidR="00D7726F" w:rsidRPr="0055729E">
        <w:rPr>
          <w:rFonts w:ascii="Times New Roman" w:hAnsi="Times New Roman" w:cs="Times New Roman"/>
          <w:sz w:val="24"/>
          <w:szCs w:val="24"/>
        </w:rPr>
        <w:t>ю</w:t>
      </w:r>
      <w:r w:rsidRPr="0055729E">
        <w:rPr>
          <w:rFonts w:ascii="Times New Roman" w:hAnsi="Times New Roman" w:cs="Times New Roman"/>
          <w:sz w:val="24"/>
          <w:szCs w:val="24"/>
        </w:rPr>
        <w:t>тся и формиру</w:t>
      </w:r>
      <w:r w:rsidR="00D7726F" w:rsidRPr="0055729E">
        <w:rPr>
          <w:rFonts w:ascii="Times New Roman" w:hAnsi="Times New Roman" w:cs="Times New Roman"/>
          <w:sz w:val="24"/>
          <w:szCs w:val="24"/>
        </w:rPr>
        <w:t>ю</w:t>
      </w:r>
      <w:r w:rsidRPr="0055729E">
        <w:rPr>
          <w:rFonts w:ascii="Times New Roman" w:hAnsi="Times New Roman" w:cs="Times New Roman"/>
          <w:sz w:val="24"/>
          <w:szCs w:val="24"/>
        </w:rPr>
        <w:t>тся в деятельности, и, прежде всего, в учении.</w:t>
      </w:r>
    </w:p>
    <w:p w:rsidR="00120622" w:rsidRPr="0055729E" w:rsidRDefault="00F943D2" w:rsidP="001206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29E">
        <w:rPr>
          <w:rFonts w:ascii="Times New Roman" w:hAnsi="Times New Roman" w:cs="Times New Roman"/>
          <w:sz w:val="24"/>
          <w:szCs w:val="24"/>
        </w:rPr>
        <w:t>Для того чтобы соответствовать требованиям, предъявляемым современным информационным обществом, школе необходимо освоить подг</w:t>
      </w:r>
      <w:r w:rsidR="00C172C6" w:rsidRPr="0055729E">
        <w:rPr>
          <w:rFonts w:ascii="Times New Roman" w:hAnsi="Times New Roman" w:cs="Times New Roman"/>
          <w:sz w:val="24"/>
          <w:szCs w:val="24"/>
        </w:rPr>
        <w:t xml:space="preserve">отовку выпускников, являющихся </w:t>
      </w:r>
      <w:r w:rsidRPr="0055729E">
        <w:rPr>
          <w:rFonts w:ascii="Times New Roman" w:hAnsi="Times New Roman" w:cs="Times New Roman"/>
          <w:sz w:val="24"/>
          <w:szCs w:val="24"/>
        </w:rPr>
        <w:t>не только компетентными специалистами в своей области, но и владеющих умением использовать информационно-коммуникационные технологии. Использование ИКТ в процессе обучения способствует активизации образовательного процесса, развитию познавательного интереса и, соответственно, повышению качества знаний. А это, в свою очередь, приводит к достижению учащимися максимальных результатов в различных областях знаний.</w:t>
      </w:r>
      <w:r w:rsidR="00C172C6" w:rsidRPr="0055729E">
        <w:rPr>
          <w:rFonts w:ascii="Times New Roman" w:hAnsi="Times New Roman" w:cs="Times New Roman"/>
          <w:sz w:val="24"/>
          <w:szCs w:val="24"/>
        </w:rPr>
        <w:t xml:space="preserve"> </w:t>
      </w:r>
      <w:r w:rsidRPr="0055729E">
        <w:rPr>
          <w:rFonts w:ascii="Times New Roman" w:hAnsi="Times New Roman" w:cs="Times New Roman"/>
          <w:sz w:val="24"/>
          <w:szCs w:val="24"/>
        </w:rPr>
        <w:t>Наблюдения за процессом обучения показали, что на уроках с использованием ИКТ даже слабо подготовленные учащиеся работают более активно, не отвлекаются, заинтересованно выполняют задания.</w:t>
      </w:r>
    </w:p>
    <w:p w:rsidR="00727002" w:rsidRPr="0055729E" w:rsidRDefault="00A7115D" w:rsidP="00120622">
      <w:pPr>
        <w:pStyle w:val="a3"/>
        <w:spacing w:before="0" w:beforeAutospacing="0" w:after="0" w:afterAutospacing="0" w:line="360" w:lineRule="auto"/>
        <w:ind w:firstLine="567"/>
        <w:jc w:val="both"/>
      </w:pPr>
      <w:r w:rsidRPr="0055729E">
        <w:t xml:space="preserve">Классические и интегрированные уроки в сопровождении мультимедийных презентаций, </w:t>
      </w:r>
      <w:proofErr w:type="spellStart"/>
      <w:r w:rsidRPr="0055729E">
        <w:t>on-line</w:t>
      </w:r>
      <w:proofErr w:type="spellEnd"/>
      <w:r w:rsidRPr="0055729E">
        <w:t xml:space="preserve"> тестов и программных продуктов позволяют учащимся углубить знания, полученные ранее</w:t>
      </w:r>
      <w:r w:rsidR="00D7726F" w:rsidRPr="0055729E">
        <w:t>.</w:t>
      </w:r>
      <w:r w:rsidRPr="0055729E">
        <w:t xml:space="preserve"> </w:t>
      </w:r>
      <w:r w:rsidR="00D7726F" w:rsidRPr="0055729E">
        <w:t>К</w:t>
      </w:r>
      <w:r w:rsidRPr="0055729E">
        <w:t>ак говорится в английской пословице - "Я услышал - и забыл, я увидел - и запомнил”. Использование анимации в слайдах позволяет педагогу дать учащимся более яркое представление об услышанном на уроке. Дети с удовольствие</w:t>
      </w:r>
      <w:r w:rsidR="00727002" w:rsidRPr="0055729E">
        <w:t>м погружаются в материал урока.</w:t>
      </w:r>
    </w:p>
    <w:p w:rsidR="00A7115D" w:rsidRPr="0055729E" w:rsidRDefault="00A7115D" w:rsidP="00120622">
      <w:pPr>
        <w:pStyle w:val="a3"/>
        <w:spacing w:before="0" w:beforeAutospacing="0" w:after="0" w:afterAutospacing="0" w:line="360" w:lineRule="auto"/>
        <w:ind w:firstLine="567"/>
        <w:jc w:val="both"/>
      </w:pPr>
      <w:r w:rsidRPr="0055729E">
        <w:lastRenderedPageBreak/>
        <w:t xml:space="preserve">Повышение мотивации и познавательной активности достигается за счет разнообразия форм работы, возможности включения </w:t>
      </w:r>
      <w:r w:rsidRPr="0055729E">
        <w:rPr>
          <w:u w:val="single"/>
        </w:rPr>
        <w:t>игрового момента</w:t>
      </w:r>
      <w:r w:rsidRPr="0055729E">
        <w:t>. Компьютер дает учителю новые возможности, позволяя вместе с учеником получать удовольствие от увлекательного процесса познания, не только силой воображения раздвигая стены школьного кабинета, но с помощью новейших технологий позволяет погрузиться в яркий красочный мир. Такое занятие вызывает у детей эмоциональный подъем, даже отстающие ученики охотно работают с компьютером. Компьютер не заменяет живого общения с учителем и другими источниками информации, однако учитывая интерес детей к интернету, повышает заинтересованность в изучении предмета.</w:t>
      </w:r>
    </w:p>
    <w:p w:rsidR="000B6876" w:rsidRPr="0055729E" w:rsidRDefault="000B6876" w:rsidP="000B68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29E">
        <w:rPr>
          <w:rFonts w:ascii="Times New Roman" w:hAnsi="Times New Roman" w:cs="Times New Roman"/>
          <w:sz w:val="24"/>
          <w:szCs w:val="24"/>
        </w:rPr>
        <w:t>Известно, что наиболее эффективный способ преподавания - это наглядная демонстрация и синхронное объяснение изучаемого материала. Наглядность – «золотое правило дидактики» - составляет содержание одного из ведущих принципов обучения.</w:t>
      </w:r>
    </w:p>
    <w:p w:rsidR="00A7115D" w:rsidRPr="0055729E" w:rsidRDefault="00A7115D" w:rsidP="00120622">
      <w:pPr>
        <w:pStyle w:val="a3"/>
        <w:spacing w:before="0" w:beforeAutospacing="0" w:after="0" w:afterAutospacing="0" w:line="360" w:lineRule="auto"/>
        <w:ind w:firstLine="567"/>
        <w:jc w:val="both"/>
      </w:pPr>
      <w:r w:rsidRPr="0055729E">
        <w:t>По данным учёных человек запоминает 20% услышанного и 30% увиденного, и более 50% того, что он видит и слышит одновременно. Таким образом, облегчение процесса восприятия и запоминания информации с помощью ярких образов - это основа любой современной презентации. Как писал великий педагог К.Д.</w:t>
      </w:r>
      <w:r w:rsidR="000B6876" w:rsidRPr="0055729E">
        <w:t> </w:t>
      </w:r>
      <w:r w:rsidRPr="0055729E">
        <w:t>Ушинский: «Если вы входите в класс, от которого трудно добиться слова, начните показывать картинки, и класс заговорит, а</w:t>
      </w:r>
      <w:r w:rsidR="00120622" w:rsidRPr="0055729E">
        <w:t xml:space="preserve"> главное, заговорит свободно…».</w:t>
      </w:r>
    </w:p>
    <w:p w:rsidR="00120622" w:rsidRPr="0055729E" w:rsidRDefault="00A7115D" w:rsidP="0012062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729E">
        <w:rPr>
          <w:rFonts w:ascii="Times New Roman" w:hAnsi="Times New Roman" w:cs="Times New Roman"/>
          <w:sz w:val="24"/>
          <w:szCs w:val="24"/>
        </w:rPr>
        <w:t>Одним из современных внедрений в области образования является интерактивная доска. Возможности применения интерактивной доски создают условия для создания интереса школьников к предмету, интерактивного общения, яркого и живого знакомства с материалом на уроке.</w:t>
      </w:r>
    </w:p>
    <w:p w:rsidR="00120622" w:rsidRPr="0055729E" w:rsidRDefault="00A7115D" w:rsidP="0012062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729E">
        <w:rPr>
          <w:rFonts w:ascii="Times New Roman" w:hAnsi="Times New Roman" w:cs="Times New Roman"/>
          <w:sz w:val="24"/>
          <w:szCs w:val="24"/>
        </w:rPr>
        <w:t>Интерактивная доска помогает учителям сделать уроки живыми и привлекательными, позволяют увеличить восприятие материала за счет увеличения количества иллюстративного материала (карты, таблицы, схемы, диаграммы, фотографии и др.)</w:t>
      </w:r>
    </w:p>
    <w:p w:rsidR="000B6876" w:rsidRPr="0055729E" w:rsidRDefault="00A7115D" w:rsidP="000B68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729E">
        <w:rPr>
          <w:rFonts w:ascii="Times New Roman" w:hAnsi="Times New Roman" w:cs="Times New Roman"/>
          <w:sz w:val="24"/>
          <w:szCs w:val="24"/>
        </w:rPr>
        <w:t>При этом опрос становится увлекательным и динамичным, так как на интерактивной доске можно легко передвигать объекты и надписи, добавлять комментарии к текстам, рисункам и диаграммам, выделять ключевые области и добавлять цвета. К тому же тексты, рисунки или графики можно скрыть, а затем показать в ключевые моменты объяснения или опроса.</w:t>
      </w:r>
    </w:p>
    <w:p w:rsidR="004160EC" w:rsidRPr="0055729E" w:rsidRDefault="004160EC" w:rsidP="00F51CCA">
      <w:pPr>
        <w:keepNext/>
        <w:spacing w:after="0" w:line="360" w:lineRule="auto"/>
        <w:ind w:firstLine="425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5729E">
        <w:rPr>
          <w:rFonts w:ascii="Times New Roman" w:hAnsi="Times New Roman" w:cs="Times New Roman"/>
          <w:color w:val="FF0000"/>
          <w:sz w:val="24"/>
          <w:szCs w:val="24"/>
        </w:rPr>
        <w:t>Урок</w:t>
      </w:r>
    </w:p>
    <w:p w:rsidR="00D7726F" w:rsidRPr="0055729E" w:rsidRDefault="00D7726F" w:rsidP="00C172C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729E">
        <w:rPr>
          <w:rFonts w:ascii="Times New Roman" w:hAnsi="Times New Roman" w:cs="Times New Roman"/>
          <w:sz w:val="24"/>
          <w:szCs w:val="24"/>
        </w:rPr>
        <w:t>Предлагаю Вашему вниманию фрагменты урока, в которых нашли отражение некоторые идеи по использованию ИКТ с целью развития познавательного интереса обучаемых на уроках математики. Урок проводился в 5 классе по теме «</w:t>
      </w:r>
      <w:r w:rsidR="008555FA" w:rsidRPr="0055729E">
        <w:rPr>
          <w:rFonts w:ascii="Times New Roman" w:hAnsi="Times New Roman" w:cs="Times New Roman"/>
          <w:sz w:val="24"/>
          <w:szCs w:val="24"/>
        </w:rPr>
        <w:t>П</w:t>
      </w:r>
      <w:r w:rsidRPr="0055729E">
        <w:rPr>
          <w:rFonts w:ascii="Times New Roman" w:hAnsi="Times New Roman" w:cs="Times New Roman"/>
          <w:sz w:val="24"/>
          <w:szCs w:val="24"/>
        </w:rPr>
        <w:t xml:space="preserve">равильные и неправильные дроби». </w:t>
      </w:r>
      <w:r w:rsidR="008555FA" w:rsidRPr="0055729E">
        <w:rPr>
          <w:rFonts w:ascii="Times New Roman" w:hAnsi="Times New Roman" w:cs="Times New Roman"/>
          <w:sz w:val="24"/>
          <w:szCs w:val="24"/>
        </w:rPr>
        <w:t xml:space="preserve">Урок закрепления новых знаний. </w:t>
      </w:r>
      <w:r w:rsidR="00A75672" w:rsidRPr="0055729E">
        <w:rPr>
          <w:rFonts w:ascii="Times New Roman" w:hAnsi="Times New Roman" w:cs="Times New Roman"/>
          <w:sz w:val="24"/>
          <w:szCs w:val="24"/>
        </w:rPr>
        <w:t>Урок проходил в преддверии открытия 22 –х Зимних Олимпийских игр в Сочи - 2014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4176"/>
        <w:gridCol w:w="2452"/>
      </w:tblGrid>
      <w:tr w:rsidR="004160EC" w:rsidRPr="0055729E" w:rsidTr="0085091A">
        <w:tc>
          <w:tcPr>
            <w:tcW w:w="2943" w:type="dxa"/>
            <w:vAlign w:val="center"/>
          </w:tcPr>
          <w:p w:rsidR="004160EC" w:rsidRPr="0055729E" w:rsidRDefault="004160EC" w:rsidP="00416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4176" w:type="dxa"/>
            <w:vAlign w:val="center"/>
          </w:tcPr>
          <w:p w:rsidR="004160EC" w:rsidRPr="0055729E" w:rsidRDefault="004160EC" w:rsidP="00416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>Фрагмент урока с использованием ИКТ</w:t>
            </w:r>
          </w:p>
        </w:tc>
        <w:tc>
          <w:tcPr>
            <w:tcW w:w="2452" w:type="dxa"/>
            <w:vAlign w:val="center"/>
          </w:tcPr>
          <w:p w:rsidR="004160EC" w:rsidRPr="0055729E" w:rsidRDefault="004160EC" w:rsidP="00416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>Цель использования</w:t>
            </w:r>
          </w:p>
        </w:tc>
      </w:tr>
      <w:tr w:rsidR="004160EC" w:rsidRPr="0055729E" w:rsidTr="0085091A">
        <w:tc>
          <w:tcPr>
            <w:tcW w:w="2943" w:type="dxa"/>
            <w:vAlign w:val="center"/>
          </w:tcPr>
          <w:p w:rsidR="004160EC" w:rsidRPr="0055729E" w:rsidRDefault="004160EC" w:rsidP="00416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>Орг. Момент</w:t>
            </w:r>
          </w:p>
          <w:p w:rsidR="004160EC" w:rsidRPr="0055729E" w:rsidRDefault="004160EC" w:rsidP="00416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>Мотивация на учебную деятельность</w:t>
            </w:r>
          </w:p>
        </w:tc>
        <w:tc>
          <w:tcPr>
            <w:tcW w:w="4176" w:type="dxa"/>
            <w:vAlign w:val="center"/>
          </w:tcPr>
          <w:p w:rsidR="004160EC" w:rsidRPr="0055729E" w:rsidRDefault="004160EC" w:rsidP="00416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</w:p>
          <w:p w:rsidR="004160EC" w:rsidRPr="0055729E" w:rsidRDefault="004160EC" w:rsidP="00416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60EC" w:rsidRPr="0055729E" w:rsidRDefault="004160EC" w:rsidP="00416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>+ звуковой файл (шум на стадионе)</w:t>
            </w:r>
          </w:p>
        </w:tc>
        <w:tc>
          <w:tcPr>
            <w:tcW w:w="2452" w:type="dxa"/>
            <w:vAlign w:val="center"/>
          </w:tcPr>
          <w:p w:rsidR="004160EC" w:rsidRPr="0055729E" w:rsidRDefault="004160EC" w:rsidP="00416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>Актуализировать, заинтересовать, мотивировать</w:t>
            </w:r>
          </w:p>
        </w:tc>
      </w:tr>
      <w:tr w:rsidR="00191543" w:rsidRPr="0055729E" w:rsidTr="0085091A">
        <w:tc>
          <w:tcPr>
            <w:tcW w:w="2943" w:type="dxa"/>
            <w:vMerge w:val="restart"/>
            <w:vAlign w:val="center"/>
          </w:tcPr>
          <w:p w:rsidR="00191543" w:rsidRPr="0055729E" w:rsidRDefault="00191543" w:rsidP="00416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>Актуализация знаний</w:t>
            </w:r>
          </w:p>
          <w:p w:rsidR="00191543" w:rsidRPr="0055729E" w:rsidRDefault="00191543" w:rsidP="00416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>(ИД)</w:t>
            </w:r>
          </w:p>
        </w:tc>
        <w:tc>
          <w:tcPr>
            <w:tcW w:w="4176" w:type="dxa"/>
            <w:vAlign w:val="center"/>
          </w:tcPr>
          <w:p w:rsidR="00191543" w:rsidRPr="0055729E" w:rsidRDefault="00191543" w:rsidP="004160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Математическая разминка</w:t>
            </w:r>
          </w:p>
          <w:p w:rsidR="00191543" w:rsidRPr="0055729E" w:rsidRDefault="00191543" w:rsidP="004160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096" behindDoc="1" locked="0" layoutInCell="1" allowOverlap="1" wp14:anchorId="53B20D35" wp14:editId="70B198B2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40640</wp:posOffset>
                  </wp:positionV>
                  <wp:extent cx="1998980" cy="1595120"/>
                  <wp:effectExtent l="0" t="0" r="1270" b="5080"/>
                  <wp:wrapTight wrapText="bothSides">
                    <wp:wrapPolygon edited="0">
                      <wp:start x="0" y="0"/>
                      <wp:lineTo x="0" y="21411"/>
                      <wp:lineTo x="21408" y="21411"/>
                      <wp:lineTo x="21408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27" t="10183" r="18702" b="12080"/>
                          <a:stretch/>
                        </pic:blipFill>
                        <pic:spPr bwMode="auto">
                          <a:xfrm>
                            <a:off x="0" y="0"/>
                            <a:ext cx="1998980" cy="1595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7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Соотнести точки на координатной прямой с их координатами</w:t>
            </w:r>
          </w:p>
          <w:p w:rsidR="00191543" w:rsidRPr="0055729E" w:rsidRDefault="00191543" w:rsidP="004160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>Одна команда у доски, остальные работают на местах во фронтальном режиме</w:t>
            </w:r>
          </w:p>
        </w:tc>
        <w:tc>
          <w:tcPr>
            <w:tcW w:w="2452" w:type="dxa"/>
            <w:vMerge w:val="restart"/>
            <w:vAlign w:val="center"/>
          </w:tcPr>
          <w:p w:rsidR="00191543" w:rsidRPr="0055729E" w:rsidRDefault="00191543" w:rsidP="00416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>Подведение обучающихся к осознанию темы и задач урока.</w:t>
            </w:r>
          </w:p>
          <w:p w:rsidR="00191543" w:rsidRPr="0055729E" w:rsidRDefault="0085091A" w:rsidP="0085091A">
            <w:pPr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Разнообразное проведение устного счёта, эффективное использование времени. </w:t>
            </w:r>
            <w:r w:rsidR="00191543" w:rsidRPr="0055729E">
              <w:rPr>
                <w:rFonts w:ascii="Times New Roman" w:hAnsi="Times New Roman" w:cs="Times New Roman"/>
                <w:sz w:val="24"/>
                <w:szCs w:val="24"/>
              </w:rPr>
              <w:t>Задействованы несколько типов восприятия: аудиальный, визуальный, кинестетический. При этом обучающиеся сравнивают дроби с одинаковыми числителями, с половиной, с 1. Сначала проговаривают правило, затем перемещают или удаляют объект, обнаруживая правильный ответ</w:t>
            </w:r>
          </w:p>
        </w:tc>
      </w:tr>
      <w:tr w:rsidR="00191543" w:rsidRPr="0055729E" w:rsidTr="0085091A">
        <w:tc>
          <w:tcPr>
            <w:tcW w:w="2943" w:type="dxa"/>
            <w:vMerge/>
            <w:vAlign w:val="center"/>
          </w:tcPr>
          <w:p w:rsidR="00191543" w:rsidRPr="0055729E" w:rsidRDefault="00191543" w:rsidP="00416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6" w:type="dxa"/>
            <w:vAlign w:val="center"/>
          </w:tcPr>
          <w:p w:rsidR="00191543" w:rsidRPr="0055729E" w:rsidRDefault="00191543" w:rsidP="00BC707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Расчистить дорожки от снега</w:t>
            </w:r>
            <w:r w:rsidRPr="00557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120" behindDoc="1" locked="0" layoutInCell="1" allowOverlap="1" wp14:anchorId="5DB74749" wp14:editId="5B369D00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-2199005</wp:posOffset>
                  </wp:positionV>
                  <wp:extent cx="1786255" cy="1451610"/>
                  <wp:effectExtent l="0" t="0" r="4445" b="0"/>
                  <wp:wrapTight wrapText="bothSides">
                    <wp:wrapPolygon edited="0">
                      <wp:start x="0" y="0"/>
                      <wp:lineTo x="0" y="21260"/>
                      <wp:lineTo x="21423" y="21260"/>
                      <wp:lineTo x="21423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03" t="10193" r="19157" b="12121"/>
                          <a:stretch/>
                        </pic:blipFill>
                        <pic:spPr bwMode="auto">
                          <a:xfrm>
                            <a:off x="0" y="0"/>
                            <a:ext cx="1786255" cy="1451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2" w:type="dxa"/>
            <w:vMerge/>
            <w:vAlign w:val="center"/>
          </w:tcPr>
          <w:p w:rsidR="00191543" w:rsidRPr="0055729E" w:rsidRDefault="00191543" w:rsidP="00416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1543" w:rsidRPr="0055729E" w:rsidTr="0085091A">
        <w:tc>
          <w:tcPr>
            <w:tcW w:w="2943" w:type="dxa"/>
            <w:vAlign w:val="center"/>
          </w:tcPr>
          <w:p w:rsidR="00191543" w:rsidRPr="0055729E" w:rsidRDefault="00191543" w:rsidP="00416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6" w:type="dxa"/>
            <w:vAlign w:val="center"/>
          </w:tcPr>
          <w:p w:rsidR="00191543" w:rsidRPr="0055729E" w:rsidRDefault="00191543" w:rsidP="004160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Расчистить лёд, рассортировав дроби, тем самым забить гол сопернику</w:t>
            </w:r>
          </w:p>
          <w:p w:rsidR="00191543" w:rsidRPr="0055729E" w:rsidRDefault="00191543" w:rsidP="004160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072" behindDoc="1" locked="0" layoutInCell="1" allowOverlap="1" wp14:anchorId="5931EEE7" wp14:editId="6BA6EEF4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24130</wp:posOffset>
                  </wp:positionV>
                  <wp:extent cx="1643380" cy="1299845"/>
                  <wp:effectExtent l="0" t="0" r="0" b="0"/>
                  <wp:wrapTight wrapText="bothSides">
                    <wp:wrapPolygon edited="0">
                      <wp:start x="0" y="0"/>
                      <wp:lineTo x="0" y="21210"/>
                      <wp:lineTo x="21283" y="21210"/>
                      <wp:lineTo x="21283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03" t="11846" r="18847" b="12121"/>
                          <a:stretch/>
                        </pic:blipFill>
                        <pic:spPr bwMode="auto">
                          <a:xfrm>
                            <a:off x="0" y="0"/>
                            <a:ext cx="1643380" cy="1299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52" w:type="dxa"/>
            <w:vMerge/>
            <w:vAlign w:val="center"/>
          </w:tcPr>
          <w:p w:rsidR="00191543" w:rsidRPr="0055729E" w:rsidRDefault="00191543" w:rsidP="00416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0EC" w:rsidRPr="0055729E" w:rsidTr="0085091A">
        <w:tc>
          <w:tcPr>
            <w:tcW w:w="2943" w:type="dxa"/>
            <w:vAlign w:val="center"/>
          </w:tcPr>
          <w:p w:rsidR="004160EC" w:rsidRPr="0055729E" w:rsidRDefault="00191543" w:rsidP="00416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729E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4176" w:type="dxa"/>
            <w:vAlign w:val="center"/>
          </w:tcPr>
          <w:p w:rsidR="00191543" w:rsidRPr="0055729E" w:rsidRDefault="00191543" w:rsidP="00BC707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Слайд 9</w:t>
            </w:r>
            <w:bookmarkStart w:id="0" w:name="_GoBack"/>
            <w:bookmarkEnd w:id="0"/>
          </w:p>
        </w:tc>
        <w:tc>
          <w:tcPr>
            <w:tcW w:w="2452" w:type="dxa"/>
            <w:vAlign w:val="center"/>
          </w:tcPr>
          <w:p w:rsidR="004160EC" w:rsidRPr="0055729E" w:rsidRDefault="004160EC" w:rsidP="004160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0EC" w:rsidRPr="0055729E" w:rsidTr="0085091A">
        <w:tc>
          <w:tcPr>
            <w:tcW w:w="2943" w:type="dxa"/>
            <w:vAlign w:val="center"/>
          </w:tcPr>
          <w:p w:rsidR="00191543" w:rsidRPr="0055729E" w:rsidRDefault="00191543" w:rsidP="001915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191543" w:rsidRPr="0055729E" w:rsidRDefault="00191543" w:rsidP="00191543">
            <w:pPr>
              <w:pStyle w:val="a8"/>
              <w:numPr>
                <w:ilvl w:val="0"/>
                <w:numId w:val="5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>В ноутбуках программа «Знак»</w:t>
            </w:r>
          </w:p>
          <w:p w:rsidR="004160EC" w:rsidRPr="0055729E" w:rsidRDefault="00191543" w:rsidP="0085091A">
            <w:pPr>
              <w:pStyle w:val="a8"/>
              <w:numPr>
                <w:ilvl w:val="0"/>
                <w:numId w:val="5"/>
              </w:numPr>
              <w:ind w:left="0" w:right="-10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hyperlink r:id="rId10" w:history="1">
              <w:r w:rsidRPr="0055729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55729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55729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55729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55729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matematika</w:t>
              </w:r>
              <w:proofErr w:type="spellEnd"/>
              <w:r w:rsidRPr="0055729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-</w:t>
              </w:r>
              <w:proofErr w:type="spellStart"/>
              <w:r w:rsidRPr="0055729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na</w:t>
              </w:r>
              <w:proofErr w:type="spellEnd"/>
              <w:r w:rsidRPr="0055729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55729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55729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/5</w:t>
              </w:r>
              <w:r w:rsidRPr="0055729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class</w:t>
              </w:r>
              <w:r w:rsidRPr="0055729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55729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mat</w:t>
              </w:r>
              <w:r w:rsidRPr="0055729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_5_21.</w:t>
              </w:r>
              <w:proofErr w:type="spellStart"/>
              <w:r w:rsidRPr="0055729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php</w:t>
              </w:r>
              <w:proofErr w:type="spellEnd"/>
            </w:hyperlink>
          </w:p>
          <w:p w:rsidR="00191543" w:rsidRPr="0055729E" w:rsidRDefault="00191543" w:rsidP="001915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6" w:type="dxa"/>
            <w:vAlign w:val="center"/>
          </w:tcPr>
          <w:p w:rsidR="004160EC" w:rsidRPr="0055729E" w:rsidRDefault="0085091A" w:rsidP="0085091A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noProof/>
                <w:sz w:val="24"/>
                <w:szCs w:val="24"/>
              </w:rPr>
              <w:t>Тестирование в программе «Знак»</w:t>
            </w:r>
          </w:p>
          <w:p w:rsidR="0085091A" w:rsidRPr="0055729E" w:rsidRDefault="0085091A" w:rsidP="0085091A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0721FF" wp14:editId="22B032DE">
                  <wp:extent cx="1666875" cy="1038733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1218" t="7438" b="5234"/>
                          <a:stretch/>
                        </pic:blipFill>
                        <pic:spPr bwMode="auto">
                          <a:xfrm>
                            <a:off x="0" y="0"/>
                            <a:ext cx="1678984" cy="104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dxa"/>
            <w:vAlign w:val="center"/>
          </w:tcPr>
          <w:p w:rsidR="004160EC" w:rsidRPr="0055729E" w:rsidRDefault="0085091A" w:rsidP="0085091A">
            <w:pPr>
              <w:ind w:left="-31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 xml:space="preserve">В программе «Знак» данные тестирования сохранены, преподаватель уже после уроков может проанализировать результат и сделать вывод, на что необходимо обратить внимание. Интерес в том, что происходит </w:t>
            </w:r>
            <w:r w:rsidRPr="00557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мгновенная проверка результата</w:t>
            </w:r>
          </w:p>
          <w:p w:rsidR="008555FA" w:rsidRPr="0055729E" w:rsidRDefault="008555FA" w:rsidP="0085091A">
            <w:pPr>
              <w:ind w:left="-31" w:right="-1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>Позволяет оперативно осуществить проверку предметных знаний и осуществить обратную связь «ученик-учитель». Учащиеся сразу могут отследить допущенные ошибки и узнать оценку за выполнение теста.</w:t>
            </w:r>
          </w:p>
        </w:tc>
      </w:tr>
      <w:tr w:rsidR="001017AD" w:rsidRPr="0055729E" w:rsidTr="0085091A">
        <w:tc>
          <w:tcPr>
            <w:tcW w:w="2943" w:type="dxa"/>
            <w:vAlign w:val="center"/>
          </w:tcPr>
          <w:p w:rsidR="001017AD" w:rsidRPr="0055729E" w:rsidRDefault="001017AD" w:rsidP="001915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полученных знаний</w:t>
            </w:r>
          </w:p>
          <w:p w:rsidR="001017AD" w:rsidRPr="0055729E" w:rsidRDefault="001017AD" w:rsidP="001915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6" w:type="dxa"/>
            <w:vAlign w:val="center"/>
          </w:tcPr>
          <w:p w:rsidR="001017AD" w:rsidRPr="0055729E" w:rsidRDefault="001017AD" w:rsidP="004160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Слайды 13-17 (+ ролик про биатлон)</w:t>
            </w:r>
          </w:p>
          <w:p w:rsidR="001017AD" w:rsidRPr="0055729E" w:rsidRDefault="001017AD" w:rsidP="004160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52" w:type="dxa"/>
            <w:vMerge w:val="restart"/>
            <w:vAlign w:val="center"/>
          </w:tcPr>
          <w:p w:rsidR="001017AD" w:rsidRPr="0055729E" w:rsidRDefault="001017AD" w:rsidP="00101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>В чём интерес задания? Во-первых, задание становится личностно значимым, ребёнок видит сразу свой результат и сам может его оценить. При правильном выполнении задания – один звук, при неправильном – другой. Плюс интерес вызывает анимация.</w:t>
            </w:r>
            <w:r w:rsidR="00D7726F" w:rsidRPr="0055729E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анимации в слайдах создаёт более яркое представление об услышанном на уроке. Дети с удовольствием погружаются в материал урока.</w:t>
            </w:r>
          </w:p>
          <w:p w:rsidR="001017AD" w:rsidRPr="0055729E" w:rsidRDefault="001017AD" w:rsidP="00101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>В каждом случае – обязательное проговаривание правила</w:t>
            </w:r>
          </w:p>
        </w:tc>
      </w:tr>
      <w:tr w:rsidR="001017AD" w:rsidRPr="0055729E" w:rsidTr="0085091A">
        <w:tc>
          <w:tcPr>
            <w:tcW w:w="2943" w:type="dxa"/>
            <w:vAlign w:val="center"/>
          </w:tcPr>
          <w:p w:rsidR="001017AD" w:rsidRPr="0055729E" w:rsidRDefault="001017AD" w:rsidP="001915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6" w:type="dxa"/>
            <w:vAlign w:val="center"/>
          </w:tcPr>
          <w:p w:rsidR="001017AD" w:rsidRPr="0055729E" w:rsidRDefault="001017AD" w:rsidP="004160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Горнолыжный спорт</w:t>
            </w:r>
          </w:p>
          <w:p w:rsidR="001017AD" w:rsidRPr="0055729E" w:rsidRDefault="001017AD" w:rsidP="004160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017AD" w:rsidRPr="0055729E" w:rsidRDefault="001017AD" w:rsidP="004160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Участвуют по 3 человека. Если правильно – золотая медаль, 1 ошибка – серебро, 2 ошибки - бронза</w:t>
            </w:r>
          </w:p>
        </w:tc>
        <w:tc>
          <w:tcPr>
            <w:tcW w:w="2452" w:type="dxa"/>
            <w:vMerge/>
            <w:vAlign w:val="center"/>
          </w:tcPr>
          <w:p w:rsidR="001017AD" w:rsidRPr="0055729E" w:rsidRDefault="001017AD" w:rsidP="00101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17AD" w:rsidRPr="0055729E" w:rsidTr="0085091A">
        <w:tc>
          <w:tcPr>
            <w:tcW w:w="2943" w:type="dxa"/>
            <w:vAlign w:val="center"/>
          </w:tcPr>
          <w:p w:rsidR="001017AD" w:rsidRPr="0055729E" w:rsidRDefault="00D7726F" w:rsidP="001915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729E">
              <w:rPr>
                <w:rFonts w:ascii="Times New Roman" w:hAnsi="Times New Roman" w:cs="Times New Roman"/>
                <w:sz w:val="24"/>
                <w:szCs w:val="24"/>
              </w:rPr>
              <w:t>Слайды 20-23</w:t>
            </w:r>
          </w:p>
        </w:tc>
        <w:tc>
          <w:tcPr>
            <w:tcW w:w="4176" w:type="dxa"/>
            <w:vAlign w:val="center"/>
          </w:tcPr>
          <w:p w:rsidR="001017AD" w:rsidRPr="0055729E" w:rsidRDefault="001017AD" w:rsidP="004160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Аналогично: Лыжное двоеборье</w:t>
            </w:r>
          </w:p>
          <w:p w:rsidR="001017AD" w:rsidRPr="0055729E" w:rsidRDefault="001017AD" w:rsidP="004160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017AD" w:rsidRPr="0055729E" w:rsidRDefault="001017AD" w:rsidP="004160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Сноуборд</w:t>
            </w:r>
          </w:p>
          <w:p w:rsidR="001017AD" w:rsidRPr="0055729E" w:rsidRDefault="001017AD" w:rsidP="004160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017AD" w:rsidRPr="0055729E" w:rsidRDefault="001017AD" w:rsidP="00BC707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572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Фигурное катание</w:t>
            </w:r>
          </w:p>
        </w:tc>
        <w:tc>
          <w:tcPr>
            <w:tcW w:w="2452" w:type="dxa"/>
            <w:vMerge/>
            <w:vAlign w:val="center"/>
          </w:tcPr>
          <w:p w:rsidR="001017AD" w:rsidRPr="0055729E" w:rsidRDefault="001017AD" w:rsidP="001017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26D4" w:rsidRPr="0055729E" w:rsidRDefault="000B6876" w:rsidP="00BC7078">
      <w:pPr>
        <w:spacing w:before="360"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5729E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Итогом внедрения ИКТ в образовательный процесс является позитивная динамика изменения мотивации учащихся</w:t>
      </w:r>
      <w:r w:rsidR="000A3B9A" w:rsidRPr="0055729E">
        <w:rPr>
          <w:rFonts w:ascii="Times New Roman" w:eastAsia="Times New Roman" w:hAnsi="Times New Roman" w:cs="Times New Roman"/>
          <w:sz w:val="24"/>
          <w:szCs w:val="24"/>
          <w:lang w:eastAsia="ru-RU"/>
        </w:rPr>
        <w:t>, и, как следствие, повышение результативности обучения</w:t>
      </w:r>
      <w:r w:rsidRPr="005572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A3B9A" w:rsidRPr="00557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Даже у детей с проблемами в обучении. </w:t>
      </w:r>
      <w:r w:rsidR="000A3B9A" w:rsidRPr="0055729E">
        <w:rPr>
          <w:rFonts w:ascii="Times New Roman" w:hAnsi="Times New Roman" w:cs="Times New Roman"/>
          <w:sz w:val="24"/>
          <w:szCs w:val="24"/>
        </w:rPr>
        <w:t>Уроки с использованием ИКТ позволяют представить учебный материал более доступно и понятно, повышают степень наглядности, делают процесс обучения более интересным, разнообразным, интенсивным, вызывают высокую степень эмоциональности учащихся, оживляют учебный процесс повышают мотивацию и познавательную активность. И как естественное следствие всех этих составляющих имеет место повышение качества знаний учащихся.</w:t>
      </w:r>
    </w:p>
    <w:p w:rsidR="00C226D4" w:rsidRPr="0055729E" w:rsidRDefault="00C226D4" w:rsidP="0055729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5729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8F6D91" wp14:editId="58C86A8D">
            <wp:extent cx="4000500" cy="1781175"/>
            <wp:effectExtent l="0" t="0" r="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B6876" w:rsidRPr="0055729E" w:rsidRDefault="000B6876" w:rsidP="000B68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729E">
        <w:rPr>
          <w:rFonts w:ascii="Times New Roman" w:hAnsi="Times New Roman" w:cs="Times New Roman"/>
          <w:sz w:val="24"/>
          <w:szCs w:val="24"/>
        </w:rPr>
        <w:t>Заключение.</w:t>
      </w:r>
    </w:p>
    <w:p w:rsidR="000B6876" w:rsidRPr="0055729E" w:rsidRDefault="000B6876" w:rsidP="000B687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5729E">
        <w:rPr>
          <w:rFonts w:ascii="Times New Roman" w:hAnsi="Times New Roman" w:cs="Times New Roman"/>
          <w:sz w:val="24"/>
          <w:szCs w:val="24"/>
        </w:rPr>
        <w:t>Каждый ребенок по-своему способен и талантлив, и все дети от природы любознательны и полны желания учиться. Использование ИКТ – только один из вариантов разви</w:t>
      </w:r>
      <w:r w:rsidR="00F51CCA" w:rsidRPr="0055729E">
        <w:rPr>
          <w:rFonts w:ascii="Times New Roman" w:hAnsi="Times New Roman" w:cs="Times New Roman"/>
          <w:sz w:val="24"/>
          <w:szCs w:val="24"/>
        </w:rPr>
        <w:t>тия их творческих способностей.</w:t>
      </w:r>
    </w:p>
    <w:p w:rsidR="007A2EF7" w:rsidRPr="0055729E" w:rsidRDefault="00F51CCA" w:rsidP="007A2EF7">
      <w:pPr>
        <w:spacing w:after="0" w:line="240" w:lineRule="auto"/>
        <w:ind w:left="3686" w:firstLine="28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55729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A2EF7" w:rsidRPr="0055729E">
        <w:rPr>
          <w:rFonts w:ascii="Times New Roman" w:hAnsi="Times New Roman" w:cs="Times New Roman"/>
          <w:color w:val="FF0000"/>
          <w:sz w:val="24"/>
          <w:szCs w:val="24"/>
        </w:rPr>
        <w:t>«ВСЕ НАШИ ЗАМЫСЛЫ, ВСЕ ПОИСКИ И ПОСТРОЕНИЯ ПРЕВРАЩАЮТСЯ В ПРАХ, ЕСЛИ У УЧЕНИКА НЕТ ЖЕЛАНИЯ УЧИТЬСЯ».</w:t>
      </w:r>
    </w:p>
    <w:p w:rsidR="007A2EF7" w:rsidRPr="0055729E" w:rsidRDefault="007A2EF7" w:rsidP="007A2EF7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55729E">
        <w:rPr>
          <w:rFonts w:ascii="Times New Roman" w:hAnsi="Times New Roman" w:cs="Times New Roman"/>
          <w:color w:val="FF0000"/>
          <w:sz w:val="24"/>
          <w:szCs w:val="24"/>
        </w:rPr>
        <w:t>В.А. Сухомлинский</w:t>
      </w:r>
    </w:p>
    <w:sectPr w:rsidR="007A2EF7" w:rsidRPr="0055729E" w:rsidSect="00A1628B">
      <w:pgSz w:w="11906" w:h="16838"/>
      <w:pgMar w:top="1134" w:right="850" w:bottom="851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D"/>
    <w:multiLevelType w:val="multilevel"/>
    <w:tmpl w:val="0000000D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">
    <w:nsid w:val="220A095C"/>
    <w:multiLevelType w:val="hybridMultilevel"/>
    <w:tmpl w:val="2B5CE5EE"/>
    <w:lvl w:ilvl="0" w:tplc="9D7E89CE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 w:hint="default"/>
        <w:b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96823"/>
    <w:multiLevelType w:val="multilevel"/>
    <w:tmpl w:val="DB5CE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C0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1E2EB9"/>
    <w:multiLevelType w:val="hybridMultilevel"/>
    <w:tmpl w:val="9216F280"/>
    <w:lvl w:ilvl="0" w:tplc="17C8B3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3C0589"/>
    <w:multiLevelType w:val="hybridMultilevel"/>
    <w:tmpl w:val="6A2CA28C"/>
    <w:lvl w:ilvl="0" w:tplc="47CA925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C116B7"/>
    <w:multiLevelType w:val="hybridMultilevel"/>
    <w:tmpl w:val="58BEF9F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6E9"/>
    <w:rsid w:val="00050473"/>
    <w:rsid w:val="000A3B9A"/>
    <w:rsid w:val="000B6876"/>
    <w:rsid w:val="001017AD"/>
    <w:rsid w:val="00120622"/>
    <w:rsid w:val="001614D1"/>
    <w:rsid w:val="00174AFB"/>
    <w:rsid w:val="00191543"/>
    <w:rsid w:val="00225135"/>
    <w:rsid w:val="0023537A"/>
    <w:rsid w:val="00241013"/>
    <w:rsid w:val="002D40DB"/>
    <w:rsid w:val="003C3110"/>
    <w:rsid w:val="004160EC"/>
    <w:rsid w:val="00494597"/>
    <w:rsid w:val="00532659"/>
    <w:rsid w:val="0055729E"/>
    <w:rsid w:val="00571DA2"/>
    <w:rsid w:val="005D0EF4"/>
    <w:rsid w:val="00697331"/>
    <w:rsid w:val="006A2A67"/>
    <w:rsid w:val="006F56E4"/>
    <w:rsid w:val="00727002"/>
    <w:rsid w:val="007855DC"/>
    <w:rsid w:val="007A2EF7"/>
    <w:rsid w:val="0085091A"/>
    <w:rsid w:val="008555FA"/>
    <w:rsid w:val="0089386B"/>
    <w:rsid w:val="00A1628B"/>
    <w:rsid w:val="00A7115D"/>
    <w:rsid w:val="00A75672"/>
    <w:rsid w:val="00B04DFF"/>
    <w:rsid w:val="00B87EBA"/>
    <w:rsid w:val="00BC7078"/>
    <w:rsid w:val="00C172C6"/>
    <w:rsid w:val="00C226D4"/>
    <w:rsid w:val="00D234CC"/>
    <w:rsid w:val="00D7726F"/>
    <w:rsid w:val="00F51CCA"/>
    <w:rsid w:val="00F71ACE"/>
    <w:rsid w:val="00F71FD2"/>
    <w:rsid w:val="00F943D2"/>
    <w:rsid w:val="00FC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F0E254-56FC-408A-9EC7-6FF753575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 с отступом 31"/>
    <w:basedOn w:val="a"/>
    <w:rsid w:val="00A7115D"/>
    <w:pPr>
      <w:widowControl w:val="0"/>
      <w:suppressAutoHyphens/>
      <w:spacing w:after="0" w:line="240" w:lineRule="auto"/>
      <w:ind w:firstLine="709"/>
    </w:pPr>
    <w:rPr>
      <w:rFonts w:ascii="Times New Roman" w:eastAsia="Times New Roman" w:hAnsi="Times New Roman" w:cs="Times New Roman"/>
      <w:szCs w:val="20"/>
      <w:lang w:eastAsia="zh-CN"/>
    </w:rPr>
  </w:style>
  <w:style w:type="paragraph" w:styleId="a3">
    <w:name w:val="Normal (Web)"/>
    <w:basedOn w:val="a"/>
    <w:uiPriority w:val="99"/>
    <w:rsid w:val="00A71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4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AFB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C172C6"/>
    <w:pPr>
      <w:spacing w:after="0" w:line="240" w:lineRule="auto"/>
    </w:pPr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C172C6"/>
    <w:pPr>
      <w:ind w:left="720"/>
      <w:contextualSpacing/>
    </w:pPr>
    <w:rPr>
      <w:rFonts w:eastAsiaTheme="minorEastAsia"/>
      <w:lang w:eastAsia="ru-RU"/>
    </w:rPr>
  </w:style>
  <w:style w:type="character" w:customStyle="1" w:styleId="a7">
    <w:name w:val="Без интервала Знак"/>
    <w:basedOn w:val="a0"/>
    <w:link w:val="a6"/>
    <w:uiPriority w:val="1"/>
    <w:rsid w:val="00C172C6"/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416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191543"/>
    <w:rPr>
      <w:color w:val="F491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46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171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67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42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://www.matematika-na.ru/5class/mat_5_21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Word]Лист1'!$B$1</c:f>
              <c:strCache>
                <c:ptCount val="1"/>
                <c:pt idx="0">
                  <c:v>5 В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strRef>
              <c:f>'[Диаграмма в Microsoft Word]Лист1'!$C$15:$C$18</c:f>
              <c:strCache>
                <c:ptCount val="4"/>
                <c:pt idx="0">
                  <c:v>входной контроль</c:v>
                </c:pt>
                <c:pt idx="1">
                  <c:v>1 четверть</c:v>
                </c:pt>
                <c:pt idx="2">
                  <c:v>2 четверть</c:v>
                </c:pt>
                <c:pt idx="3">
                  <c:v>3 четверть</c:v>
                </c:pt>
              </c:strCache>
            </c:strRef>
          </c:cat>
          <c:val>
            <c:numRef>
              <c:f>'[Диаграмма в Microsoft Word]Лист1'!$B$2:$B$5</c:f>
              <c:numCache>
                <c:formatCode>General</c:formatCode>
                <c:ptCount val="4"/>
                <c:pt idx="0">
                  <c:v>4.17</c:v>
                </c:pt>
                <c:pt idx="1">
                  <c:v>4.2</c:v>
                </c:pt>
                <c:pt idx="2">
                  <c:v>4.3</c:v>
                </c:pt>
                <c:pt idx="3">
                  <c:v>4.45</c:v>
                </c:pt>
              </c:numCache>
            </c:numRef>
          </c:val>
        </c:ser>
        <c:ser>
          <c:idx val="1"/>
          <c:order val="1"/>
          <c:tx>
            <c:strRef>
              <c:f>'[Диаграмма в Microsoft Word]Лист1'!$C$1</c:f>
              <c:strCache>
                <c:ptCount val="1"/>
                <c:pt idx="0">
                  <c:v>5 Г</c:v>
                </c:pt>
              </c:strCache>
            </c:strRef>
          </c:tx>
          <c:invertIfNegative val="0"/>
          <c:cat>
            <c:strRef>
              <c:f>'[Диаграмма в Microsoft Word]Лист1'!$C$15:$C$18</c:f>
              <c:strCache>
                <c:ptCount val="4"/>
                <c:pt idx="0">
                  <c:v>входной контроль</c:v>
                </c:pt>
                <c:pt idx="1">
                  <c:v>1 четверть</c:v>
                </c:pt>
                <c:pt idx="2">
                  <c:v>2 четверть</c:v>
                </c:pt>
                <c:pt idx="3">
                  <c:v>3 четверть</c:v>
                </c:pt>
              </c:strCache>
            </c:strRef>
          </c:cat>
          <c:val>
            <c:numRef>
              <c:f>'[Диаграмма в Microsoft Word]Лист1'!$C$2:$C$5</c:f>
              <c:numCache>
                <c:formatCode>General</c:formatCode>
                <c:ptCount val="4"/>
                <c:pt idx="0">
                  <c:v>4.16</c:v>
                </c:pt>
                <c:pt idx="1">
                  <c:v>4.2</c:v>
                </c:pt>
                <c:pt idx="2">
                  <c:v>4.21</c:v>
                </c:pt>
                <c:pt idx="3">
                  <c:v>4.3499999999999996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240315448"/>
        <c:axId val="240315840"/>
      </c:barChart>
      <c:catAx>
        <c:axId val="240315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effectLst>
            <a:outerShdw blurRad="50800" dist="38100" dir="5400000" algn="t" rotWithShape="0">
              <a:prstClr val="black">
                <a:alpha val="40000"/>
              </a:prstClr>
            </a:outerShdw>
          </a:effectLst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0315840"/>
        <c:crosses val="autoZero"/>
        <c:auto val="1"/>
        <c:lblAlgn val="ctr"/>
        <c:lblOffset val="100"/>
        <c:noMultiLvlLbl val="0"/>
      </c:catAx>
      <c:valAx>
        <c:axId val="240315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effectLst>
            <a:outerShdw blurRad="50800" dist="38100" dir="5400000" algn="t" rotWithShape="0">
              <a:prstClr val="black">
                <a:alpha val="40000"/>
              </a:prstClr>
            </a:outerShdw>
          </a:effectLst>
        </c:spPr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0315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5973283932091948"/>
          <c:y val="4.5912438028579763E-2"/>
          <c:w val="0.13729818180839506"/>
          <c:h val="0.41743438320209975"/>
        </c:manualLayout>
      </c:layout>
      <c:overlay val="0"/>
      <c:txPr>
        <a:bodyPr/>
        <a:lstStyle/>
        <a:p>
          <a:pPr>
            <a:defRPr sz="20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1214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ИКТ-технологии каксредство повышения познавательного интереса на уроках математики </dc:title>
  <dc:subject>Выступление на фестивале уроков</dc:subject>
  <dc:creator>Минеева Евгения Дмитриевна, преподаватель математики</dc:creator>
  <cp:lastModifiedBy>Евгения</cp:lastModifiedBy>
  <cp:revision>11</cp:revision>
  <cp:lastPrinted>2014-03-10T19:00:00Z</cp:lastPrinted>
  <dcterms:created xsi:type="dcterms:W3CDTF">2014-03-10T14:41:00Z</dcterms:created>
  <dcterms:modified xsi:type="dcterms:W3CDTF">2014-07-12T19:19:00Z</dcterms:modified>
</cp:coreProperties>
</file>