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FF" w:rsidRPr="009A23E5" w:rsidRDefault="00724167" w:rsidP="009A23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 w:rsidR="006A05FF" w:rsidRPr="009A23E5">
        <w:rPr>
          <w:rFonts w:ascii="Times New Roman" w:hAnsi="Times New Roman" w:cs="Times New Roman"/>
          <w:b/>
          <w:sz w:val="28"/>
          <w:szCs w:val="28"/>
        </w:rPr>
        <w:t xml:space="preserve"> карта урока (ИКУ)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8"/>
        <w:gridCol w:w="4564"/>
        <w:gridCol w:w="4745"/>
        <w:gridCol w:w="2660"/>
      </w:tblGrid>
      <w:tr w:rsidR="006A05FF" w:rsidRPr="009A23E5" w:rsidTr="009A23E5">
        <w:tc>
          <w:tcPr>
            <w:tcW w:w="7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23E5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  <w:proofErr w:type="spellEnd"/>
            <w:r w:rsidRPr="009A2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учащихся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23E5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  <w:proofErr w:type="spellEnd"/>
            <w:r w:rsidRPr="009A2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учителя</w:t>
            </w:r>
          </w:p>
        </w:tc>
      </w:tr>
      <w:tr w:rsidR="006A05FF" w:rsidRPr="009A23E5" w:rsidTr="009A23E5">
        <w:tc>
          <w:tcPr>
            <w:tcW w:w="7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значения Опорно-двигательной системы (ОДС), знакомство с особенностями строения скелета, связанными с трудовой деятельностью и прямохождением. </w:t>
            </w:r>
          </w:p>
          <w:p w:rsidR="006A05FF" w:rsidRPr="009A23E5" w:rsidRDefault="006A05FF" w:rsidP="009A23E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строения отделов скелета и выполняемых ими функций.</w:t>
            </w:r>
          </w:p>
          <w:p w:rsidR="006A05FF" w:rsidRPr="009A23E5" w:rsidRDefault="006A05FF" w:rsidP="009A23E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Развитие умений показывать отделы скелета и их составляющие.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Создание на уроке условий для формирования стойкого представления об ОДС как механической системе. </w:t>
            </w: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A05FF" w:rsidRPr="009A23E5" w:rsidRDefault="006A05FF" w:rsidP="009A23E5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 представления о роли  ОДС  в </w:t>
            </w:r>
            <w:proofErr w:type="spellStart"/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прямохождении</w:t>
            </w:r>
            <w:proofErr w:type="spellEnd"/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 и её особенностях в связи с этим.</w:t>
            </w:r>
          </w:p>
          <w:p w:rsidR="006A05FF" w:rsidRPr="009A23E5" w:rsidRDefault="006A05FF" w:rsidP="009A23E5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успешной творческой самостоятельной работы и осмысления информации.</w:t>
            </w:r>
          </w:p>
          <w:p w:rsidR="006A05FF" w:rsidRPr="009A23E5" w:rsidRDefault="006A05FF" w:rsidP="009A23E5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формирование представления о </w:t>
            </w:r>
            <w:proofErr w:type="spellStart"/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здоровьесбергающей</w:t>
            </w:r>
            <w:proofErr w:type="spellEnd"/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 роли ОДС.</w:t>
            </w:r>
          </w:p>
        </w:tc>
      </w:tr>
      <w:tr w:rsidR="006A05FF" w:rsidRPr="009A23E5" w:rsidTr="009A23E5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урока:</w:t>
            </w: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и способов деятельности.</w:t>
            </w:r>
          </w:p>
        </w:tc>
      </w:tr>
      <w:tr w:rsidR="006A05FF" w:rsidRPr="009A23E5" w:rsidTr="009A23E5">
        <w:trPr>
          <w:trHeight w:val="1447"/>
        </w:trPr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содержание урока: </w:t>
            </w:r>
          </w:p>
          <w:p w:rsidR="006A05FF" w:rsidRPr="009A23E5" w:rsidRDefault="006A05FF" w:rsidP="009A23E5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ОДС.  </w:t>
            </w:r>
          </w:p>
          <w:p w:rsidR="006A05FF" w:rsidRPr="009A23E5" w:rsidRDefault="006A05FF" w:rsidP="009A23E5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скелета - составная часть  опоры, функции скелета. </w:t>
            </w:r>
          </w:p>
          <w:p w:rsidR="006A05FF" w:rsidRPr="009A23E5" w:rsidRDefault="006A05FF" w:rsidP="009A23E5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отделы скелета: скелет головы (черепа), скелет туловища, скелет поясов конечностей, собственно </w:t>
            </w:r>
            <w:r w:rsidRPr="009A2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конечности. </w:t>
            </w:r>
          </w:p>
          <w:p w:rsidR="006A05FF" w:rsidRPr="009A23E5" w:rsidRDefault="006A05FF" w:rsidP="009A23E5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строения скелета человека, связанные с </w:t>
            </w:r>
            <w:proofErr w:type="spellStart"/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прямохождением</w:t>
            </w:r>
            <w:proofErr w:type="spellEnd"/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 и трудовой деятельностью. </w:t>
            </w:r>
          </w:p>
          <w:p w:rsidR="006A05FF" w:rsidRPr="009A23E5" w:rsidRDefault="006A05FF" w:rsidP="009A23E5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5FF" w:rsidRPr="009A23E5" w:rsidTr="009A23E5">
        <w:trPr>
          <w:trHeight w:val="499"/>
        </w:trPr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23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Основные  понятия: </w:t>
            </w: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опорно-двигательный аппарат, осевой скелет, скелет, пояса конечностей, мозговой отдел, лицевой отдел, грудная  клетка., позвоночник, позвонки, череп, пояс конечностей, таз, копчик, фаланги. </w:t>
            </w:r>
            <w:proofErr w:type="gramEnd"/>
          </w:p>
        </w:tc>
      </w:tr>
      <w:tr w:rsidR="006A05FF" w:rsidRPr="009A23E5" w:rsidTr="009A23E5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учебно-познавательной и проектной деятельности на уроке.</w:t>
            </w:r>
          </w:p>
        </w:tc>
      </w:tr>
      <w:tr w:rsidR="006A05FF" w:rsidRPr="009A23E5" w:rsidTr="009A23E5">
        <w:trPr>
          <w:trHeight w:val="74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 урока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  <w:p w:rsidR="006A05FF" w:rsidRPr="009A23E5" w:rsidRDefault="006A05FF" w:rsidP="009A2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b/>
                <w:sz w:val="28"/>
                <w:szCs w:val="28"/>
              </w:rPr>
              <w:t>(содержание, формы, методы)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  <w:p w:rsidR="006A05FF" w:rsidRPr="009A23E5" w:rsidRDefault="006A05FF" w:rsidP="009A2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b/>
                <w:sz w:val="28"/>
                <w:szCs w:val="28"/>
              </w:rPr>
              <w:t>(содержание, формы, методы)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6A05FF" w:rsidRPr="009A23E5" w:rsidTr="009A23E5">
        <w:trPr>
          <w:trHeight w:val="62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 урока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Подготовить учащихся к работе на уроке, мотивация учащихся на изучение данной темы, внутренняя готовность, психологическая организация внимания. Стимуляция деятельности учащихся, её  целенаправленность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Взаимное приветствие, готовность к уроку.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Выраженная волевая направленность деятельности учащихся к восприятию материала.</w:t>
            </w:r>
          </w:p>
        </w:tc>
      </w:tr>
      <w:tr w:rsidR="006A05FF" w:rsidRPr="009A23E5" w:rsidTr="009A23E5">
        <w:trPr>
          <w:trHeight w:val="62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Этап подготовки учащихся к </w:t>
            </w:r>
            <w:r w:rsidRPr="009A2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активному и сознательному усвоению нового материала.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Постановка учебной цели и задач на основе соотнесения того, что </w:t>
            </w:r>
            <w:r w:rsidRPr="009A2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уже известно и усвоено учащими</w:t>
            </w:r>
            <w:r w:rsidR="00724167">
              <w:rPr>
                <w:rFonts w:ascii="Times New Roman" w:hAnsi="Times New Roman" w:cs="Times New Roman"/>
                <w:sz w:val="28"/>
                <w:szCs w:val="28"/>
              </w:rPr>
              <w:t>ся, и того, что ещё неизвестно;</w:t>
            </w: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 показ их практической значимости, постановка перед учащимися учебных проблем:</w:t>
            </w:r>
          </w:p>
          <w:p w:rsidR="006A05FF" w:rsidRPr="009A23E5" w:rsidRDefault="00724167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функции </w:t>
            </w:r>
            <w:r w:rsidR="006A05FF" w:rsidRPr="009A23E5">
              <w:rPr>
                <w:rFonts w:ascii="Times New Roman" w:hAnsi="Times New Roman" w:cs="Times New Roman"/>
                <w:sz w:val="28"/>
                <w:szCs w:val="28"/>
              </w:rPr>
              <w:t>выполняет ОДС?</w:t>
            </w: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Как скелет человека приспособлен к выполнению  опорной, двигательной, защитной функций?</w:t>
            </w: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 название проекта «Двигатели человеческого тела».</w:t>
            </w:r>
            <w:r w:rsidRPr="009A23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A2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Инструкция по организации проекта «Двигатели человеческого тела». </w:t>
            </w: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Деление класса на группы.  Выбор направления работы. Определение задач и методов исследования. Выбор формы отчётности. </w:t>
            </w: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Методы исследования: работа с учебным пособием, научно-популярной литературой, электронными пособиями.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DB5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Активность познавательной </w:t>
            </w:r>
            <w:r w:rsidRPr="009A2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на последующих этапах; вариативность восприятия и осмысление нового материала.</w:t>
            </w:r>
          </w:p>
        </w:tc>
      </w:tr>
      <w:tr w:rsidR="006A05FF" w:rsidRPr="009A23E5" w:rsidTr="009A23E5">
        <w:trPr>
          <w:trHeight w:val="211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 усвоения новых знаний </w:t>
            </w: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проблемы, гипотезы</w:t>
            </w:r>
            <w:r w:rsidR="00724167">
              <w:rPr>
                <w:rFonts w:ascii="Times New Roman" w:hAnsi="Times New Roman" w:cs="Times New Roman"/>
                <w:sz w:val="28"/>
                <w:szCs w:val="28"/>
              </w:rPr>
              <w:t>. Учитель учит разными способами выражать свои мысли</w:t>
            </w:r>
            <w:r w:rsidR="00083101">
              <w:rPr>
                <w:rFonts w:ascii="Times New Roman" w:hAnsi="Times New Roman" w:cs="Times New Roman"/>
                <w:sz w:val="28"/>
                <w:szCs w:val="28"/>
              </w:rPr>
              <w:t>, искусству спора, отстаивания собственного мнения, уважения мнения других.</w:t>
            </w:r>
          </w:p>
          <w:p w:rsidR="006A05FF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«Жить для движения или движение </w:t>
            </w:r>
            <w:r w:rsidRPr="009A2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жизни??» </w:t>
            </w:r>
          </w:p>
          <w:p w:rsidR="00DB53E3" w:rsidRPr="009A23E5" w:rsidRDefault="00DB53E3" w:rsidP="00DB5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Значение ОДС» с  использованием «</w:t>
            </w:r>
            <w:proofErr w:type="spellStart"/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нового образца. Биология. «Анатомия, физиология, человек».  «Скелет», Москва, Просвещение, 2003 </w:t>
            </w:r>
          </w:p>
          <w:p w:rsidR="00DB53E3" w:rsidRPr="009A23E5" w:rsidRDefault="00DB53E3" w:rsidP="00DB5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2.Биология. 6-9 класс. Библиотека </w:t>
            </w:r>
            <w:proofErr w:type="gramStart"/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электронных</w:t>
            </w:r>
            <w:proofErr w:type="gramEnd"/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наглядных пособи. Министерство образования РФ «Кирилл и </w:t>
            </w:r>
            <w:proofErr w:type="spellStart"/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  <w:proofErr w:type="spellEnd"/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», 2003 год.</w:t>
            </w: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Выявление вопросов, подлежащих исследованию.</w:t>
            </w:r>
            <w:r w:rsidR="00DB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В каких направлениях нужно искать </w:t>
            </w:r>
            <w:r w:rsidR="00DB53E3">
              <w:rPr>
                <w:rFonts w:ascii="Times New Roman" w:hAnsi="Times New Roman" w:cs="Times New Roman"/>
                <w:sz w:val="28"/>
                <w:szCs w:val="28"/>
              </w:rPr>
              <w:t>подтверждение положений гипотез</w:t>
            </w: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(дискуссия)</w:t>
            </w:r>
            <w:r w:rsidR="00DB5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направлений работы. </w:t>
            </w:r>
            <w:r w:rsidR="00DB53E3">
              <w:rPr>
                <w:rFonts w:ascii="Times New Roman" w:hAnsi="Times New Roman" w:cs="Times New Roman"/>
                <w:sz w:val="28"/>
                <w:szCs w:val="28"/>
              </w:rPr>
              <w:t>Распределение ролей и обязанностей в группе.</w:t>
            </w:r>
            <w:r w:rsidR="00724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объекта исследования – ОДС. </w:t>
            </w:r>
          </w:p>
          <w:p w:rsidR="00724167" w:rsidRDefault="00724167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03" w:rsidRDefault="00F07B0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Постановка проблемных вопросов.</w:t>
            </w:r>
          </w:p>
          <w:p w:rsidR="00DB53E3" w:rsidRDefault="00724167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включаются в конструктивную деятельность.</w:t>
            </w: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Выявление вопросов, подлежащих исследованию в группах.</w:t>
            </w: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 (дискуссия)</w:t>
            </w: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Направления исследования (работа в группах):</w:t>
            </w: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 1. Виды костей.</w:t>
            </w:r>
          </w:p>
          <w:p w:rsidR="006A05FF" w:rsidRPr="009A23E5" w:rsidRDefault="006A05FF" w:rsidP="009A23E5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Основываясь на знаниях по физике, определите, чем являются все кости, имеющие некоторую свободу движения. </w:t>
            </w:r>
          </w:p>
          <w:p w:rsidR="006A05FF" w:rsidRPr="009A23E5" w:rsidRDefault="006A05FF" w:rsidP="009A23E5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Описать виды костей в скелете человека.</w:t>
            </w:r>
          </w:p>
          <w:p w:rsidR="006A05FF" w:rsidRPr="009A23E5" w:rsidRDefault="006A05FF" w:rsidP="009A23E5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Установить различия костей по форме.</w:t>
            </w:r>
          </w:p>
          <w:p w:rsidR="006A05FF" w:rsidRPr="009A23E5" w:rsidRDefault="006A05FF" w:rsidP="009A23E5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 Привести примеры.</w:t>
            </w: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b/>
                <w:sz w:val="28"/>
                <w:szCs w:val="28"/>
              </w:rPr>
              <w:t>Группа. 2. Соединения костей.</w:t>
            </w:r>
          </w:p>
          <w:p w:rsidR="006A05FF" w:rsidRPr="009A23E5" w:rsidRDefault="006A05FF" w:rsidP="009A23E5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рисунок  на стр. 102 учебника, модель скелета человека. </w:t>
            </w:r>
          </w:p>
          <w:p w:rsidR="006A05FF" w:rsidRPr="009A23E5" w:rsidRDefault="006A05FF" w:rsidP="009A23E5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Основываясь на знаниях по физике о простых механизмах, дать определение понятию «рычаг». Определить виды </w:t>
            </w:r>
            <w:r w:rsidRPr="009A2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соединений костей.</w:t>
            </w:r>
          </w:p>
          <w:p w:rsidR="006A05FF" w:rsidRPr="009A23E5" w:rsidRDefault="006A05FF" w:rsidP="009A23E5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разные виды рычагов и соединений костей  на модели скелета человека. </w:t>
            </w:r>
          </w:p>
          <w:p w:rsidR="006A05FF" w:rsidRPr="009A23E5" w:rsidRDefault="006A05FF" w:rsidP="009A23E5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Объяснить строение сустава. Основываясь на знании физики определить, рычагом какого рода является локтевой сустав.  Для чего необходима суставная жидкость?</w:t>
            </w: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b/>
                <w:sz w:val="28"/>
                <w:szCs w:val="28"/>
              </w:rPr>
              <w:t>Группа 3. Скелет головы.</w:t>
            </w:r>
          </w:p>
          <w:p w:rsidR="006A05FF" w:rsidRPr="009A23E5" w:rsidRDefault="006A05FF" w:rsidP="009A23E5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Изучить текст учебника стр. 108.</w:t>
            </w:r>
          </w:p>
          <w:p w:rsidR="006A05FF" w:rsidRPr="009A23E5" w:rsidRDefault="006A05FF" w:rsidP="009A23E5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Назвать   и показать на модели скелета отделы скелета головы.  Сравнить относительные размеры лицевой и мозговой частей черепа. </w:t>
            </w:r>
          </w:p>
          <w:p w:rsidR="006A05FF" w:rsidRPr="009A23E5" w:rsidRDefault="006A05FF" w:rsidP="009A23E5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Указать   из каких костей состоит каждая из них. Объяснить значение  каждого отдела.</w:t>
            </w:r>
          </w:p>
          <w:p w:rsidR="006A05FF" w:rsidRPr="009A23E5" w:rsidRDefault="006A05FF" w:rsidP="009A23E5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Определить, что является точкой опоры для черепа, что обеспечивает повороты головы.</w:t>
            </w: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4. Скелет туловища. </w:t>
            </w:r>
          </w:p>
          <w:p w:rsidR="006A05FF" w:rsidRPr="009A23E5" w:rsidRDefault="006A05FF" w:rsidP="009A23E5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Изучить текст учебника стр. 109.</w:t>
            </w:r>
          </w:p>
          <w:p w:rsidR="006A05FF" w:rsidRPr="009A23E5" w:rsidRDefault="006A05FF" w:rsidP="009A23E5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позвоночник в целом. Какие механические функции выполняет скелет.</w:t>
            </w:r>
          </w:p>
          <w:p w:rsidR="006A05FF" w:rsidRPr="009A23E5" w:rsidRDefault="006A05FF" w:rsidP="009A23E5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Определить форму, число изгибов. Объяснить значение изгибов позвоночника.</w:t>
            </w:r>
          </w:p>
          <w:p w:rsidR="006A05FF" w:rsidRPr="009A23E5" w:rsidRDefault="006A05FF" w:rsidP="009A23E5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 Назвать  кости, которыми образована грудная клетка.  </w:t>
            </w:r>
            <w:r w:rsidRPr="009A2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 обеспечивается  подвижность грудной клетки?</w:t>
            </w: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b/>
                <w:sz w:val="28"/>
                <w:szCs w:val="28"/>
              </w:rPr>
              <w:t>Группа 5.Скелет конечностей</w:t>
            </w: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6A05FF" w:rsidRPr="009A23E5" w:rsidRDefault="006A05FF" w:rsidP="009A23E5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Изучить текст учебника стр. 108-110.</w:t>
            </w:r>
          </w:p>
          <w:p w:rsidR="006A05FF" w:rsidRPr="009A23E5" w:rsidRDefault="006A05FF" w:rsidP="009A23E5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Показать и рассказать о строении конечностей, используя модель скелета.</w:t>
            </w:r>
          </w:p>
          <w:p w:rsidR="006A05FF" w:rsidRPr="009A23E5" w:rsidRDefault="006A05FF" w:rsidP="009A23E5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Выявить связь между отделами скелета и выполняемыми ими функциями.</w:t>
            </w:r>
          </w:p>
          <w:p w:rsidR="006A05FF" w:rsidRPr="009A23E5" w:rsidRDefault="006A05FF" w:rsidP="009A23E5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Определить меры по оказанию первой медицинской помощи при переломах костей.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E3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Утверждение темы проекта. </w:t>
            </w: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r w:rsidR="00DB53E3">
              <w:rPr>
                <w:rFonts w:ascii="Times New Roman" w:hAnsi="Times New Roman" w:cs="Times New Roman"/>
                <w:sz w:val="28"/>
                <w:szCs w:val="28"/>
              </w:rPr>
              <w:t xml:space="preserve">групп </w:t>
            </w: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с текстовым материалом</w:t>
            </w:r>
            <w:r w:rsidR="00DB53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B5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моделью скелета человека.</w:t>
            </w:r>
          </w:p>
          <w:p w:rsidR="006A05FF" w:rsidRPr="009A23E5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значения</w:t>
            </w:r>
            <w:r w:rsidR="006A05FF"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 ОДС,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A05FF"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 скелета,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функций</w:t>
            </w:r>
            <w:r w:rsidR="006A05FF"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A05FF" w:rsidRPr="009A23E5">
              <w:rPr>
                <w:rFonts w:ascii="Times New Roman" w:hAnsi="Times New Roman" w:cs="Times New Roman"/>
                <w:sz w:val="28"/>
                <w:szCs w:val="28"/>
              </w:rPr>
              <w:t>, первая помощь при переломах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ходе работы выясняют, что скелет человека – механическая система.</w:t>
            </w:r>
            <w:r w:rsidR="006A05FF"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05FF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B1" w:rsidRPr="009A23E5" w:rsidRDefault="002706B1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3E3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B1" w:rsidRPr="009A23E5" w:rsidTr="009A23E5">
        <w:trPr>
          <w:trHeight w:val="124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6" w:rsidRDefault="00D85486" w:rsidP="00D854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Физкультминутка. </w:t>
            </w:r>
          </w:p>
          <w:p w:rsidR="002706B1" w:rsidRPr="009A23E5" w:rsidRDefault="002706B1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Pr="007C09C1" w:rsidRDefault="002706B1" w:rsidP="007C09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9C1">
              <w:rPr>
                <w:rFonts w:ascii="Times New Roman" w:hAnsi="Times New Roman" w:cs="Times New Roman"/>
                <w:sz w:val="28"/>
                <w:szCs w:val="28"/>
              </w:rPr>
              <w:t>Профилактика и пропаганда здорового образа жизни (ЗОЖ) среди учеников.</w:t>
            </w:r>
          </w:p>
          <w:p w:rsidR="002706B1" w:rsidRPr="007C09C1" w:rsidRDefault="002706B1" w:rsidP="007C09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B1" w:rsidRPr="00D85486" w:rsidRDefault="002706B1" w:rsidP="007C09C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06B1" w:rsidRPr="009A23E5" w:rsidRDefault="002706B1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C1" w:rsidRPr="007C09C1" w:rsidRDefault="007C09C1" w:rsidP="007C09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7C09C1">
              <w:rPr>
                <w:rFonts w:ascii="Times New Roman" w:hAnsi="Times New Roman" w:cs="Times New Roman"/>
                <w:sz w:val="28"/>
                <w:szCs w:val="28"/>
              </w:rPr>
              <w:t xml:space="preserve"> у нас физкультминутка,</w:t>
            </w:r>
          </w:p>
          <w:p w:rsidR="007C09C1" w:rsidRPr="007C09C1" w:rsidRDefault="007C09C1" w:rsidP="007C09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9C1">
              <w:rPr>
                <w:rFonts w:ascii="Times New Roman" w:hAnsi="Times New Roman" w:cs="Times New Roman"/>
                <w:sz w:val="28"/>
                <w:szCs w:val="28"/>
              </w:rPr>
              <w:t>Наклонились, ну-ка, ну-ка!</w:t>
            </w:r>
          </w:p>
          <w:p w:rsidR="001D04E5" w:rsidRPr="001D04E5" w:rsidRDefault="007C09C1" w:rsidP="007C09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09C1">
              <w:rPr>
                <w:rFonts w:ascii="Times New Roman" w:hAnsi="Times New Roman" w:cs="Times New Roman"/>
                <w:sz w:val="28"/>
                <w:szCs w:val="28"/>
              </w:rPr>
              <w:t>Распрямились, потянулись,</w:t>
            </w:r>
            <w:r w:rsidR="001D04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7C09C1" w:rsidRPr="007C09C1" w:rsidRDefault="007C09C1" w:rsidP="007C09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9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теперь назад прогнулись. </w:t>
            </w:r>
          </w:p>
          <w:p w:rsidR="007C09C1" w:rsidRPr="007C09C1" w:rsidRDefault="001D04E5" w:rsidP="007C09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Наклоны вперёд и назад</w:t>
            </w:r>
          </w:p>
          <w:p w:rsidR="007C09C1" w:rsidRPr="007C09C1" w:rsidRDefault="007C09C1" w:rsidP="007C09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9C1">
              <w:rPr>
                <w:rFonts w:ascii="Times New Roman" w:hAnsi="Times New Roman" w:cs="Times New Roman"/>
                <w:sz w:val="28"/>
                <w:szCs w:val="28"/>
              </w:rPr>
              <w:t>Разминаем руки, плечи,</w:t>
            </w:r>
          </w:p>
          <w:p w:rsidR="007C09C1" w:rsidRPr="007C09C1" w:rsidRDefault="007C09C1" w:rsidP="007C09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9C1">
              <w:rPr>
                <w:rFonts w:ascii="Times New Roman" w:hAnsi="Times New Roman" w:cs="Times New Roman"/>
                <w:sz w:val="28"/>
                <w:szCs w:val="28"/>
              </w:rPr>
              <w:t>Чтоб сидеть нам было легче,</w:t>
            </w:r>
          </w:p>
          <w:p w:rsidR="007C09C1" w:rsidRPr="007C09C1" w:rsidRDefault="007C09C1" w:rsidP="007C09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9C1">
              <w:rPr>
                <w:rFonts w:ascii="Times New Roman" w:hAnsi="Times New Roman" w:cs="Times New Roman"/>
                <w:sz w:val="28"/>
                <w:szCs w:val="28"/>
              </w:rPr>
              <w:t>Чтоб писать, читать, считать</w:t>
            </w:r>
          </w:p>
          <w:p w:rsidR="007C09C1" w:rsidRDefault="007C09C1" w:rsidP="007C09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9C1">
              <w:rPr>
                <w:rFonts w:ascii="Times New Roman" w:hAnsi="Times New Roman" w:cs="Times New Roman"/>
                <w:sz w:val="28"/>
                <w:szCs w:val="28"/>
              </w:rPr>
              <w:t xml:space="preserve">И совсем не уставать. </w:t>
            </w:r>
          </w:p>
          <w:p w:rsidR="001223EE" w:rsidRPr="007C09C1" w:rsidRDefault="001D04E5" w:rsidP="007C09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9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Рывки руками перед грудью.</w:t>
            </w:r>
            <w:r w:rsidRPr="007C0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09C1" w:rsidRPr="007C09C1" w:rsidRDefault="007C09C1" w:rsidP="007C09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9C1">
              <w:rPr>
                <w:rFonts w:ascii="Times New Roman" w:hAnsi="Times New Roman" w:cs="Times New Roman"/>
                <w:sz w:val="28"/>
                <w:szCs w:val="28"/>
              </w:rPr>
              <w:t>Голова устала тоже.</w:t>
            </w:r>
          </w:p>
          <w:p w:rsidR="007C09C1" w:rsidRPr="007C09C1" w:rsidRDefault="007C09C1" w:rsidP="007C09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9C1">
              <w:rPr>
                <w:rFonts w:ascii="Times New Roman" w:hAnsi="Times New Roman" w:cs="Times New Roman"/>
                <w:sz w:val="28"/>
                <w:szCs w:val="28"/>
              </w:rPr>
              <w:t>Так давайте ей поможем!</w:t>
            </w:r>
          </w:p>
          <w:p w:rsidR="007C09C1" w:rsidRPr="007C09C1" w:rsidRDefault="007C09C1" w:rsidP="007C09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9C1">
              <w:rPr>
                <w:rFonts w:ascii="Times New Roman" w:hAnsi="Times New Roman" w:cs="Times New Roman"/>
                <w:sz w:val="28"/>
                <w:szCs w:val="28"/>
              </w:rPr>
              <w:t>Вправо-влево, раз и два.</w:t>
            </w:r>
          </w:p>
          <w:p w:rsidR="007C09C1" w:rsidRPr="007C09C1" w:rsidRDefault="007C09C1" w:rsidP="007C09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9C1">
              <w:rPr>
                <w:rFonts w:ascii="Times New Roman" w:hAnsi="Times New Roman" w:cs="Times New Roman"/>
                <w:sz w:val="28"/>
                <w:szCs w:val="28"/>
              </w:rPr>
              <w:t>Думай, думай, голова.</w:t>
            </w:r>
          </w:p>
          <w:p w:rsidR="007C09C1" w:rsidRPr="001D04E5" w:rsidRDefault="007C09C1" w:rsidP="007C09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0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4E5" w:rsidRPr="007C09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Вращение головой</w:t>
            </w:r>
            <w:r w:rsidR="001D04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7C09C1" w:rsidRPr="007C09C1" w:rsidRDefault="007C09C1" w:rsidP="007C09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9C1">
              <w:rPr>
                <w:rFonts w:ascii="Times New Roman" w:hAnsi="Times New Roman" w:cs="Times New Roman"/>
                <w:sz w:val="28"/>
                <w:szCs w:val="28"/>
              </w:rPr>
              <w:t>Хоть зарядка коротка,</w:t>
            </w:r>
          </w:p>
          <w:p w:rsidR="001D04E5" w:rsidRDefault="007C09C1" w:rsidP="001D04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9C1">
              <w:rPr>
                <w:rFonts w:ascii="Times New Roman" w:hAnsi="Times New Roman" w:cs="Times New Roman"/>
                <w:sz w:val="28"/>
                <w:szCs w:val="28"/>
              </w:rPr>
              <w:t>Отдохнули мы слегка.</w:t>
            </w:r>
          </w:p>
          <w:p w:rsidR="002706B1" w:rsidRPr="009A23E5" w:rsidRDefault="001D04E5" w:rsidP="007C09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 Д</w:t>
            </w:r>
            <w:r w:rsidRPr="007C09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ети садятся за парты.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E5" w:rsidRDefault="001D04E5" w:rsidP="007C09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9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Профилактика утомляемости и перенапряжения в ходе учебного </w:t>
            </w:r>
            <w:r w:rsidRPr="007C09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процесса.</w:t>
            </w:r>
          </w:p>
          <w:p w:rsidR="007C09C1" w:rsidRPr="001D04E5" w:rsidRDefault="001D04E5" w:rsidP="007C09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09C1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Pr="00D85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развития таких заболеваний как: нарушение осанки - сутулость, сколи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оз, асимметрии плеч, заболеваний</w:t>
            </w:r>
            <w:r w:rsidRPr="00D85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0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сердечнососудистой системы и д.р.</w:t>
            </w:r>
          </w:p>
          <w:p w:rsidR="007C09C1" w:rsidRDefault="007C09C1" w:rsidP="007C09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C09C1" w:rsidRDefault="007C09C1" w:rsidP="007C09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C09C1" w:rsidRDefault="007C09C1" w:rsidP="007C09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C09C1" w:rsidRDefault="007C09C1" w:rsidP="007C09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C09C1" w:rsidRDefault="007C09C1" w:rsidP="007C09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C09C1" w:rsidRDefault="007C09C1" w:rsidP="007C09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C09C1" w:rsidRDefault="007C09C1" w:rsidP="007C09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706B1" w:rsidRPr="009A23E5" w:rsidRDefault="002706B1" w:rsidP="001D04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5FF" w:rsidRPr="009A23E5" w:rsidTr="009A23E5">
        <w:trPr>
          <w:trHeight w:val="124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закрепления нового материала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Взаимообучение</w:t>
            </w:r>
            <w:proofErr w:type="spellEnd"/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Слушают. Анализируют. Запоминают.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DB53E3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Защита работы по заданным направлениям.</w:t>
            </w:r>
          </w:p>
        </w:tc>
      </w:tr>
      <w:tr w:rsidR="006A05FF" w:rsidRPr="009A23E5" w:rsidTr="009A23E5">
        <w:trPr>
          <w:trHeight w:val="124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Этап обобщения и подведения итогов.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представителей 5-й группы. </w:t>
            </w: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Обучающиеся должны показать всему классу, что скелет действительно имеет все признаки механической системы.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724167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Вырабатываются общие способы действий в той или иной ситуациях (меры по оказанию первой медицинской помощи).</w:t>
            </w:r>
          </w:p>
        </w:tc>
      </w:tr>
      <w:tr w:rsidR="006A05FF" w:rsidRPr="009A23E5" w:rsidTr="009A23E5">
        <w:trPr>
          <w:trHeight w:val="124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Этап оценивания.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Все участники урока получают оценку за проделанную работу.</w:t>
            </w:r>
            <w:r w:rsidR="00F07B03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вместе с учащимися оценивает проделанную работу.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Самодиагностика уровня усвоенных знаний, взаимопроверка в группах.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Работа с электронным пособием</w:t>
            </w: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9A2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тестового задания, самодиагностика</w:t>
            </w:r>
          </w:p>
        </w:tc>
      </w:tr>
      <w:tr w:rsidR="006A05FF" w:rsidRPr="009A23E5" w:rsidTr="009A23E5">
        <w:trPr>
          <w:trHeight w:val="12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консультации по вопросам опережающего задания. 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6A05FF" w:rsidP="007241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="00724167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параграфа, ответ на вопросы, составление своего или </w:t>
            </w:r>
            <w:r w:rsidR="00F07B03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="00724167">
              <w:rPr>
                <w:rFonts w:ascii="Times New Roman" w:hAnsi="Times New Roman" w:cs="Times New Roman"/>
                <w:sz w:val="28"/>
                <w:szCs w:val="28"/>
              </w:rPr>
              <w:t xml:space="preserve"> заданного к</w:t>
            </w:r>
            <w:r w:rsidRPr="009A23E5">
              <w:rPr>
                <w:rFonts w:ascii="Times New Roman" w:hAnsi="Times New Roman" w:cs="Times New Roman"/>
                <w:sz w:val="28"/>
                <w:szCs w:val="28"/>
              </w:rPr>
              <w:t>россворд</w:t>
            </w:r>
            <w:r w:rsidR="0072416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F" w:rsidRPr="009A23E5" w:rsidRDefault="00724167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самостоятельного выбора задания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05FF" w:rsidRPr="009A23E5" w:rsidRDefault="006A05FF" w:rsidP="009A23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05FF" w:rsidRPr="009A23E5" w:rsidRDefault="006A05FF" w:rsidP="009A23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5FF" w:rsidRPr="009A23E5" w:rsidRDefault="006A05FF" w:rsidP="009A23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5FF" w:rsidRPr="009A23E5" w:rsidRDefault="006A05FF" w:rsidP="009A23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6E35" w:rsidRPr="009A23E5" w:rsidRDefault="003B6E35" w:rsidP="009A23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B6E35" w:rsidRPr="009A23E5" w:rsidSect="009A23E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208A"/>
    <w:multiLevelType w:val="hybridMultilevel"/>
    <w:tmpl w:val="29FAA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B2331"/>
    <w:multiLevelType w:val="hybridMultilevel"/>
    <w:tmpl w:val="0C34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902D2"/>
    <w:multiLevelType w:val="hybridMultilevel"/>
    <w:tmpl w:val="B44085C6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2251015"/>
    <w:multiLevelType w:val="hybridMultilevel"/>
    <w:tmpl w:val="60B8E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9361F"/>
    <w:multiLevelType w:val="hybridMultilevel"/>
    <w:tmpl w:val="E6281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95151"/>
    <w:multiLevelType w:val="hybridMultilevel"/>
    <w:tmpl w:val="09EE2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E60E4"/>
    <w:multiLevelType w:val="hybridMultilevel"/>
    <w:tmpl w:val="6E3C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64B7C"/>
    <w:multiLevelType w:val="hybridMultilevel"/>
    <w:tmpl w:val="48348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05FF"/>
    <w:rsid w:val="00083101"/>
    <w:rsid w:val="001071AE"/>
    <w:rsid w:val="001223EE"/>
    <w:rsid w:val="001D04E5"/>
    <w:rsid w:val="002706B1"/>
    <w:rsid w:val="003B6E35"/>
    <w:rsid w:val="00570FFC"/>
    <w:rsid w:val="006A05FF"/>
    <w:rsid w:val="00724167"/>
    <w:rsid w:val="007C09C1"/>
    <w:rsid w:val="009A23E5"/>
    <w:rsid w:val="00D85486"/>
    <w:rsid w:val="00D86E41"/>
    <w:rsid w:val="00DB53E3"/>
    <w:rsid w:val="00F07B03"/>
    <w:rsid w:val="00F10B7E"/>
    <w:rsid w:val="00F1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5FF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27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6D92-1CCD-48EC-9158-FEE0F09F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Kasper</cp:lastModifiedBy>
  <cp:revision>9</cp:revision>
  <dcterms:created xsi:type="dcterms:W3CDTF">2013-03-25T04:01:00Z</dcterms:created>
  <dcterms:modified xsi:type="dcterms:W3CDTF">2013-08-21T06:49:00Z</dcterms:modified>
</cp:coreProperties>
</file>