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7B" w:rsidRDefault="003E4196" w:rsidP="000D22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Школьная олимпиада по математике для 5 классов.</w:t>
      </w:r>
    </w:p>
    <w:p w:rsidR="003E4196" w:rsidRDefault="003E4196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олимпиаде принимают участие все желающие. </w:t>
      </w:r>
    </w:p>
    <w:p w:rsidR="003E4196" w:rsidRDefault="003E4196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олимпиады 1-1,5 часа.</w:t>
      </w:r>
    </w:p>
    <w:p w:rsidR="003E4196" w:rsidRDefault="003E4196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состоит из 6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задания распределяются в порядке возрастания трудности. 1-2 задание доступны большинству учащихся, так как их трудность 10-30% (задания продвинутой уровня, аналогичные заданиям контрольных работ). 3-4 задание повышенной трудности (задачи продвинутого уровня с измененными условиями), их трудность составляет 40-60%. 5-6 задания – задания уровня городских олимпиад, их трудность 80-95%.</w:t>
      </w:r>
      <w:r w:rsidR="00A8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7E8E" w:rsidRDefault="00A87E8E" w:rsidP="000D2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и оценка олимпиадных заданий.</w:t>
      </w:r>
    </w:p>
    <w:p w:rsidR="00A87E8E" w:rsidRDefault="00A87E8E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оцениваются с помощью следующей таблицы.</w:t>
      </w:r>
    </w:p>
    <w:tbl>
      <w:tblPr>
        <w:tblStyle w:val="a3"/>
        <w:tblW w:w="0" w:type="auto"/>
        <w:tblLook w:val="04A0"/>
      </w:tblPr>
      <w:tblGrid>
        <w:gridCol w:w="4928"/>
        <w:gridCol w:w="1276"/>
        <w:gridCol w:w="1134"/>
        <w:gridCol w:w="1134"/>
      </w:tblGrid>
      <w:tr w:rsidR="005B650D" w:rsidRPr="000D229C" w:rsidTr="00A87E8E">
        <w:tc>
          <w:tcPr>
            <w:tcW w:w="4928" w:type="dxa"/>
          </w:tcPr>
          <w:p w:rsidR="005B650D" w:rsidRPr="000D229C" w:rsidRDefault="005B650D" w:rsidP="000D22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</w:t>
            </w:r>
          </w:p>
        </w:tc>
        <w:tc>
          <w:tcPr>
            <w:tcW w:w="1276" w:type="dxa"/>
          </w:tcPr>
          <w:p w:rsidR="005B650D" w:rsidRPr="000D229C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B650D" w:rsidRPr="000D229C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650D" w:rsidRPr="000D229C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650D" w:rsidTr="00A87E8E">
        <w:tc>
          <w:tcPr>
            <w:tcW w:w="4928" w:type="dxa"/>
          </w:tcPr>
          <w:p w:rsidR="005B650D" w:rsidRDefault="005B650D" w:rsidP="000D2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Безупречное решение</w:t>
            </w:r>
          </w:p>
        </w:tc>
        <w:tc>
          <w:tcPr>
            <w:tcW w:w="1276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650D" w:rsidTr="00A87E8E">
        <w:tc>
          <w:tcPr>
            <w:tcW w:w="4928" w:type="dxa"/>
          </w:tcPr>
          <w:p w:rsidR="005B650D" w:rsidRDefault="005B650D" w:rsidP="000D2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 недочётами</w:t>
            </w:r>
          </w:p>
        </w:tc>
        <w:tc>
          <w:tcPr>
            <w:tcW w:w="1276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650D" w:rsidTr="00A87E8E">
        <w:tc>
          <w:tcPr>
            <w:tcW w:w="4928" w:type="dxa"/>
          </w:tcPr>
          <w:p w:rsidR="005B650D" w:rsidRDefault="005B650D" w:rsidP="000D2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решение с негрубыми ошибками</w:t>
            </w:r>
          </w:p>
        </w:tc>
        <w:tc>
          <w:tcPr>
            <w:tcW w:w="1276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B650D" w:rsidTr="00A87E8E">
        <w:tc>
          <w:tcPr>
            <w:tcW w:w="4928" w:type="dxa"/>
          </w:tcPr>
          <w:p w:rsidR="005B650D" w:rsidRDefault="005B650D" w:rsidP="000D22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Неверное решение, но продвижение в верном направлении</w:t>
            </w:r>
          </w:p>
        </w:tc>
        <w:tc>
          <w:tcPr>
            <w:tcW w:w="1276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:rsidR="005B650D" w:rsidRDefault="005B650D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:rsidR="00A87E8E" w:rsidRDefault="00A87E8E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присуждается всем участникам, набравшим больше 75% от максимального числа баллов.</w:t>
      </w:r>
    </w:p>
    <w:p w:rsidR="00A87E8E" w:rsidRDefault="00A87E8E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присуждается участникам, набравшим от 50 до 75% от максимального числа баллов.</w:t>
      </w:r>
    </w:p>
    <w:p w:rsidR="00A87E8E" w:rsidRDefault="00A87E8E" w:rsidP="000D2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33до 50%.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7E8E" w:rsidRPr="000D229C" w:rsidTr="00A87E8E">
        <w:tc>
          <w:tcPr>
            <w:tcW w:w="4785" w:type="dxa"/>
          </w:tcPr>
          <w:p w:rsidR="00A87E8E" w:rsidRPr="000D229C" w:rsidRDefault="00A87E8E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</w:t>
            </w:r>
          </w:p>
        </w:tc>
        <w:tc>
          <w:tcPr>
            <w:tcW w:w="4786" w:type="dxa"/>
          </w:tcPr>
          <w:p w:rsidR="00A87E8E" w:rsidRPr="000D229C" w:rsidRDefault="00A87E8E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87E8E" w:rsidTr="00A87E8E">
        <w:tc>
          <w:tcPr>
            <w:tcW w:w="4785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</w:tr>
      <w:tr w:rsidR="00A87E8E" w:rsidTr="00A87E8E">
        <w:tc>
          <w:tcPr>
            <w:tcW w:w="4785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786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  <w:tr w:rsidR="00A87E8E" w:rsidTr="00A87E8E">
        <w:tc>
          <w:tcPr>
            <w:tcW w:w="4785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786" w:type="dxa"/>
          </w:tcPr>
          <w:p w:rsidR="00A87E8E" w:rsidRDefault="000D229C" w:rsidP="000D22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</w:tbl>
    <w:p w:rsidR="00A87E8E" w:rsidRDefault="00A87E8E" w:rsidP="000D2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9C" w:rsidRDefault="000D229C" w:rsidP="000D2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9C" w:rsidRDefault="000D229C" w:rsidP="000D2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Олимпиада по математике в 5 классе.</w:t>
      </w:r>
    </w:p>
    <w:p w:rsidR="000D229C" w:rsidRPr="005B650D" w:rsidRDefault="005B650D" w:rsidP="005B6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650D">
        <w:rPr>
          <w:rFonts w:ascii="Times New Roman" w:hAnsi="Times New Roman" w:cs="Times New Roman"/>
          <w:sz w:val="28"/>
          <w:szCs w:val="28"/>
        </w:rPr>
        <w:t>(3б.</w:t>
      </w:r>
      <w:proofErr w:type="gramStart"/>
      <w:r w:rsidRPr="005B650D">
        <w:rPr>
          <w:rFonts w:ascii="Times New Roman" w:hAnsi="Times New Roman" w:cs="Times New Roman"/>
          <w:sz w:val="28"/>
          <w:szCs w:val="28"/>
        </w:rPr>
        <w:t>)</w:t>
      </w:r>
      <w:r w:rsidR="000D229C" w:rsidRPr="005B65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229C" w:rsidRPr="005B650D">
        <w:rPr>
          <w:rFonts w:ascii="Times New Roman" w:hAnsi="Times New Roman" w:cs="Times New Roman"/>
          <w:sz w:val="28"/>
          <w:szCs w:val="28"/>
        </w:rPr>
        <w:t>асшифруйте два ребуса, в которых одинаковым буквам соответствуют одинаковые цифры, а разным буквам ра</w:t>
      </w:r>
      <w:r w:rsidRPr="005B650D">
        <w:rPr>
          <w:rFonts w:ascii="Times New Roman" w:hAnsi="Times New Roman" w:cs="Times New Roman"/>
          <w:sz w:val="28"/>
          <w:szCs w:val="28"/>
        </w:rPr>
        <w:t>зные цифры в обоих примерах</w:t>
      </w:r>
      <w:r w:rsidR="000D229C" w:rsidRPr="005B650D">
        <w:rPr>
          <w:rFonts w:ascii="Times New Roman" w:hAnsi="Times New Roman" w:cs="Times New Roman"/>
          <w:sz w:val="28"/>
          <w:szCs w:val="28"/>
        </w:rPr>
        <w:t>.</w:t>
      </w:r>
    </w:p>
    <w:p w:rsidR="000D229C" w:rsidRDefault="000D229C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АБВ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</w:t>
      </w:r>
      <w:proofErr w:type="spellEnd"/>
    </w:p>
    <w:p w:rsidR="000D229C" w:rsidRDefault="003E14A0" w:rsidP="000D229C">
      <w:pPr>
        <w:tabs>
          <w:tab w:val="left" w:pos="80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1pt;margin-top:18.15pt;width:47.7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5.55pt;margin-top:18.15pt;width:47.75pt;height:0;z-index:251658240" o:connectortype="straight"/>
        </w:pict>
      </w:r>
      <w:r w:rsidR="000D229C">
        <w:rPr>
          <w:rFonts w:ascii="Times New Roman" w:hAnsi="Times New Roman" w:cs="Times New Roman"/>
          <w:sz w:val="28"/>
          <w:szCs w:val="28"/>
        </w:rPr>
        <w:t xml:space="preserve">   +   ВВ                    ×  </w:t>
      </w:r>
      <w:proofErr w:type="gramStart"/>
      <w:r w:rsidR="000D229C">
        <w:rPr>
          <w:rFonts w:ascii="Times New Roman" w:hAnsi="Times New Roman" w:cs="Times New Roman"/>
          <w:sz w:val="28"/>
          <w:szCs w:val="28"/>
        </w:rPr>
        <w:t>ВВ</w:t>
      </w:r>
      <w:proofErr w:type="gramEnd"/>
    </w:p>
    <w:p w:rsidR="000D229C" w:rsidRDefault="000D229C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ААБ                     АБВ</w:t>
      </w:r>
    </w:p>
    <w:p w:rsidR="000D229C" w:rsidRDefault="003E14A0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95.35pt;margin-top:16.7pt;width:61.5pt;height:0;z-index:251660288" o:connectortype="straight"/>
        </w:pict>
      </w:r>
      <w:r w:rsidR="000D229C">
        <w:rPr>
          <w:rFonts w:ascii="Times New Roman" w:hAnsi="Times New Roman" w:cs="Times New Roman"/>
          <w:sz w:val="28"/>
          <w:szCs w:val="28"/>
        </w:rPr>
        <w:t xml:space="preserve">                              + АБВ</w:t>
      </w:r>
    </w:p>
    <w:p w:rsidR="005B650D" w:rsidRDefault="005B650D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АГАВ</w:t>
      </w:r>
    </w:p>
    <w:p w:rsidR="005B650D" w:rsidRDefault="005B650D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(3б.) Расставьте скобки в записи 7·9+12:3-2 так, чтобы значение полученного выражения было равно:</w:t>
      </w:r>
    </w:p>
    <w:p w:rsidR="00EB3BE4" w:rsidRDefault="005B650D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а)23;       б)75.</w:t>
      </w:r>
    </w:p>
    <w:p w:rsidR="004074A2" w:rsidRDefault="00EB3BE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(5б.) В семье четверо детей</w:t>
      </w:r>
      <w:r w:rsidR="004074A2">
        <w:rPr>
          <w:rFonts w:ascii="Times New Roman" w:hAnsi="Times New Roman" w:cs="Times New Roman"/>
          <w:sz w:val="28"/>
          <w:szCs w:val="28"/>
        </w:rPr>
        <w:t>,  им 5, 8, 13 и 15 лет. Детей зовут Аня, Боря, Вера и Галя. Сколько лет каждому ребенку, если одна девочка ходит в детский сад, Аня старше Бори и сумма Ани и Веры делится на 3.</w:t>
      </w:r>
    </w:p>
    <w:p w:rsidR="004074A2" w:rsidRDefault="004074A2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(5б.) В шести кружках, расположенных в форме равностороннего треугольника расставьте числа 31, 32, 33, 34, 35, 36 так, чтобы сумма чисел на всех трех сторонах треугольника была одинаковой и равнялась 100.</w:t>
      </w:r>
    </w:p>
    <w:p w:rsidR="004074A2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41.5pt;margin-top:4pt;width:25.85pt;height:21.05pt;z-index:251661312"/>
        </w:pict>
      </w:r>
    </w:p>
    <w:p w:rsidR="004074A2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61.7pt;margin-top:8.95pt;width:16.15pt;height:21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30.15pt;margin-top:8.95pt;width:17pt;height:21.05pt;flip:y;z-index:251667456" o:connectortype="straight"/>
        </w:pict>
      </w:r>
    </w:p>
    <w:p w:rsidR="004074A2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70.2pt;margin-top:13.9pt;width:25.85pt;height:21.0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09.1pt;margin-top:13.9pt;width:25.85pt;height:21.05pt;z-index:251662336"/>
        </w:pict>
      </w:r>
      <w:r w:rsidR="004B1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A2" w:rsidRDefault="004074A2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74A2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91.6pt;margin-top:2.75pt;width:14.6pt;height:18.4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01.85pt;margin-top:2.75pt;width:14.55pt;height:18.4pt;flip:y;z-index:251668480" o:connectortype="straight"/>
        </w:pict>
      </w:r>
    </w:p>
    <w:p w:rsidR="004074A2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41.5pt;margin-top:5.05pt;width:25.85pt;height:21.0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83.25pt;margin-top:5.05pt;width:25.85pt;height:21.0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196.05pt;margin-top:5.05pt;width:25.85pt;height:21.05pt;z-index:251664384"/>
        </w:pict>
      </w:r>
    </w:p>
    <w:p w:rsidR="005B650D" w:rsidRDefault="00413F24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67.35pt;margin-top:3.65pt;width:28.7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09.1pt;margin-top:2.85pt;width:32.4pt;height:.8pt;z-index:251671552" o:connectortype="straight"/>
        </w:pict>
      </w:r>
      <w:r w:rsidR="005B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0D" w:rsidRPr="00EB3BE4" w:rsidRDefault="004074A2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BE4">
        <w:rPr>
          <w:rFonts w:ascii="Times New Roman" w:hAnsi="Times New Roman" w:cs="Times New Roman"/>
          <w:sz w:val="28"/>
          <w:szCs w:val="28"/>
        </w:rPr>
        <w:t>. (7</w:t>
      </w:r>
      <w:r w:rsidR="00E1467D">
        <w:rPr>
          <w:rFonts w:ascii="Times New Roman" w:hAnsi="Times New Roman" w:cs="Times New Roman"/>
          <w:sz w:val="28"/>
          <w:szCs w:val="28"/>
        </w:rPr>
        <w:t>б.) Как, имея два сосуда вместимостью 5л и 7л налить из водопроводного крана 6л.</w:t>
      </w:r>
      <w:r w:rsidR="00E1467D" w:rsidRPr="00E1467D">
        <w:rPr>
          <w:rFonts w:ascii="Times New Roman" w:hAnsi="Times New Roman" w:cs="Times New Roman"/>
          <w:sz w:val="28"/>
          <w:szCs w:val="28"/>
        </w:rPr>
        <w:t>?</w:t>
      </w:r>
      <w:r w:rsidR="005B6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67D" w:rsidRDefault="004074A2" w:rsidP="000D2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BE4">
        <w:rPr>
          <w:rFonts w:ascii="Times New Roman" w:hAnsi="Times New Roman" w:cs="Times New Roman"/>
          <w:sz w:val="28"/>
          <w:szCs w:val="28"/>
        </w:rPr>
        <w:t>. (7</w:t>
      </w:r>
      <w:r w:rsidR="00E1467D">
        <w:rPr>
          <w:rFonts w:ascii="Times New Roman" w:hAnsi="Times New Roman" w:cs="Times New Roman"/>
          <w:sz w:val="28"/>
          <w:szCs w:val="28"/>
        </w:rPr>
        <w:t xml:space="preserve"> б.)</w:t>
      </w:r>
      <w:r w:rsidR="00D72B40">
        <w:rPr>
          <w:rFonts w:ascii="Times New Roman" w:hAnsi="Times New Roman" w:cs="Times New Roman"/>
          <w:sz w:val="28"/>
          <w:szCs w:val="28"/>
        </w:rPr>
        <w:t xml:space="preserve"> Школьный драмкружок, готовясь к постановке отрывка из сказки А.С.Пушкина о царе </w:t>
      </w:r>
      <w:proofErr w:type="spellStart"/>
      <w:r w:rsidR="00D72B4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72B40">
        <w:rPr>
          <w:rFonts w:ascii="Times New Roman" w:hAnsi="Times New Roman" w:cs="Times New Roman"/>
          <w:sz w:val="28"/>
          <w:szCs w:val="28"/>
        </w:rPr>
        <w:t>, решил распределить роли между участниками:</w:t>
      </w:r>
    </w:p>
    <w:p w:rsidR="00D72B40" w:rsidRDefault="00D72B40" w:rsidP="00D72B40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- сказал Юра.</w:t>
      </w:r>
    </w:p>
    <w:p w:rsidR="00D72B40" w:rsidRDefault="00D72B40" w:rsidP="00D72B40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 я, - заявил Коля.</w:t>
      </w:r>
    </w:p>
    <w:p w:rsidR="00D72B40" w:rsidRDefault="00EB3BE4" w:rsidP="00D72B40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- уступил ему Юра, - я могу сыграть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BE4" w:rsidRDefault="00EB3BE4" w:rsidP="00D72B40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могу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проявил уступчивость Коля.</w:t>
      </w:r>
    </w:p>
    <w:p w:rsidR="00EB3BE4" w:rsidRDefault="00EB3BE4" w:rsidP="00D72B40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согласен быть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произнес Миша.</w:t>
      </w:r>
    </w:p>
    <w:p w:rsidR="00EB3BE4" w:rsidRDefault="00EB3BE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мальчиков были удовлетворены. Как распределились роли?</w:t>
      </w: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EB3B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1D04" w:rsidRDefault="004B1D04" w:rsidP="004B1D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олимпиаде.</w:t>
      </w:r>
    </w:p>
    <w:p w:rsidR="004B1D04" w:rsidRDefault="004B1D04" w:rsidP="004B1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1.А=3, Б=2, В=1, Г=5</w:t>
      </w:r>
    </w:p>
    <w:p w:rsidR="004B1D04" w:rsidRDefault="004B1D04" w:rsidP="004B1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2.(7·9+12)·3-2=23</w:t>
      </w:r>
    </w:p>
    <w:p w:rsidR="004B1D04" w:rsidRDefault="004B1D04" w:rsidP="004B1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(7·9+12)·(3-2)=75</w:t>
      </w:r>
    </w:p>
    <w:p w:rsidR="004B1D04" w:rsidRDefault="004B1D04" w:rsidP="004B1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Вера - 5 лет, Боре – 8 лет, Ане – 13 лет, Гале – 15 лет.</w:t>
      </w:r>
      <w:proofErr w:type="gramEnd"/>
    </w:p>
    <w:p w:rsidR="00965E3A" w:rsidRDefault="00965E3A" w:rsidP="004B1D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55.5pt;margin-top:111.95pt;width:28.3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00.1pt;margin-top:111.95pt;width:20.3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83.8pt;margin-top:82.55pt;width:14.3pt;height:14.3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50.35pt;margin-top:34.3pt;width:17.8pt;height:21.5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00.1pt;margin-top:34.3pt;width:16.3pt;height:21.5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81.6pt;margin-top:82.55pt;width:10.5pt;height:14.3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55.5pt;margin-top:55.85pt;width:35.3pt;height:26.7pt;z-index:251677696">
            <v:textbox>
              <w:txbxContent>
                <w:p w:rsidR="00965E3A" w:rsidRDefault="00965E3A">
                  <w:r>
                    <w:t>36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83.8pt;margin-top:96.85pt;width:35.35pt;height:26.7pt;z-index:251678720">
            <v:textbox>
              <w:txbxContent>
                <w:p w:rsidR="00965E3A" w:rsidRDefault="00965E3A">
                  <w:r>
                    <w:t>33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20.45pt;margin-top:96.85pt;width:35.05pt;height:26.7pt;z-index:251676672">
            <v:textbox>
              <w:txbxContent>
                <w:p w:rsidR="00965E3A" w:rsidRDefault="00965E3A">
                  <w:r>
                    <w:t>32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66.25pt;margin-top:96.85pt;width:33.85pt;height:26.7pt;z-index:251674624">
            <v:textbox>
              <w:txbxContent>
                <w:p w:rsidR="00965E3A" w:rsidRDefault="00965E3A">
                  <w:r>
                    <w:t>35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81.6pt;margin-top:55.85pt;width:34.8pt;height:26.7pt;z-index:251675648">
            <v:textbox>
              <w:txbxContent>
                <w:p w:rsidR="00965E3A" w:rsidRDefault="00965E3A">
                  <w:r>
                    <w:t>34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16.4pt;margin-top:8.4pt;width:33.95pt;height:34.8pt;z-index:251673600">
            <v:textbox>
              <w:txbxContent>
                <w:p w:rsidR="004B1D04" w:rsidRDefault="00965E3A">
                  <w:r>
                    <w:t>31</w:t>
                  </w:r>
                </w:p>
              </w:txbxContent>
            </v:textbox>
          </v:oval>
        </w:pict>
      </w:r>
      <w:r w:rsidR="004B1D04">
        <w:rPr>
          <w:rFonts w:ascii="Times New Roman" w:hAnsi="Times New Roman" w:cs="Times New Roman"/>
          <w:sz w:val="28"/>
          <w:szCs w:val="28"/>
        </w:rPr>
        <w:t>4.</w:t>
      </w:r>
    </w:p>
    <w:p w:rsidR="00965E3A" w:rsidRP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</w:p>
    <w:p w:rsidR="00965E3A" w:rsidRP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</w:p>
    <w:p w:rsidR="00965E3A" w:rsidRP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</w:p>
    <w:p w:rsidR="00965E3A" w:rsidRP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</w:p>
    <w:p w:rsidR="004B1D04" w:rsidRDefault="00965E3A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5.1)наполняем семилитровый сосуд, переливаем из него 5л в пятилитровый, затем 5л выливаем,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2л в семилитровом сосуде выливаем вновь в пятилитровый сосуд.</w:t>
      </w:r>
    </w:p>
    <w:p w:rsid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2)Снова наполняем семилитровый сосуд, отливаем из него 3л в пятилитровый сосуд. Тогда в семилитровом остается 4 л. Выливает все из пятилитрового сосуда и выливаем в него 4л из семилитрового сосуда.</w:t>
      </w:r>
    </w:p>
    <w:p w:rsidR="00965E3A" w:rsidRDefault="00965E3A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3)наполняем вновь семилитровый сосуд, отливаем из него 1л в пятилитровый сосуд. </w:t>
      </w:r>
      <w:r w:rsidR="00BD53E9">
        <w:rPr>
          <w:rFonts w:ascii="Times New Roman" w:hAnsi="Times New Roman" w:cs="Times New Roman"/>
          <w:sz w:val="28"/>
          <w:szCs w:val="28"/>
        </w:rPr>
        <w:t>Таким образом, в семилитровом сосуде получаем 6л.</w:t>
      </w:r>
    </w:p>
    <w:p w:rsidR="00BD53E9" w:rsidRDefault="00BD53E9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BD53E9" w:rsidRDefault="00BD53E9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49.25pt;margin-top:10.65pt;width:129.45pt;height:27.5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66.25pt;margin-top:10.65pt;width:108.4pt;height:55.8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49.25pt;margin-top:10.65pt;width:125.4pt;height:27.5pt;flip:x;z-index:251685888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Юра                                                      </w:t>
      </w:r>
    </w:p>
    <w:p w:rsidR="00BD53E9" w:rsidRDefault="00BD53E9" w:rsidP="0096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70.3pt;margin-top:9.6pt;width:108.4pt;height:28.3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49.25pt;margin-top:13.65pt;width:129.45pt;height:24.25pt;flip:x y;z-index:251689984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Коля</w:t>
      </w:r>
    </w:p>
    <w:p w:rsidR="00BD53E9" w:rsidRDefault="00BD53E9" w:rsidP="00965E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Миша</w:t>
      </w:r>
    </w:p>
    <w:p w:rsidR="00BD53E9" w:rsidRPr="00BD53E9" w:rsidRDefault="00BD53E9" w:rsidP="00BD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лишь одна стрелка, то Коля и будет 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Тогда Коля 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значит,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Юра и    Миша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D53E9" w:rsidRPr="00BD53E9" w:rsidSect="0013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4CD"/>
    <w:multiLevelType w:val="hybridMultilevel"/>
    <w:tmpl w:val="2718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72A7"/>
    <w:multiLevelType w:val="hybridMultilevel"/>
    <w:tmpl w:val="97E4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4763"/>
    <w:multiLevelType w:val="hybridMultilevel"/>
    <w:tmpl w:val="B83C6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4196"/>
    <w:rsid w:val="000D229C"/>
    <w:rsid w:val="00132FED"/>
    <w:rsid w:val="003E14A0"/>
    <w:rsid w:val="003E4196"/>
    <w:rsid w:val="00400B9F"/>
    <w:rsid w:val="004074A2"/>
    <w:rsid w:val="00413F24"/>
    <w:rsid w:val="004B1D04"/>
    <w:rsid w:val="005B650D"/>
    <w:rsid w:val="00965E3A"/>
    <w:rsid w:val="00A87E8E"/>
    <w:rsid w:val="00BD53E9"/>
    <w:rsid w:val="00D72B40"/>
    <w:rsid w:val="00E1467D"/>
    <w:rsid w:val="00E6657A"/>
    <w:rsid w:val="00EB3BE4"/>
    <w:rsid w:val="00F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2" type="connector" idref="#_x0000_s1059"/>
        <o:r id="V:Rule4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2012-10-11T21:34:00Z</dcterms:created>
  <dcterms:modified xsi:type="dcterms:W3CDTF">2012-10-15T18:04:00Z</dcterms:modified>
</cp:coreProperties>
</file>