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2" w:rsidRDefault="00044412" w:rsidP="00044412">
      <w:pPr>
        <w:spacing w:after="0" w:line="240" w:lineRule="auto"/>
        <w:jc w:val="center"/>
        <w:rPr>
          <w:rFonts w:ascii="Franklin Gothic Medium" w:eastAsia="Times New Roman" w:hAnsi="Franklin Gothic Medium" w:cs="Franklin Gothic Medium"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Franklin Gothic Medium"/>
          <w:color w:val="000000"/>
          <w:sz w:val="24"/>
          <w:szCs w:val="24"/>
        </w:rPr>
        <w:t>Итоговый тест по теме «Десятичные дроби»</w:t>
      </w:r>
    </w:p>
    <w:p w:rsidR="00CC37E2" w:rsidRPr="00CC37E2" w:rsidRDefault="00CC37E2" w:rsidP="00044412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Сколько цифр записано справа от запятой в произведении чи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сел 2,64 и 3,72?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две цифры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 четыре цифры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Б) три цифры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пять цифр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Чему равна половина одной сотой?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0,5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 0,002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 0,02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0,005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Упростите выражение </w:t>
      </w:r>
      <w:proofErr w:type="gramStart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0,2</w:t>
      </w:r>
      <w:proofErr w:type="gramEnd"/>
      <w:r w:rsidRPr="00CC37E2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а •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1,5</w:t>
      </w:r>
      <w:r w:rsidRPr="00CC37E2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Ь.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 w:eastAsia="en-US"/>
        </w:rPr>
        <w:t>A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en-US"/>
        </w:rPr>
        <w:t xml:space="preserve">) </w:t>
      </w:r>
      <w:r w:rsidR="00B06A61" w:rsidRPr="00B06A61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en-US"/>
        </w:rPr>
        <w:t>3</w:t>
      </w:r>
      <w:proofErr w:type="spellStart"/>
      <w:r w:rsidRPr="00CC37E2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val="en-US" w:eastAsia="en-US"/>
        </w:rPr>
        <w:t>ab</w:t>
      </w:r>
      <w:proofErr w:type="spellEnd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en-US"/>
        </w:rPr>
        <w:tab/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0,3</w:t>
      </w:r>
      <w:r w:rsidRPr="00CC37E2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а</w:t>
      </w:r>
      <w:r w:rsidR="00B06A61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val="en-US"/>
        </w:rPr>
        <w:t>b</w:t>
      </w:r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</w:t>
      </w:r>
      <w:proofErr w:type="gramStart"/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)0,03</w:t>
      </w:r>
      <w:proofErr w:type="spellStart"/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>ab</w:t>
      </w:r>
      <w:proofErr w:type="spellEnd"/>
      <w:proofErr w:type="gramEnd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30</w:t>
      </w:r>
      <w:r w:rsidRPr="00CC37E2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аЬ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Чему равно значение выражения 48</w:t>
      </w:r>
      <w:proofErr w:type="gramStart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>:</w:t>
      </w:r>
      <w:proofErr w:type="gramEnd"/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(1,07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+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0,53)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-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1,6?</w:t>
      </w:r>
    </w:p>
    <w:p w:rsidR="00CC37E2" w:rsidRPr="00CC37E2" w:rsidRDefault="00B06A61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28,4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Б)1,4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="00CC37E2"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27,4</w:t>
      </w:r>
      <w:r w:rsidR="00CC37E2"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1,54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Упростите выражение 2,1с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-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0,6с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+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3,9</w:t>
      </w:r>
      <w:proofErr w:type="gramStart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</w:t>
      </w:r>
      <w:proofErr w:type="gramEnd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.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5,4с</w:t>
      </w:r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 xml:space="preserve"> </w:t>
      </w:r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Б)6,6с</w:t>
      </w:r>
      <w:r w:rsidR="00B06A6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5,8с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5,2с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Чему равно значение выражения (36 </w:t>
      </w:r>
      <w:r w:rsidRPr="00CC37E2">
        <w:rPr>
          <w:rFonts w:ascii="Century Schoolbook" w:eastAsia="Times New Roman" w:hAnsi="Century Schoolbook" w:cs="Century Schoolbook"/>
          <w:color w:val="000000"/>
          <w:sz w:val="13"/>
          <w:szCs w:val="13"/>
        </w:rPr>
        <w:t xml:space="preserve">-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1,8 </w:t>
      </w:r>
      <w:r w:rsidRPr="00CC37E2">
        <w:rPr>
          <w:rFonts w:ascii="Century Schoolbook" w:eastAsia="Times New Roman" w:hAnsi="Century Schoolbook" w:cs="Century Schoolbook"/>
          <w:color w:val="000000"/>
          <w:sz w:val="13"/>
          <w:szCs w:val="13"/>
        </w:rPr>
        <w:t xml:space="preserve">•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2,7)</w:t>
      </w:r>
      <w:proofErr w:type="gramStart"/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Pr="00CC37E2">
        <w:rPr>
          <w:rFonts w:ascii="Century Schoolbook" w:eastAsia="Times New Roman" w:hAnsi="Century Schoolbook" w:cs="Century Schoolbook"/>
          <w:color w:val="000000"/>
          <w:sz w:val="13"/>
          <w:szCs w:val="13"/>
        </w:rPr>
        <w:t>:</w:t>
      </w:r>
      <w:proofErr w:type="gramEnd"/>
      <w:r w:rsidRPr="00CC37E2">
        <w:rPr>
          <w:rFonts w:ascii="Century Schoolbook" w:eastAsia="Times New Roman" w:hAnsi="Century Schoolbook" w:cs="Century Schoolbook"/>
          <w:color w:val="000000"/>
          <w:sz w:val="13"/>
          <w:szCs w:val="13"/>
        </w:rPr>
        <w:t xml:space="preserve">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0,9?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14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1,4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3,46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34,6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В стаде было 200 животных, из них 34 </w:t>
      </w:r>
      <w:r w:rsidRPr="00CC37E2">
        <w:rPr>
          <w:rFonts w:ascii="Century Schoolbook" w:eastAsia="Times New Roman" w:hAnsi="Century Schoolbook" w:cs="Century Schoolbook"/>
          <w:b/>
          <w:bCs/>
          <w:color w:val="000000"/>
          <w:sz w:val="19"/>
          <w:szCs w:val="19"/>
        </w:rPr>
        <w:t xml:space="preserve">% 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составляли овцы. Сколько овец было в стаде?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54 овцы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68 овец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72 овцы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86 овец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Сплав содержит 28 % меди. Какова масса сплава, если он со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держит 56 т меди?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350 т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300 т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250 т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200 т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Велосипедист проехал 20 км со скоростью 10 км/ч и 15 км со скоростью 5 км/ч. Найдите среднюю скорость движения вело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сипедиста.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6 км/ч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7 км/ч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7,5 км/ч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9 км/ч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Десять автобусных остановок расположены на прямой улице так, что расстояния между любыми соседними остановками одинаковы. Расстояние между первой и третьей остановками равно 1,2 км. Каково расстояние между первой и последней ос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тановками?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12 км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10,8 км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5,4 км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6 км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На какое наименьшее натуральное число надо умножить число 3,6, чтобы произведение было натуральным числом?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2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5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10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20</w:t>
      </w:r>
    </w:p>
    <w:p w:rsidR="00CC37E2" w:rsidRPr="00CC37E2" w:rsidRDefault="00CC37E2" w:rsidP="00CC37E2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 магазин завезли яблоки и груши, причём груши составляли</w:t>
      </w:r>
    </w:p>
    <w:p w:rsidR="00CC37E2" w:rsidRPr="00CC37E2" w:rsidRDefault="00CC37E2" w:rsidP="00C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35 % завезённых фруктов. Яблок было на 126 кг больше, чем груш. Сколько килограммов яблок и груш завезли в магазин? А) 300 кг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350 кг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420 кг</w:t>
      </w:r>
      <w:r w:rsidRPr="00CC37E2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480 кг</w:t>
      </w:r>
    </w:p>
    <w:p w:rsidR="00045172" w:rsidRDefault="00045172"/>
    <w:sectPr w:rsidR="00045172" w:rsidSect="00CC37E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7E2"/>
    <w:rsid w:val="00044412"/>
    <w:rsid w:val="00045172"/>
    <w:rsid w:val="00B06A61"/>
    <w:rsid w:val="00CB1E2E"/>
    <w:rsid w:val="00CC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2003-01-17T18:06:00Z</dcterms:created>
  <dcterms:modified xsi:type="dcterms:W3CDTF">2014-06-23T05:41:00Z</dcterms:modified>
</cp:coreProperties>
</file>