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EE" w:rsidRP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41FEE">
        <w:rPr>
          <w:rFonts w:ascii="Times New Roman" w:hAnsi="Times New Roman" w:cs="Times New Roman"/>
          <w:b/>
          <w:bCs/>
          <w:sz w:val="28"/>
          <w:szCs w:val="28"/>
        </w:rPr>
        <w:t>Структура урока открытия нового знания</w:t>
      </w:r>
      <w:r w:rsidRPr="00A41FEE">
        <w:rPr>
          <w:rFonts w:ascii="Times New Roman" w:hAnsi="Times New Roman" w:cs="Times New Roman"/>
          <w:sz w:val="28"/>
          <w:szCs w:val="28"/>
        </w:rPr>
        <w:t>:</w:t>
      </w:r>
    </w:p>
    <w:p w:rsidR="00A41FEE" w:rsidRPr="00A41FEE" w:rsidRDefault="00A41FEE" w:rsidP="007C57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FEE" w:rsidRPr="00A41FEE" w:rsidRDefault="009A22C9" w:rsidP="007C579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A41FEE" w:rsidRPr="00A41FEE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1. Этап мотивации (самоопределения) к учебной деятельности</w:t>
        </w:r>
      </w:hyperlink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целью этапа мотивации (самоопределения)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деятельности.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реализации этой цели необходимо: </w:t>
      </w:r>
    </w:p>
    <w:p w:rsidR="00A41FEE" w:rsidRPr="00A41FEE" w:rsidRDefault="00A41FEE" w:rsidP="00A41FE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возникновения внутренней потребности включения в деятельность («хочу»)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актуализировать требования к ученику со стороны учебной деятельности («надо»)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установить тематические рамки учебной деятельности («могу»).</w:t>
      </w:r>
    </w:p>
    <w:p w:rsid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1FEE" w:rsidRPr="00A41FEE" w:rsidRDefault="009A22C9" w:rsidP="00A41FE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A41FEE" w:rsidRPr="00A41FEE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2. Этап актуализации и фиксирования индивидуального затруднения в пробном действии</w:t>
        </w:r>
      </w:hyperlink>
      <w:r w:rsidR="00A41FEE" w:rsidRPr="00A41FE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ь: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 актуализации и пробного учебного действия является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этого 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41FEE" w:rsidRPr="00A41FEE" w:rsidRDefault="00A41FEE" w:rsidP="00A41FE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воспроизвели и зафиксировали знания, умения и навыки, достаточные для построения нового способа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активизировали соответствующие мыслительные операции (анализ, синтез, сравнение, обобщение, </w:t>
      </w:r>
      <w:proofErr w:type="spellStart"/>
      <w:r w:rsidRPr="00A41FEE">
        <w:rPr>
          <w:rFonts w:ascii="Times New Roman" w:hAnsi="Times New Roman" w:cs="Times New Roman"/>
          <w:sz w:val="28"/>
          <w:szCs w:val="28"/>
          <w:lang w:eastAsia="ru-RU"/>
        </w:rPr>
        <w:t>классификафия</w:t>
      </w:r>
      <w:proofErr w:type="spellEnd"/>
      <w:r w:rsidRPr="00A41FEE">
        <w:rPr>
          <w:rFonts w:ascii="Times New Roman" w:hAnsi="Times New Roman" w:cs="Times New Roman"/>
          <w:sz w:val="28"/>
          <w:szCs w:val="28"/>
          <w:lang w:eastAsia="ru-RU"/>
        </w:rPr>
        <w:t>, аналогия и т.д.) и познавательные процессы (внимание, память и т.д.)</w:t>
      </w:r>
      <w:proofErr w:type="gramEnd"/>
    </w:p>
    <w:p w:rsidR="00A41FEE" w:rsidRPr="00A41FEE" w:rsidRDefault="00A41FEE" w:rsidP="00A41FE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актуализировали норму пробного учебного действия («надо» - «хочу» - «могу»)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попытались самостоятельно выполнить индивидуальное задание на применение нового знания, запланированного для изучения на данном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зафиксировали возникшее затруднение в выполнении пробного действия или его обосновании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Цель этапа актуализации и пробного учебного действия является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</w:r>
      <w:r w:rsidRPr="00A41FEE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br/>
        <w:t xml:space="preserve">Для этого необходимо, чтобы учащиеся: </w:t>
      </w: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воспроизвели и зафиксировали знания, умения и навыки, достаточные для построения нового способа действий</w:t>
      </w: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активизировали соответствующие мыслительные операции (анализ, синтез, сравнение, обобщение, классификафия, аналогия и т.д.) и познавательные процессы (внимание, память и т.д.)</w:t>
      </w: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актуализировали норму пробного учебного действия («надо» - «хочу» - «могу»)</w:t>
      </w: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попытались самостоятельно выполнить индивидуальное задание на применение нового знания, запланированного для изучения на данном уроке</w:t>
      </w: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зафиксировали возникшее затруднение в выполнении пробного действия или его обосновании</w:t>
      </w: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</w:p>
    <w:p w:rsidR="00A41FEE" w:rsidRPr="00A41FEE" w:rsidRDefault="009A22C9" w:rsidP="00A41FE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A41FEE" w:rsidRPr="00A41FEE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3. Этап выявления места и причины затруднения</w:t>
        </w:r>
      </w:hyperlink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 этапа - 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этого 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41FEE" w:rsidRPr="00A41FEE" w:rsidRDefault="00A41FEE" w:rsidP="00A41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проанализировали шаг за шагом с опорой на знаковую запись и проговорили вслух, что и как они делали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зафиксировали операцию, шаг, на котором возникло затруднение (место затруднения)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FEE" w:rsidRPr="00A41FEE" w:rsidRDefault="00A41FEE" w:rsidP="00A41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соотнесли свои действия на этом шаге с изученными способами и зафиксировали, какого знания или умения недостает для решения исходной задачи и задач такого класса или типа вообще (причина затруднения)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FEE" w:rsidRPr="00A41FEE" w:rsidRDefault="00A41FEE" w:rsidP="007C5795">
      <w:pPr>
        <w:spacing w:after="75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41FEE" w:rsidRPr="00A41FEE" w:rsidRDefault="009A22C9" w:rsidP="007C579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A41FEE" w:rsidRPr="007C579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4. Этап построения проекта выхода из затруднения</w:t>
        </w:r>
      </w:hyperlink>
    </w:p>
    <w:p w:rsidR="00A41FEE" w:rsidRPr="00A41FEE" w:rsidRDefault="00A41FEE" w:rsidP="00A41FE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 этапа построения проекта выхода из затруднения является постановка целей учебной деятельности и на этой основе – выбор способа и средств их реализации.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этого 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41FEE">
        <w:rPr>
          <w:rFonts w:ascii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41FEE" w:rsidRPr="00A41FEE" w:rsidRDefault="00A41FEE" w:rsidP="00A41FEE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</w:t>
      </w:r>
    </w:p>
    <w:p w:rsidR="00A41FEE" w:rsidRPr="00A41FEE" w:rsidRDefault="00A41FEE" w:rsidP="00A41FEE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предложили и согласовали тему урока, которую учитель может уточнить</w:t>
      </w:r>
    </w:p>
    <w:p w:rsidR="00A41FEE" w:rsidRPr="00A41FEE" w:rsidRDefault="00A41FEE" w:rsidP="00A41FEE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выбрали способ построения нового знания (как?) - метод уточнения (если новый способ действий можно сконструировать из ранее изученных) или метод дополнения (если изученных аналогов </w:t>
      </w:r>
      <w:proofErr w:type="gramStart"/>
      <w:r w:rsidRPr="00A41FEE">
        <w:rPr>
          <w:rFonts w:ascii="Times New Roman" w:hAnsi="Times New Roman" w:cs="Times New Roman"/>
          <w:sz w:val="28"/>
          <w:szCs w:val="28"/>
          <w:lang w:eastAsia="ru-RU"/>
        </w:rPr>
        <w:t>нет и требуется</w:t>
      </w:r>
      <w:proofErr w:type="gramEnd"/>
      <w:r w:rsidRPr="00A41FEE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 принципиально нового знака или способа действий)</w:t>
      </w:r>
    </w:p>
    <w:p w:rsidR="00A41FEE" w:rsidRPr="00D840BE" w:rsidRDefault="00A41FEE" w:rsidP="00A41FEE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FEE">
        <w:rPr>
          <w:rFonts w:ascii="Times New Roman" w:hAnsi="Times New Roman" w:cs="Times New Roman"/>
          <w:sz w:val="28"/>
          <w:szCs w:val="28"/>
          <w:lang w:eastAsia="ru-RU"/>
        </w:rPr>
        <w:t>выбрали средства для построения нового знания (с помощью чего?) - изученные понятия, алгоритмы, модели, формулы, способы записи и т.д.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A41FEE" w:rsidRPr="00A41FEE" w:rsidTr="00A41FEE">
        <w:tc>
          <w:tcPr>
            <w:tcW w:w="0" w:type="auto"/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7"/>
            </w:tblGrid>
            <w:tr w:rsidR="00A41FEE" w:rsidRPr="00A41FEE">
              <w:trPr>
                <w:jc w:val="center"/>
              </w:trPr>
              <w:tc>
                <w:tcPr>
                  <w:tcW w:w="5000" w:type="pct"/>
                  <w:tcBorders>
                    <w:bottom w:val="single" w:sz="6" w:space="0" w:color="E0E1DD"/>
                    <w:right w:val="single" w:sz="6" w:space="0" w:color="E0E1DD"/>
                  </w:tcBorders>
                  <w:shd w:val="clear" w:color="auto" w:fill="F7F7F6"/>
                  <w:tcMar>
                    <w:top w:w="225" w:type="dxa"/>
                    <w:left w:w="225" w:type="dxa"/>
                    <w:bottom w:w="90" w:type="dxa"/>
                    <w:right w:w="300" w:type="dxa"/>
                  </w:tcMar>
                  <w:hideMark/>
                </w:tcPr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41FEE" w:rsidRPr="00A41FEE" w:rsidRDefault="009A22C9" w:rsidP="007C57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2" w:history="1">
                    <w:r w:rsidR="00A41FEE" w:rsidRPr="00A41FE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5. Этап реализации построенного проекта</w:t>
                    </w:r>
                  </w:hyperlink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579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Основной целью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этапа реализации построенного проекта является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Для реализации этой цели учащиеся должны: </w:t>
                  </w:r>
                </w:p>
                <w:p w:rsidR="00A41FEE" w:rsidRPr="00A41FEE" w:rsidRDefault="00A41FEE" w:rsidP="00A41FEE">
                  <w:pPr>
                    <w:pStyle w:val="a7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 основе выбранного метода выдвинуть и обосновать гипотезы</w:t>
                  </w:r>
                </w:p>
                <w:p w:rsidR="00A41FEE" w:rsidRPr="00A41FEE" w:rsidRDefault="00A41FEE" w:rsidP="00A41FEE">
                  <w:pPr>
                    <w:pStyle w:val="a7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 построении нового знания использовать предметные действия с моделями, схемами и т.д.</w:t>
                  </w:r>
                </w:p>
                <w:p w:rsidR="00A41FEE" w:rsidRPr="00A41FEE" w:rsidRDefault="00A41FEE" w:rsidP="00A41FEE">
                  <w:pPr>
                    <w:pStyle w:val="a7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применить новый способ действий для решения задачи, вызвавшей затруднение</w:t>
                  </w:r>
                </w:p>
                <w:p w:rsidR="00A41FEE" w:rsidRPr="00A41FEE" w:rsidRDefault="00A41FEE" w:rsidP="00A41FEE">
                  <w:pPr>
                    <w:pStyle w:val="a7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зафиксировать в обобщенном виде новый способ действий в речи и </w:t>
                  </w:r>
                  <w:proofErr w:type="spellStart"/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знаково</w:t>
                  </w:r>
                  <w:proofErr w:type="spellEnd"/>
                </w:p>
                <w:p w:rsidR="00A41FEE" w:rsidRPr="00A41FEE" w:rsidRDefault="00A41FEE" w:rsidP="00A41FEE">
                  <w:pPr>
                    <w:pStyle w:val="a7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зафиксировать преодоление возникшего ранее затруднения</w:t>
                  </w:r>
                </w:p>
                <w:p w:rsidR="00A41FEE" w:rsidRPr="007C5795" w:rsidRDefault="00A41FEE" w:rsidP="007C579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41FEE" w:rsidRPr="00A41FEE" w:rsidRDefault="009A22C9" w:rsidP="007C57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3" w:history="1">
                    <w:r w:rsidR="00A41FEE" w:rsidRPr="007C579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6. Этап первичного закрепления с проговариванием во внешней речи</w:t>
                    </w:r>
                  </w:hyperlink>
                </w:p>
                <w:p w:rsidR="00A41FEE" w:rsidRPr="00A41FEE" w:rsidRDefault="00A41FEE" w:rsidP="007C5795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579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Основной целью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этапа первичного закрепления с проговариванием во внешней речи является усвоение </w:t>
                  </w:r>
                  <w:r w:rsidR="007C57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уча</w:t>
                  </w:r>
                  <w:r w:rsidR="007C57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щимися нового способа действия при решении типовых задач.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Для реализации этой цели необходимо, чтобы </w:t>
                  </w:r>
                  <w:r w:rsidR="007C57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уча</w:t>
                  </w:r>
                  <w:r w:rsidR="007C57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щиеся: </w:t>
                  </w:r>
                </w:p>
                <w:p w:rsidR="00A41FEE" w:rsidRPr="00A41FEE" w:rsidRDefault="00A41FEE" w:rsidP="007C5795">
                  <w:pPr>
                    <w:pStyle w:val="a7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решили (фронтально, в группах, в парах) несколько типовых заданий на новый способ действия</w:t>
                  </w:r>
                </w:p>
                <w:p w:rsidR="00A41FEE" w:rsidRPr="00A41FEE" w:rsidRDefault="00A41FEE" w:rsidP="007C5795">
                  <w:pPr>
                    <w:pStyle w:val="a7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 этом проговаривали вслух выполненные шаги и их обоснование – определения, алгоритмы, свойства и т.д.</w:t>
                  </w:r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1FEE" w:rsidRPr="007C5795" w:rsidRDefault="009A22C9" w:rsidP="007C579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4" w:history="1">
                    <w:r w:rsidR="00A41FEE" w:rsidRPr="007C579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7. Этап самостоятельной работы с самопроверкой по эталону</w:t>
                    </w:r>
                  </w:hyperlink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579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Основной целью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этапа самостоятельной работы с самопроверкой по эталону является </w:t>
                  </w:r>
                  <w:proofErr w:type="spellStart"/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интериоризация</w:t>
                  </w:r>
                  <w:proofErr w:type="spellEnd"/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(переход извне внутрь)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знания в типовых заданиях.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Для этого необходимо: </w:t>
                  </w:r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организовать самостоятельное выполнение учащимися типовых заданий на новый способ действия</w:t>
                  </w:r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организовать самопроверку учащимися своих решений по эталону</w:t>
                  </w:r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создать (по возможности) ситуацию успеха для каждого ребенка</w:t>
                  </w:r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</w:t>
                  </w:r>
                  <w:r w:rsidR="007C57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уча</w:t>
                  </w:r>
                  <w:r w:rsidR="007C57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щихся, допустивших ошибки, предоставить возможность выявления причин ошибок и их исправления</w:t>
                  </w:r>
                </w:p>
                <w:p w:rsidR="00A41FEE" w:rsidRPr="007C5795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41FEE" w:rsidRPr="007C5795" w:rsidRDefault="009A22C9" w:rsidP="007C579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5" w:history="1">
                    <w:r w:rsidR="00A41FEE" w:rsidRPr="007C579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8. Этап включения в систему знаний и повторения</w:t>
                    </w:r>
                  </w:hyperlink>
                </w:p>
                <w:p w:rsidR="00A41FEE" w:rsidRPr="00A41FEE" w:rsidRDefault="00A41FEE" w:rsidP="007C5795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Основной целью этапа включения в систему знаний и повторения является повторение и закрепление ранее изученного и подготовка к изучению следующих разделов курса, выявление границы применимости нового знания и использование его в системе изученных ранее знаний, повторение учебного содержания, необходимого для обеспечения содержательной непрерывности, включение нового способа действий в систему знаний.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Для этого необходимо: </w:t>
                  </w:r>
                </w:p>
                <w:p w:rsidR="00A41FEE" w:rsidRPr="00A41FEE" w:rsidRDefault="00A41FEE" w:rsidP="007C5795">
                  <w:pPr>
                    <w:pStyle w:val="a7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выявить и зафиксировать границы применимости нового знания и научить использовать его в системе изученных ранее знаний</w:t>
                  </w:r>
                </w:p>
                <w:p w:rsidR="00A41FEE" w:rsidRPr="00A41FEE" w:rsidRDefault="00A41FEE" w:rsidP="007C5795">
                  <w:pPr>
                    <w:pStyle w:val="a7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довести его до уровня автоматизированного навыка</w:t>
                  </w:r>
                </w:p>
                <w:p w:rsidR="00A41FEE" w:rsidRPr="007C5795" w:rsidRDefault="00A41FEE" w:rsidP="007C5795">
                  <w:pPr>
                    <w:pStyle w:val="a7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 необходимости организовать подготовку к изучению следующих разделов курса</w:t>
                  </w:r>
                </w:p>
                <w:p w:rsidR="00A41FEE" w:rsidRPr="00A41FEE" w:rsidRDefault="00A41FEE" w:rsidP="007C5795">
                  <w:pPr>
                    <w:pStyle w:val="a7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повторить учебное содержание, необходимое для обеспечения содержательной непрерывности</w:t>
                  </w:r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1FEE" w:rsidRPr="00A41FEE" w:rsidRDefault="009A22C9" w:rsidP="007C579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6" w:history="1">
                    <w:r w:rsidR="00A41FEE" w:rsidRPr="00A41FE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9. Этап рефлексии учебной деятельности на уроке</w:t>
                    </w:r>
                  </w:hyperlink>
                </w:p>
                <w:p w:rsidR="00A41FEE" w:rsidRPr="00A41FEE" w:rsidRDefault="00A41FEE" w:rsidP="00A41FEE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579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Основной целью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этапа рефлексии учебной деятельности на уроке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            </w: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Для реализации этой цели: </w:t>
                  </w:r>
                </w:p>
                <w:p w:rsidR="00A41FEE" w:rsidRPr="00A41FEE" w:rsidRDefault="00A41FEE" w:rsidP="00A41FEE">
                  <w:pPr>
                    <w:pStyle w:val="a7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организуется рефлексия и самооценка учениками собственной учебной деятельности на уроке</w:t>
                  </w:r>
                </w:p>
                <w:p w:rsidR="00A41FEE" w:rsidRPr="00A41FEE" w:rsidRDefault="00A41FEE" w:rsidP="00A41FEE">
                  <w:pPr>
                    <w:pStyle w:val="a7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учащиеся соотносят цель и результаты своей учебной деятельности и фиксируют степень их соответствия</w:t>
                  </w:r>
                </w:p>
                <w:p w:rsidR="00A41FEE" w:rsidRPr="00A41FEE" w:rsidRDefault="00A41FEE" w:rsidP="00A41FEE">
                  <w:pPr>
                    <w:pStyle w:val="a7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FE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намечаются цели дальнейшей деятельности и определяются задания для самоподготовки (домашнее задание с элементами выбора, творчества)</w:t>
                  </w:r>
                </w:p>
                <w:p w:rsidR="00A41FEE" w:rsidRPr="00A41FEE" w:rsidRDefault="00A41FEE" w:rsidP="00A41FEE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1FEE" w:rsidRPr="00A41FEE" w:rsidRDefault="00A41FEE" w:rsidP="00A41FE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41FEE" w:rsidRPr="00A41FEE" w:rsidRDefault="00A41FEE" w:rsidP="00A41FE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FEE" w:rsidRPr="00A41FEE" w:rsidRDefault="00A41FEE" w:rsidP="00A41FEE">
      <w:pPr>
        <w:spacing w:after="75" w:line="240" w:lineRule="auto"/>
        <w:rPr>
          <w:rFonts w:ascii="Arial" w:eastAsia="Times New Roman" w:hAnsi="Arial" w:cs="Arial"/>
          <w:color w:val="669999"/>
          <w:sz w:val="18"/>
          <w:szCs w:val="18"/>
          <w:lang w:eastAsia="ru-RU"/>
        </w:rPr>
      </w:pPr>
    </w:p>
    <w:p w:rsid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A41F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5795" w:rsidRDefault="007C5795" w:rsidP="0045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1FEE" w:rsidRDefault="00A41FEE" w:rsidP="00A41F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40BE" w:rsidRDefault="00D840BE" w:rsidP="00A41F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084B" w:rsidRDefault="0045084B" w:rsidP="00D840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5084B">
        <w:rPr>
          <w:rFonts w:ascii="Times New Roman" w:hAnsi="Times New Roman" w:cs="Times New Roman"/>
          <w:sz w:val="28"/>
          <w:szCs w:val="28"/>
        </w:rPr>
        <w:lastRenderedPageBreak/>
        <w:t>Биология. 6 класс</w:t>
      </w:r>
    </w:p>
    <w:p w:rsidR="0045084B" w:rsidRPr="00D840BE" w:rsidRDefault="0045084B" w:rsidP="004508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840BE">
        <w:rPr>
          <w:rFonts w:ascii="Times New Roman" w:hAnsi="Times New Roman" w:cs="Times New Roman"/>
          <w:b/>
          <w:sz w:val="28"/>
          <w:szCs w:val="28"/>
        </w:rPr>
        <w:t>Тема: «Одноклеточные водоросли».</w:t>
      </w:r>
    </w:p>
    <w:p w:rsidR="0045084B" w:rsidRPr="00D840BE" w:rsidRDefault="0045084B" w:rsidP="004508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840BE">
        <w:rPr>
          <w:rFonts w:ascii="Times New Roman" w:hAnsi="Times New Roman" w:cs="Times New Roman"/>
          <w:b/>
          <w:sz w:val="28"/>
          <w:szCs w:val="28"/>
        </w:rPr>
        <w:t>Тип урока: открытие нового знания (ОНЗ)</w:t>
      </w:r>
    </w:p>
    <w:p w:rsidR="0045084B" w:rsidRPr="00D840BE" w:rsidRDefault="0045084B" w:rsidP="004508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840BE">
        <w:rPr>
          <w:rFonts w:ascii="Times New Roman" w:hAnsi="Times New Roman" w:cs="Times New Roman"/>
          <w:b/>
          <w:sz w:val="28"/>
          <w:szCs w:val="28"/>
        </w:rPr>
        <w:t>Основные цели:</w:t>
      </w:r>
    </w:p>
    <w:p w:rsidR="0045084B" w:rsidRDefault="0045084B" w:rsidP="00EA458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первичное представление о различных отделах растительного мира; строение и жизнедеятельности одноклеточных водорослей; приспособленности</w:t>
      </w:r>
      <w:r w:rsidR="00EA4586">
        <w:rPr>
          <w:rFonts w:ascii="Times New Roman" w:hAnsi="Times New Roman" w:cs="Times New Roman"/>
          <w:sz w:val="28"/>
          <w:szCs w:val="28"/>
        </w:rPr>
        <w:t xml:space="preserve"> их к среде обитания;</w:t>
      </w:r>
    </w:p>
    <w:p w:rsidR="00EA4586" w:rsidRDefault="00EA4586" w:rsidP="00EA458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составлять план характеристики растений; характеристики по плану, составлять рассказ по плану; распознавать растения разных отделов;</w:t>
      </w:r>
    </w:p>
    <w:p w:rsidR="00EA4586" w:rsidRDefault="00EA4586" w:rsidP="00EA458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планировать свою деятельность, читать рисунки и схемы, сформировать опыт рефлексивной самоорганизации;</w:t>
      </w:r>
    </w:p>
    <w:p w:rsidR="00EA4586" w:rsidRDefault="00EA4586" w:rsidP="00EA458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Тренировать мыслительные операции анализ, синтез, сравнение, обобщение, классификация, развивать внимание, память, речь, творческие способности, коммуникативные качества, наблюдательность.</w:t>
      </w:r>
      <w:proofErr w:type="gramEnd"/>
    </w:p>
    <w:p w:rsidR="00EA4586" w:rsidRPr="00EA4586" w:rsidRDefault="00EA4586" w:rsidP="00D840BE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8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A4586" w:rsidRDefault="00EA4586" w:rsidP="00EA458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586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</w:p>
    <w:p w:rsidR="00EA4586" w:rsidRDefault="00EA458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586" w:rsidRDefault="00EA458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науку вы изучаете (Биологию).</w:t>
      </w:r>
    </w:p>
    <w:p w:rsidR="00EA4586" w:rsidRDefault="00EA458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биология? (Наука о живой природе)</w:t>
      </w:r>
    </w:p>
    <w:p w:rsidR="00EA4586" w:rsidRDefault="00EA458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объектом изучения науки биологии? (Живые организмы)</w:t>
      </w:r>
    </w:p>
    <w:p w:rsidR="00EA4586" w:rsidRDefault="00EA458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живых организмов очень разнообразен и многочислен. Чтобы весь его изучить, организмы объединяют в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царства)</w:t>
      </w:r>
    </w:p>
    <w:p w:rsidR="00EA4586" w:rsidRDefault="00EA458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царства вы уже изучили? (Бактерии, грибы</w:t>
      </w:r>
      <w:r w:rsidR="00BD76DF">
        <w:rPr>
          <w:rFonts w:ascii="Times New Roman" w:hAnsi="Times New Roman" w:cs="Times New Roman"/>
          <w:sz w:val="28"/>
          <w:szCs w:val="28"/>
        </w:rPr>
        <w:t>, растения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4586" w:rsidRDefault="00EA458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науки вам помогли изучать царства живых организмов? (Микробиология, микология)</w:t>
      </w:r>
    </w:p>
    <w:p w:rsidR="00EA4586" w:rsidRDefault="00EA458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</w:t>
      </w:r>
      <w:r w:rsidR="00BD76DF">
        <w:rPr>
          <w:rFonts w:ascii="Times New Roman" w:hAnsi="Times New Roman" w:cs="Times New Roman"/>
          <w:sz w:val="28"/>
          <w:szCs w:val="28"/>
        </w:rPr>
        <w:t xml:space="preserve"> мы продолжим изучать царство – Растения. Какую науку вы возьмете в помощь? (Ботанику)</w:t>
      </w:r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интересен мир растений вокруг вас?</w:t>
      </w:r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готовы к их изучению?</w:t>
      </w:r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чего Начинаем урок – как обычно. С чего? (Повторим известное – то, что нам пригодится для нового знания). </w:t>
      </w:r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6DF">
        <w:rPr>
          <w:rFonts w:ascii="Times New Roman" w:hAnsi="Times New Roman" w:cs="Times New Roman"/>
          <w:b/>
          <w:sz w:val="28"/>
          <w:szCs w:val="28"/>
        </w:rPr>
        <w:t>2. Актуализация знаний и фиксация затруднения в пробном действии.</w:t>
      </w:r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растениях? (характерные и отличительные признаки)</w:t>
      </w:r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характерные и отличительные признаки растений.</w:t>
      </w:r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Отличительные признаки царства вы знаете. Но, как мне кажется, вы уже готовы переходить от общего к частному. С представителей, какого отдела начнем и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(Водорослей, потому, что изучение ведем от простого к сложному.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Водоросли наиболее простые растения, т.е. низшие).</w:t>
      </w:r>
      <w:proofErr w:type="gramEnd"/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Согласна. Водоросли – это самые древние растения на Земле, их более 30 тыс. видов, а изучает их наука альгология.</w:t>
      </w:r>
    </w:p>
    <w:p w:rsidR="00BD76DF" w:rsidRDefault="00BD76DF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 качестве представителя данного отдела рассмотреть одноклеточную, зеленую водоросль </w:t>
      </w:r>
      <w:r w:rsidR="002333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Хламидо</w:t>
      </w:r>
      <w:r w:rsidR="00080CE5">
        <w:rPr>
          <w:rFonts w:ascii="Times New Roman" w:hAnsi="Times New Roman" w:cs="Times New Roman"/>
          <w:sz w:val="28"/>
          <w:szCs w:val="28"/>
        </w:rPr>
        <w:t>монаду (параграф 37) учебника.</w:t>
      </w:r>
    </w:p>
    <w:p w:rsidR="00233376" w:rsidRDefault="0023337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Попытайтесь, работая в группах, выбрав ответственного в группах составить характеристику водоросли и написать характерные признаки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 5 минут).</w:t>
      </w:r>
    </w:p>
    <w:p w:rsidR="00233376" w:rsidRDefault="00233376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работают в группах, составляют характеристику, оформляют её на листах бумаги.</w:t>
      </w:r>
    </w:p>
    <w:p w:rsidR="00B02BB4" w:rsidRDefault="00B02BB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вышло. Ребята вывешивают работы на доску. Все зачитывают, сравнивают.</w:t>
      </w:r>
    </w:p>
    <w:p w:rsidR="00B02BB4" w:rsidRDefault="00B02BB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Согласованы ваши характеристики? (нет)</w:t>
      </w:r>
    </w:p>
    <w:p w:rsidR="00B02BB4" w:rsidRDefault="00B02BB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что вы не смогли сделать? (Мы не смогли составить характеристику водоросли).</w:t>
      </w:r>
    </w:p>
    <w:p w:rsidR="00B02BB4" w:rsidRDefault="00B02BB4" w:rsidP="00EA458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B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BB4">
        <w:rPr>
          <w:rFonts w:ascii="Times New Roman" w:hAnsi="Times New Roman" w:cs="Times New Roman"/>
          <w:b/>
          <w:sz w:val="28"/>
          <w:szCs w:val="28"/>
        </w:rPr>
        <w:t>Выявление места и причины затруднений.</w:t>
      </w:r>
    </w:p>
    <w:p w:rsidR="00B02BB4" w:rsidRDefault="00B02BB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смогли написать в согласо</w:t>
      </w:r>
      <w:r w:rsidR="00C85B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анном варианте? (не было четкого алгоритма действий при составлении характеристики водорослей</w:t>
      </w:r>
      <w:r w:rsidR="00C85BFD">
        <w:rPr>
          <w:rFonts w:ascii="Times New Roman" w:hAnsi="Times New Roman" w:cs="Times New Roman"/>
          <w:sz w:val="28"/>
          <w:szCs w:val="28"/>
        </w:rPr>
        <w:t>, знаний плана характеристики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85BFD" w:rsidRDefault="00C85BFD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что мы не знаем, а нам надо узнать? (Алгоритм действий при составлении характеристики водорослей).</w:t>
      </w:r>
    </w:p>
    <w:p w:rsidR="00DA68D3" w:rsidRDefault="00DA68D3" w:rsidP="00EA458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8D3">
        <w:rPr>
          <w:rFonts w:ascii="Times New Roman" w:hAnsi="Times New Roman" w:cs="Times New Roman"/>
          <w:b/>
          <w:sz w:val="28"/>
          <w:szCs w:val="28"/>
        </w:rPr>
        <w:t>4. Построение проекта выхода из затруднения.</w:t>
      </w:r>
    </w:p>
    <w:p w:rsidR="00DA68D3" w:rsidRDefault="00DA68D3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Какую же цель мы поставим на уроке? (Составить правильную характеристику водорослей).</w:t>
      </w:r>
    </w:p>
    <w:p w:rsidR="00DA68D3" w:rsidRDefault="00DA68D3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Сформулируйте тему урока. (Водоросли). </w:t>
      </w:r>
    </w:p>
    <w:p w:rsidR="00DA68D3" w:rsidRDefault="00DA68D3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68D3"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4A">
        <w:rPr>
          <w:rFonts w:ascii="Times New Roman" w:hAnsi="Times New Roman" w:cs="Times New Roman"/>
          <w:sz w:val="28"/>
          <w:szCs w:val="28"/>
        </w:rPr>
        <w:t>и в тетради фиксируется тема урока.</w:t>
      </w:r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способом мы обычно действуем в таких случаях? Сначала составляем план, и уже по нему составляем характеристику.</w:t>
      </w:r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с чего мы начнем</w:t>
      </w:r>
      <w:proofErr w:type="gramEnd"/>
      <w:r>
        <w:rPr>
          <w:rFonts w:ascii="Times New Roman" w:hAnsi="Times New Roman" w:cs="Times New Roman"/>
          <w:sz w:val="28"/>
          <w:szCs w:val="28"/>
        </w:rPr>
        <w:t>? (С предложений пунктов плана).</w:t>
      </w:r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Предлагайте!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(Значение в природе и жизни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Строение. Среда обитания. Размножение.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 питания).</w:t>
      </w:r>
      <w:proofErr w:type="gramEnd"/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Ещё раз обратимся к доске и попробуем выстроить логическую последовательность предложенных вами пунктов плана. Чем водоросли отличаются от всех других растений? (Живут во влажной среде и в воде).</w:t>
      </w:r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пункт плана определим, как первый? (Среда обитания)</w:t>
      </w:r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Вторым пунктом возьмем …? (Строение, так как строение водорослей сильно отличается от растений …)</w:t>
      </w:r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по третьему, четвертому пунктам?</w:t>
      </w:r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пунктом завершим наш план?</w:t>
      </w:r>
    </w:p>
    <w:p w:rsidR="00B3794A" w:rsidRDefault="00B3794A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обучающиеся под руководством учителя, исходя из своего опыта, выстраивают пункты плана, которые фиксируются на доске.</w:t>
      </w:r>
    </w:p>
    <w:p w:rsidR="00785F17" w:rsidRDefault="00785F17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Совместными усилиями план составили. Как теперь по нему составить характеристику водорослей? (Можно прочитать по учебнику, можно спросить у консультантов – «учителей»).</w:t>
      </w:r>
    </w:p>
    <w:p w:rsidR="00785F17" w:rsidRDefault="00785F17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сегодня ученики, которые подготовились к выполнению роли «учителей» в группах.</w:t>
      </w:r>
    </w:p>
    <w:p w:rsidR="00785F17" w:rsidRDefault="00785F17" w:rsidP="00EA458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F17">
        <w:rPr>
          <w:rFonts w:ascii="Times New Roman" w:hAnsi="Times New Roman" w:cs="Times New Roman"/>
          <w:b/>
          <w:sz w:val="28"/>
          <w:szCs w:val="28"/>
        </w:rPr>
        <w:lastRenderedPageBreak/>
        <w:t>5. Реализация построенного проекта.</w:t>
      </w:r>
    </w:p>
    <w:p w:rsidR="00785F17" w:rsidRDefault="00785F17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разбиваются на группы, с каждой из которых работает подготовленный заранее консультант – «учитель». С его помощью группы составляют развернутую характеристику водоросли. Затем они представляют свои отчеты у доски.</w:t>
      </w:r>
    </w:p>
    <w:p w:rsidR="008311B9" w:rsidRDefault="008311B9" w:rsidP="00EA458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B9">
        <w:rPr>
          <w:rFonts w:ascii="Times New Roman" w:hAnsi="Times New Roman" w:cs="Times New Roman"/>
          <w:b/>
          <w:sz w:val="28"/>
          <w:szCs w:val="28"/>
        </w:rPr>
        <w:t>6. Первичное закрепление во внешней речи.</w:t>
      </w:r>
    </w:p>
    <w:p w:rsidR="008311B9" w:rsidRDefault="008311B9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чтобы составлять четкую и полную характеристику, что необходимо хорошо знать? (План характеристики)</w:t>
      </w:r>
    </w:p>
    <w:p w:rsidR="008311B9" w:rsidRDefault="008311B9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его друг другу.</w:t>
      </w:r>
    </w:p>
    <w:p w:rsidR="008311B9" w:rsidRDefault="008311B9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проговаривают план в парах.</w:t>
      </w:r>
    </w:p>
    <w:p w:rsidR="008311B9" w:rsidRDefault="008311B9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группах, работая по цепочке, дайте характеристику одноклеточных водорослей.</w:t>
      </w:r>
    </w:p>
    <w:p w:rsidR="008311B9" w:rsidRDefault="008311B9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работают в группах.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есть? (Нет)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44">
        <w:rPr>
          <w:rFonts w:ascii="Times New Roman" w:hAnsi="Times New Roman" w:cs="Times New Roman"/>
          <w:b/>
          <w:sz w:val="28"/>
          <w:szCs w:val="28"/>
        </w:rPr>
        <w:t>7. Самостоятельная работа с самопроверкой по образцу.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выполните самостоятельную работу. И выясните степень усвоения материала каждым из вас. Карточки для работы у вас на столе. Время выполнения – 4 минуты.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работают самостоятельно.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вышло, проверьте себя по эталону.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есть ошибки?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неправильно? Почему вы ошиблись?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поняли причины своих ошибок и исправили их.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нет ошибок? Отлично!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каждый оценить свою работу в бальной системе по критериям на доске.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44">
        <w:rPr>
          <w:rFonts w:ascii="Times New Roman" w:hAnsi="Times New Roman" w:cs="Times New Roman"/>
          <w:b/>
          <w:sz w:val="28"/>
          <w:szCs w:val="28"/>
        </w:rPr>
        <w:t>8. Включение в систему знаний и повторение.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зачем нам нужны знания и умения по планированию? (Легче запоминать, легче учить и знания получаются в системе).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Тогда расскажите о водорослях Хлорелле и Улотриксе по плану.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44">
        <w:rPr>
          <w:rFonts w:ascii="Times New Roman" w:hAnsi="Times New Roman" w:cs="Times New Roman"/>
          <w:b/>
          <w:sz w:val="28"/>
          <w:szCs w:val="28"/>
        </w:rPr>
        <w:t>9. Рефлексия учебной деятельности.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Подведем итоги урока. Какие знания вы приобрели?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составлении плана характеристики водорослей.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Научились составлять характеристики по плану).</w:t>
      </w:r>
      <w:proofErr w:type="gramEnd"/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урока достигли? (Да)</w:t>
      </w:r>
    </w:p>
    <w:p w:rsidR="00DB702C" w:rsidRDefault="00DB702C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Я с вами согласна. Но, чтобы закрепить ваши знания по составлению характеристики водорослей рекомендую вам в качестве домашнего задания: составить характеристику </w:t>
      </w:r>
      <w:r w:rsidR="00080CE5">
        <w:rPr>
          <w:rFonts w:ascii="Times New Roman" w:hAnsi="Times New Roman" w:cs="Times New Roman"/>
          <w:sz w:val="28"/>
          <w:szCs w:val="28"/>
        </w:rPr>
        <w:t xml:space="preserve">многоклеточной нитчатой </w:t>
      </w:r>
      <w:r>
        <w:rPr>
          <w:rFonts w:ascii="Times New Roman" w:hAnsi="Times New Roman" w:cs="Times New Roman"/>
          <w:sz w:val="28"/>
          <w:szCs w:val="28"/>
        </w:rPr>
        <w:t>водоросли</w:t>
      </w:r>
      <w:r w:rsidR="00080CE5">
        <w:rPr>
          <w:rFonts w:ascii="Times New Roman" w:hAnsi="Times New Roman" w:cs="Times New Roman"/>
          <w:sz w:val="28"/>
          <w:szCs w:val="28"/>
        </w:rPr>
        <w:t xml:space="preserve"> спирогиры</w:t>
      </w:r>
      <w:r>
        <w:rPr>
          <w:rFonts w:ascii="Times New Roman" w:hAnsi="Times New Roman" w:cs="Times New Roman"/>
          <w:sz w:val="28"/>
          <w:szCs w:val="28"/>
        </w:rPr>
        <w:t>, используя материал учебника на стр.</w:t>
      </w:r>
      <w:r w:rsidR="00080CE5">
        <w:rPr>
          <w:rFonts w:ascii="Times New Roman" w:hAnsi="Times New Roman" w:cs="Times New Roman"/>
          <w:sz w:val="28"/>
          <w:szCs w:val="28"/>
        </w:rPr>
        <w:t>140.</w:t>
      </w:r>
    </w:p>
    <w:p w:rsidR="00080CE5" w:rsidRDefault="00080CE5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собственную познавательную деятельность на уроке в отметочной форме, исходя из вашей работы в течение всего урока.</w:t>
      </w:r>
    </w:p>
    <w:p w:rsidR="00080CE5" w:rsidRPr="00EA6844" w:rsidRDefault="00080CE5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хотел бы прокомментировать свою работу на уроке? Свою отметку?</w:t>
      </w:r>
    </w:p>
    <w:p w:rsidR="00EA6844" w:rsidRDefault="00EA6844" w:rsidP="00EA458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22C9" w:rsidRPr="009A22C9" w:rsidRDefault="009A22C9" w:rsidP="009A22C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72"/>
          <w:szCs w:val="72"/>
          <w:lang w:eastAsia="ru-RU"/>
        </w:rPr>
      </w:pPr>
      <w:r w:rsidRPr="009A22C9">
        <w:rPr>
          <w:rFonts w:ascii="Arial" w:eastAsia="Times New Roman" w:hAnsi="Arial" w:cs="Arial"/>
          <w:b/>
          <w:bCs/>
          <w:i/>
          <w:iCs/>
          <w:color w:val="FF0000"/>
          <w:sz w:val="72"/>
          <w:szCs w:val="72"/>
          <w:lang w:eastAsia="ru-RU"/>
        </w:rPr>
        <w:lastRenderedPageBreak/>
        <w:t>Структура урока открытия новых знаний по ФГОС</w:t>
      </w:r>
    </w:p>
    <w:tbl>
      <w:tblPr>
        <w:tblpPr w:leftFromText="180" w:rightFromText="180" w:vertAnchor="text" w:horzAnchor="margin" w:tblpXSpec="center" w:tblpY="33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693"/>
        <w:gridCol w:w="2693"/>
        <w:gridCol w:w="2410"/>
      </w:tblGrid>
      <w:tr w:rsidR="009A22C9" w:rsidRPr="009A22C9" w:rsidTr="009755C5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9A22C9" w:rsidRPr="009A22C9" w:rsidRDefault="009A22C9" w:rsidP="009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Этап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Деятельность учителя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 xml:space="preserve">Деятельность </w:t>
            </w:r>
            <w:proofErr w:type="gramStart"/>
            <w:r w:rsidRPr="009A22C9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9A22C9" w:rsidRPr="009A22C9" w:rsidRDefault="009A22C9" w:rsidP="009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УУД</w:t>
            </w:r>
          </w:p>
        </w:tc>
      </w:tr>
      <w:tr w:rsidR="009A22C9" w:rsidRPr="009A22C9" w:rsidTr="009755C5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Самоопределение к деятельности. Орг. момент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деловой ритм. Устное сообщение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</w:t>
            </w:r>
          </w:p>
        </w:tc>
        <w:tc>
          <w:tcPr>
            <w:tcW w:w="2410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9A22C9" w:rsidRPr="009A22C9" w:rsidTr="009755C5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 и фиксация затруднений в деятельности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уровень знаний. Определяет типичные недостатки.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заданий, тренирующие отдельные способности к учебной деятельности, мыслительные операции и учебные навыки.</w:t>
            </w:r>
          </w:p>
        </w:tc>
        <w:tc>
          <w:tcPr>
            <w:tcW w:w="2410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оммуникативные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9A22C9" w:rsidRPr="009A22C9" w:rsidTr="009755C5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Постановка учебной задачи.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 знания учащихся. Создает проблемную ситуацию.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цели, формируют (уточняют) тему урока.</w:t>
            </w:r>
          </w:p>
        </w:tc>
        <w:tc>
          <w:tcPr>
            <w:tcW w:w="2410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</w:tc>
      </w:tr>
      <w:tr w:rsidR="009A22C9" w:rsidRPr="009A22C9" w:rsidTr="009755C5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Построение проекта выхода из затруднения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учащихся по исследованию проблемной ситуации.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достижения цели и определяют средства (алгоритм, модель и т.п.) </w:t>
            </w:r>
          </w:p>
        </w:tc>
        <w:tc>
          <w:tcPr>
            <w:tcW w:w="2410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9A22C9" w:rsidRPr="009A22C9" w:rsidTr="009755C5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Первичное закрепление.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осознанность ситуации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типовые задания с проговариванием алгоритма вслух.</w:t>
            </w:r>
          </w:p>
        </w:tc>
        <w:tc>
          <w:tcPr>
            <w:tcW w:w="2410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9A22C9" w:rsidRPr="009A22C9" w:rsidTr="009755C5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Самостоятельная работа с самопроверкой по эталону.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деятельность по применению новых знаний.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 Осуществляют самопроверку, пошагово сравнивая с эталоном.</w:t>
            </w:r>
          </w:p>
        </w:tc>
        <w:tc>
          <w:tcPr>
            <w:tcW w:w="2410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9A22C9" w:rsidRPr="009A22C9" w:rsidTr="009755C5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Рефлексия деятельности (итог)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</w:p>
        </w:tc>
        <w:tc>
          <w:tcPr>
            <w:tcW w:w="2693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2410" w:type="dxa"/>
          </w:tcPr>
          <w:p w:rsidR="009A22C9" w:rsidRPr="009A22C9" w:rsidRDefault="009A22C9" w:rsidP="009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</w:tbl>
    <w:p w:rsidR="009A22C9" w:rsidRPr="009A22C9" w:rsidRDefault="009A22C9" w:rsidP="009A22C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</w:pPr>
    </w:p>
    <w:p w:rsidR="009A22C9" w:rsidRPr="009A22C9" w:rsidRDefault="009A22C9" w:rsidP="009A22C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</w:pPr>
    </w:p>
    <w:p w:rsidR="009A22C9" w:rsidRPr="00EA6844" w:rsidRDefault="009A22C9" w:rsidP="009A22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22C9" w:rsidRPr="00EA6844" w:rsidSect="0045084B">
      <w:footerReference w:type="default" r:id="rId17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44" w:rsidRDefault="00EA6844" w:rsidP="0045084B">
      <w:pPr>
        <w:spacing w:after="0" w:line="240" w:lineRule="auto"/>
      </w:pPr>
      <w:r>
        <w:separator/>
      </w:r>
    </w:p>
  </w:endnote>
  <w:endnote w:type="continuationSeparator" w:id="0">
    <w:p w:rsidR="00EA6844" w:rsidRDefault="00EA6844" w:rsidP="0045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0907"/>
      <w:docPartObj>
        <w:docPartGallery w:val="Page Numbers (Bottom of Page)"/>
        <w:docPartUnique/>
      </w:docPartObj>
    </w:sdtPr>
    <w:sdtEndPr/>
    <w:sdtContent>
      <w:p w:rsidR="00EA6844" w:rsidRDefault="009A22C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6844" w:rsidRDefault="00EA68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44" w:rsidRDefault="00EA6844" w:rsidP="0045084B">
      <w:pPr>
        <w:spacing w:after="0" w:line="240" w:lineRule="auto"/>
      </w:pPr>
      <w:r>
        <w:separator/>
      </w:r>
    </w:p>
  </w:footnote>
  <w:footnote w:type="continuationSeparator" w:id="0">
    <w:p w:rsidR="00EA6844" w:rsidRDefault="00EA6844" w:rsidP="00450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3in;height:3in" o:bullet="t"/>
    </w:pict>
  </w:numPicBullet>
  <w:abstractNum w:abstractNumId="0">
    <w:nsid w:val="081F4A98"/>
    <w:multiLevelType w:val="multilevel"/>
    <w:tmpl w:val="C99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C08"/>
    <w:multiLevelType w:val="multilevel"/>
    <w:tmpl w:val="27FA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10247"/>
    <w:multiLevelType w:val="multilevel"/>
    <w:tmpl w:val="283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54AE9"/>
    <w:multiLevelType w:val="multilevel"/>
    <w:tmpl w:val="18D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31450"/>
    <w:multiLevelType w:val="hybridMultilevel"/>
    <w:tmpl w:val="45CE4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135B"/>
    <w:multiLevelType w:val="hybridMultilevel"/>
    <w:tmpl w:val="7968F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25F4"/>
    <w:multiLevelType w:val="multilevel"/>
    <w:tmpl w:val="88D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C5FB6"/>
    <w:multiLevelType w:val="hybridMultilevel"/>
    <w:tmpl w:val="46FA5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4B0A"/>
    <w:multiLevelType w:val="hybridMultilevel"/>
    <w:tmpl w:val="254E6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656AE"/>
    <w:multiLevelType w:val="hybridMultilevel"/>
    <w:tmpl w:val="0CE29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95D71"/>
    <w:multiLevelType w:val="hybridMultilevel"/>
    <w:tmpl w:val="FAA2C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F1504"/>
    <w:multiLevelType w:val="hybridMultilevel"/>
    <w:tmpl w:val="E5C2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64509"/>
    <w:multiLevelType w:val="hybridMultilevel"/>
    <w:tmpl w:val="65280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B405D"/>
    <w:multiLevelType w:val="multilevel"/>
    <w:tmpl w:val="02B6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23ECB"/>
    <w:multiLevelType w:val="hybridMultilevel"/>
    <w:tmpl w:val="8966A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72B37"/>
    <w:multiLevelType w:val="multilevel"/>
    <w:tmpl w:val="4A0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D6511"/>
    <w:multiLevelType w:val="hybridMultilevel"/>
    <w:tmpl w:val="1EB45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C5709"/>
    <w:multiLevelType w:val="multilevel"/>
    <w:tmpl w:val="915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228A6"/>
    <w:multiLevelType w:val="multilevel"/>
    <w:tmpl w:val="3E9C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427EF"/>
    <w:multiLevelType w:val="multilevel"/>
    <w:tmpl w:val="668A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2"/>
  </w:num>
  <w:num w:numId="6">
    <w:abstractNumId w:val="3"/>
  </w:num>
  <w:num w:numId="7">
    <w:abstractNumId w:val="17"/>
  </w:num>
  <w:num w:numId="8">
    <w:abstractNumId w:val="9"/>
  </w:num>
  <w:num w:numId="9">
    <w:abstractNumId w:val="16"/>
  </w:num>
  <w:num w:numId="10">
    <w:abstractNumId w:val="18"/>
  </w:num>
  <w:num w:numId="11">
    <w:abstractNumId w:val="19"/>
  </w:num>
  <w:num w:numId="12">
    <w:abstractNumId w:val="1"/>
  </w:num>
  <w:num w:numId="13">
    <w:abstractNumId w:val="0"/>
  </w:num>
  <w:num w:numId="14">
    <w:abstractNumId w:val="15"/>
  </w:num>
  <w:num w:numId="15">
    <w:abstractNumId w:val="6"/>
  </w:num>
  <w:num w:numId="16">
    <w:abstractNumId w:val="8"/>
  </w:num>
  <w:num w:numId="17">
    <w:abstractNumId w:val="14"/>
  </w:num>
  <w:num w:numId="18">
    <w:abstractNumId w:val="1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84B"/>
    <w:rsid w:val="00080CE5"/>
    <w:rsid w:val="00233376"/>
    <w:rsid w:val="003527B6"/>
    <w:rsid w:val="003E3FAA"/>
    <w:rsid w:val="0045084B"/>
    <w:rsid w:val="00553CF3"/>
    <w:rsid w:val="00727172"/>
    <w:rsid w:val="00785F17"/>
    <w:rsid w:val="007C5795"/>
    <w:rsid w:val="008311B9"/>
    <w:rsid w:val="009A22C9"/>
    <w:rsid w:val="00A41FEE"/>
    <w:rsid w:val="00AD0706"/>
    <w:rsid w:val="00B02BB4"/>
    <w:rsid w:val="00B3794A"/>
    <w:rsid w:val="00BD76DF"/>
    <w:rsid w:val="00C85BFD"/>
    <w:rsid w:val="00D17793"/>
    <w:rsid w:val="00D840BE"/>
    <w:rsid w:val="00DA68D3"/>
    <w:rsid w:val="00DB702C"/>
    <w:rsid w:val="00EA4586"/>
    <w:rsid w:val="00EA6844"/>
    <w:rsid w:val="00F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084B"/>
  </w:style>
  <w:style w:type="paragraph" w:styleId="a5">
    <w:name w:val="footer"/>
    <w:basedOn w:val="a"/>
    <w:link w:val="a6"/>
    <w:uiPriority w:val="99"/>
    <w:unhideWhenUsed/>
    <w:rsid w:val="0045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84B"/>
  </w:style>
  <w:style w:type="paragraph" w:styleId="a7">
    <w:name w:val="No Spacing"/>
    <w:uiPriority w:val="1"/>
    <w:qFormat/>
    <w:rsid w:val="0045084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A41FEE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603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0271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974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5588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736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401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7165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93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298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6522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756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636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2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7721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30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15529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1937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4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0113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81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6295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9070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581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39153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843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2164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475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4453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1101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005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425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4395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31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98101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5154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055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90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6537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english.ru/collaborating/icourses/fgos/typology/discovery-lesson/" TargetMode="External"/><Relationship Id="rId13" Type="http://schemas.openxmlformats.org/officeDocument/2006/relationships/hyperlink" Target="http://www.izenglish.ru/collaborating/icourses/fgos/typology/discovery-lesso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zenglish.ru/collaborating/icourses/fgos/typology/discovery-lesso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zenglish.ru/collaborating/icourses/fgos/typology/discovery-lesso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zenglish.ru/collaborating/icourses/fgos/typology/discovery-less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zenglish.ru/collaborating/icourses/fgos/typology/discovery-lesson/" TargetMode="External"/><Relationship Id="rId10" Type="http://schemas.openxmlformats.org/officeDocument/2006/relationships/hyperlink" Target="http://www.izenglish.ru/collaborating/icourses/fgos/typology/discovery-less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zenglish.ru/collaborating/icourses/fgos/typology/discovery-lesson/" TargetMode="External"/><Relationship Id="rId14" Type="http://schemas.openxmlformats.org/officeDocument/2006/relationships/hyperlink" Target="http://www.izenglish.ru/collaborating/icourses/fgos/typology/discovery-les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 п.Пробуждение"</Company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андрей</cp:lastModifiedBy>
  <cp:revision>6</cp:revision>
  <dcterms:created xsi:type="dcterms:W3CDTF">2013-02-15T09:01:00Z</dcterms:created>
  <dcterms:modified xsi:type="dcterms:W3CDTF">2013-08-01T14:49:00Z</dcterms:modified>
</cp:coreProperties>
</file>