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b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b/>
          <w:color w:val="363636"/>
          <w:sz w:val="20"/>
          <w:szCs w:val="20"/>
          <w:lang w:eastAsia="ru-RU"/>
        </w:rPr>
        <w:t>К/</w:t>
      </w:r>
      <w:proofErr w:type="gramStart"/>
      <w:r w:rsidRPr="004173E7">
        <w:rPr>
          <w:rFonts w:ascii="Tahoma" w:eastAsia="Times New Roman" w:hAnsi="Tahoma" w:cs="Tahoma"/>
          <w:b/>
          <w:color w:val="363636"/>
          <w:sz w:val="20"/>
          <w:szCs w:val="20"/>
          <w:lang w:eastAsia="ru-RU"/>
        </w:rPr>
        <w:t>Р</w:t>
      </w:r>
      <w:proofErr w:type="gramEnd"/>
      <w:r w:rsidRPr="004173E7">
        <w:rPr>
          <w:rFonts w:ascii="Tahoma" w:eastAsia="Times New Roman" w:hAnsi="Tahoma" w:cs="Tahoma"/>
          <w:b/>
          <w:color w:val="363636"/>
          <w:sz w:val="20"/>
          <w:szCs w:val="20"/>
          <w:lang w:eastAsia="ru-RU"/>
        </w:rPr>
        <w:t>№3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1. Большой прудовик имеет: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Жабры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Легкое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Не имеет органов дыхания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Трахеи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2. Мантия – это: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Вещество, из которого состоит раковина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Кожная складка, расположенная под раковиной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Орган передвижения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Орган пищеварения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3. Моллюски обитают: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Только в морях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Только в пресных водоемах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Только на суше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В море, пресных водоемах, на суше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4. К двустворчатым моллюскам относят: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Осьминога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Большого прудовика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Беззубку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Виноградную улитку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5. К органам выделения виноградной улитки относят: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Почку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Желудок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Печень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Кишечник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6. Чернильная железа имеется у: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Всех моллюсков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Двустворчатых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Головоногих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Брюхоногих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7. К сельскохозяйственным вредителям относят: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Прудовики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Беззубку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Виноградную улитку</w:t>
      </w:r>
    </w:p>
    <w:p w:rsid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Слизня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8. Ракообразные обитают: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Только в морях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Только в водоемах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Только на суше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В водоемах, некоторые представители – на суше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9. Линька – это: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Смена наружных покровов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Изменение цвета при варке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Восстановление утраченных частей тела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Скрывание от преследования хищников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10. К ракообразным относят: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Циклопа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Краба</w:t>
      </w:r>
    </w:p>
    <w:p w:rsid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Креветку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lastRenderedPageBreak/>
        <w:t>Г. Мокрицу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11. Органы чувств помогают животным: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Доставлять питательные вещества по всем тканям и органам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Находить пищу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Замечать приближение опасности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Переваривать пищу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12. Органы защиты у речного рака: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Клешни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Хитиновый покров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B. </w:t>
      </w:r>
      <w:proofErr w:type="spellStart"/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Ногочелюсти</w:t>
      </w:r>
      <w:proofErr w:type="spellEnd"/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Ходильные конечности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13. Пищей для пресноводных рыб являются </w:t>
      </w:r>
      <w:proofErr w:type="gramStart"/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ракообразные</w:t>
      </w:r>
      <w:proofErr w:type="gramEnd"/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Мокрица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Дафния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Циклоп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Речной рак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14. Паукообразные имеют: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Хитиновый покров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Членистые конечности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Сегментированное тело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Пять пар ходильных конечностей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15. Характерными чертами пауков являются: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Паутинные бородавки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Две первые пары конечностей участвуют в захвате и измельчении пищи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Фасеточное зрение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Замкнутая кровеносная система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16. Пищеварение у пауков происходит: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Вне организма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В кишечнике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В желудке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В пищеводе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17. Строит свое жилище из паутины: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Паук-серебрянка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Паук-прядильщик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Паук-охотник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Каракурт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18. Клещей можно отличить от пауков: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Все членики тела срастаются между собой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Тело разделено на головогрудь и брюшко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Имеют пять пар ног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Имеются ядовитые железы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19. К паукообразным относят: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Всех членистоногих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Скорпионов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Клещей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Дафний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20. К насекомым относятся: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Тараканы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Скорпионы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Клещи</w:t>
      </w:r>
    </w:p>
    <w:p w:rsid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Бабочки Д. Мокрицы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lastRenderedPageBreak/>
        <w:t>21. Насекомых характеризуют признаки: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Три пары ног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Голова, грудь, брюшко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Наличие простых и сложных глаз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Наличие крыльев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22. Из перечисленных насекомых к отряду Чешуекрылых относят: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Медоносную пчелу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Тутового шелкопряда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Комнатную муху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Кузнечика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23. Рыжего муравья относят к отряду: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Перепончатокрылых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Двукрылых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Жесткокрылых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Чешуекрылых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24. Насекомые дышат при помощи: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Легких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Жабр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Трахей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Легких и трахей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25. К органам выделения относят: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A. </w:t>
      </w:r>
      <w:proofErr w:type="spellStart"/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Мальпигиевы</w:t>
      </w:r>
      <w:proofErr w:type="spellEnd"/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сосуды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Кишки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Почки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Трахеи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26. К насекомым с неполным превращением относят: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Бабочку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Кузнечика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Таракана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Жука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27. Имаго – это: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Название насекомого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Часть тела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Куколка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Личинка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28. Полиморфизм хорошо выражен у: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Медоносных пчел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Муравьев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Жуков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Бабочек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29. Для биологической защиты культурных растений от вредных насекомых используют: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А. Пчелу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Божью коровку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В. Капустную белянку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Наездника</w:t>
      </w:r>
    </w:p>
    <w:p w:rsidR="004173E7" w:rsidRPr="004173E7" w:rsidRDefault="004173E7" w:rsidP="004173E7">
      <w:pPr>
        <w:spacing w:before="45" w:after="45" w:line="240" w:lineRule="auto"/>
        <w:ind w:right="45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30. К сельскохозяйственным вредителям относят насекомых: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A. Комаров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Б. Ос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B. Тли</w:t>
      </w:r>
    </w:p>
    <w:p w:rsidR="004173E7" w:rsidRPr="004173E7" w:rsidRDefault="004173E7" w:rsidP="004173E7">
      <w:pPr>
        <w:spacing w:before="45" w:after="45" w:line="240" w:lineRule="auto"/>
        <w:ind w:left="45" w:right="45" w:firstLine="480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4173E7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Г. Колорадского жука</w:t>
      </w:r>
    </w:p>
    <w:p w:rsidR="004173E7" w:rsidRPr="004173E7" w:rsidRDefault="004173E7" w:rsidP="004173E7">
      <w:pPr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sectPr w:rsidR="004173E7" w:rsidRPr="004173E7" w:rsidSect="00E7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3E7"/>
    <w:rsid w:val="004173E7"/>
    <w:rsid w:val="008F71C3"/>
    <w:rsid w:val="00AA5B5B"/>
    <w:rsid w:val="00E7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2868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2013-02-19T15:15:00Z</cp:lastPrinted>
  <dcterms:created xsi:type="dcterms:W3CDTF">2013-02-19T15:08:00Z</dcterms:created>
  <dcterms:modified xsi:type="dcterms:W3CDTF">2013-02-19T15:16:00Z</dcterms:modified>
</cp:coreProperties>
</file>