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D" w:rsidRDefault="00A11CFD" w:rsidP="00684C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«Марковская средняя общеобразовательная школа»</w:t>
      </w:r>
    </w:p>
    <w:p w:rsidR="00A11CFD" w:rsidRDefault="00A11CFD" w:rsidP="00684C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 Марковский, Чайковского района, Пермского края</w:t>
      </w:r>
    </w:p>
    <w:p w:rsidR="00A11CFD" w:rsidRDefault="00A11CFD" w:rsidP="00A11C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 Никитина Людмила Петровна</w:t>
      </w:r>
    </w:p>
    <w:p w:rsidR="007C0A16" w:rsidRDefault="00596482" w:rsidP="007C0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CFD">
        <w:rPr>
          <w:rFonts w:ascii="Times New Roman" w:hAnsi="Times New Roman" w:cs="Times New Roman"/>
          <w:b/>
          <w:i/>
          <w:sz w:val="24"/>
          <w:szCs w:val="24"/>
        </w:rPr>
        <w:t>Интегрированный урок</w:t>
      </w:r>
      <w:r w:rsidR="00684CD3" w:rsidRPr="00A11CFD">
        <w:rPr>
          <w:rFonts w:ascii="Times New Roman" w:hAnsi="Times New Roman" w:cs="Times New Roman"/>
          <w:b/>
          <w:i/>
          <w:sz w:val="24"/>
          <w:szCs w:val="24"/>
        </w:rPr>
        <w:t xml:space="preserve">  окружающего мира в 1 классе по теме «Кто такие звери?»</w:t>
      </w:r>
      <w:r w:rsidRPr="00A11CFD">
        <w:rPr>
          <w:rFonts w:ascii="Times New Roman" w:hAnsi="Times New Roman" w:cs="Times New Roman"/>
          <w:b/>
          <w:i/>
          <w:sz w:val="24"/>
          <w:szCs w:val="24"/>
        </w:rPr>
        <w:t xml:space="preserve"> и урока технологии </w:t>
      </w:r>
      <w:r w:rsidR="00321559">
        <w:rPr>
          <w:rFonts w:ascii="Times New Roman" w:hAnsi="Times New Roman" w:cs="Times New Roman"/>
          <w:b/>
          <w:i/>
          <w:sz w:val="24"/>
          <w:szCs w:val="24"/>
        </w:rPr>
        <w:t xml:space="preserve"> по теме </w:t>
      </w:r>
    </w:p>
    <w:p w:rsidR="008F4C92" w:rsidRDefault="00321559" w:rsidP="007C0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«Домашние животные » изделие </w:t>
      </w:r>
      <w:r w:rsidR="00596482" w:rsidRPr="00A11CFD">
        <w:rPr>
          <w:rFonts w:ascii="Times New Roman" w:hAnsi="Times New Roman" w:cs="Times New Roman"/>
          <w:b/>
          <w:i/>
          <w:sz w:val="24"/>
          <w:szCs w:val="24"/>
        </w:rPr>
        <w:t>«Барашек из ватных палочек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88767C">
        <w:rPr>
          <w:rFonts w:ascii="Times New Roman" w:hAnsi="Times New Roman" w:cs="Times New Roman"/>
          <w:b/>
          <w:i/>
          <w:sz w:val="24"/>
          <w:szCs w:val="24"/>
        </w:rPr>
        <w:t>пластилина</w:t>
      </w:r>
      <w:r w:rsidR="00596482" w:rsidRPr="00A11C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11CFD" w:rsidRDefault="00A11CFD" w:rsidP="00A11C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Название программы: </w:t>
      </w:r>
      <w:r w:rsidRPr="00466D09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A11CFD" w:rsidRDefault="00466D09" w:rsidP="00A1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 w:rsidR="007C0A16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66D09">
        <w:rPr>
          <w:rFonts w:ascii="Times New Roman" w:hAnsi="Times New Roman" w:cs="Times New Roman"/>
          <w:sz w:val="24"/>
          <w:szCs w:val="24"/>
        </w:rPr>
        <w:t>«Окружающий мир», 1 класс, автор А.А Плешаков</w:t>
      </w:r>
    </w:p>
    <w:p w:rsidR="00BC291B" w:rsidRPr="00A11CFD" w:rsidRDefault="00BC291B" w:rsidP="00A11C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«Технология», 1 класс, автор Н.И </w:t>
      </w:r>
      <w:proofErr w:type="spellStart"/>
      <w:r w:rsidR="0088767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</w:p>
    <w:p w:rsidR="00596482" w:rsidRPr="00596482" w:rsidRDefault="00596482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Тип урока: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урок открытия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новых знаний.</w:t>
      </w:r>
    </w:p>
    <w:p w:rsidR="00596482" w:rsidRPr="00596482" w:rsidRDefault="00596482" w:rsidP="00596482">
      <w:pPr>
        <w:spacing w:after="0" w:line="360" w:lineRule="auto"/>
        <w:rPr>
          <w:rFonts w:ascii="Calibri" w:eastAsia="Calibri" w:hAnsi="Calibri" w:cs="Times New Roman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учащихся понятия кто такие звери</w:t>
      </w:r>
      <w:r w:rsidRPr="005964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482" w:rsidRPr="00A11CFD" w:rsidRDefault="00596482" w:rsidP="00596482">
      <w:pPr>
        <w:spacing w:after="0" w:line="360" w:lineRule="auto"/>
        <w:rPr>
          <w:rFonts w:ascii="Calibri" w:eastAsia="Calibri" w:hAnsi="Calibri" w:cs="Times New Roman"/>
          <w:i/>
          <w:color w:val="000000"/>
        </w:rPr>
      </w:pPr>
      <w:r w:rsidRPr="00A11CF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 урока:</w:t>
      </w:r>
      <w:r w:rsidRPr="00A11C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</w:p>
    <w:p w:rsidR="00596482" w:rsidRPr="00596482" w:rsidRDefault="00596482" w:rsidP="0059648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а) образовательные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 организовать деятельность учащихся по восприятию, осмыслению и запоминанию знаний о группах животных; формировать представление о том, кто такие звери;</w:t>
      </w:r>
      <w:r w:rsidR="00C37B26">
        <w:rPr>
          <w:rFonts w:ascii="Times New Roman" w:eastAsia="Calibri" w:hAnsi="Times New Roman" w:cs="Times New Roman"/>
          <w:sz w:val="24"/>
          <w:szCs w:val="24"/>
        </w:rPr>
        <w:t xml:space="preserve"> изготовить барашка из ватных палочек</w:t>
      </w:r>
      <w:r w:rsidR="003215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C0A16">
        <w:rPr>
          <w:rFonts w:ascii="Times New Roman" w:eastAsia="Calibri" w:hAnsi="Times New Roman" w:cs="Times New Roman"/>
          <w:sz w:val="24"/>
          <w:szCs w:val="24"/>
        </w:rPr>
        <w:t>пластилина</w:t>
      </w:r>
      <w:r w:rsidR="00C37B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482" w:rsidRPr="00596482" w:rsidRDefault="00596482" w:rsidP="00596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б) развивающие: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482">
        <w:rPr>
          <w:rFonts w:ascii="Times New Roman" w:eastAsia="Calibri" w:hAnsi="Times New Roman" w:cs="Times New Roman"/>
          <w:sz w:val="24"/>
          <w:szCs w:val="24"/>
        </w:rPr>
        <w:t>развивать умения наблюдать, сопоставлять, анализировать, синтезировать, обобщать; развивать познавательный интерес к окружающему миру через работу с разными информационными источниками;</w:t>
      </w:r>
    </w:p>
    <w:p w:rsidR="00596482" w:rsidRPr="00596482" w:rsidRDefault="00596482" w:rsidP="00596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в) воспитывающие: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482">
        <w:rPr>
          <w:rFonts w:ascii="Times New Roman" w:eastAsia="Calibri" w:hAnsi="Times New Roman" w:cs="Times New Roman"/>
          <w:sz w:val="24"/>
          <w:szCs w:val="24"/>
        </w:rPr>
        <w:t>создавать условия для воспитания коммуникативных умений (сотрудничать в парах, слушать товарищей),  воспитывать бережное отношение к окружающей среде.</w:t>
      </w:r>
    </w:p>
    <w:p w:rsidR="00596482" w:rsidRPr="00596482" w:rsidRDefault="00596482" w:rsidP="005964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482" w:rsidRPr="00596482" w:rsidRDefault="00596482" w:rsidP="00596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</w:t>
      </w:r>
      <w:r w:rsidRPr="005964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1CFD">
        <w:rPr>
          <w:rFonts w:ascii="Times New Roman" w:eastAsia="Calibri" w:hAnsi="Times New Roman" w:cs="Times New Roman"/>
          <w:sz w:val="24"/>
          <w:szCs w:val="24"/>
        </w:rPr>
        <w:t xml:space="preserve">учебник, </w:t>
      </w:r>
      <w:r w:rsidR="004D3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CFD" w:rsidRPr="00A11CFD">
        <w:rPr>
          <w:rFonts w:ascii="Times New Roman" w:eastAsia="Calibri" w:hAnsi="Times New Roman" w:cs="Times New Roman"/>
          <w:sz w:val="24"/>
          <w:szCs w:val="24"/>
        </w:rPr>
        <w:t>рабочая тетрадь</w:t>
      </w:r>
      <w:r w:rsidR="00A11C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96482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презентация, </w:t>
      </w:r>
      <w:r w:rsidR="00A11CFD">
        <w:rPr>
          <w:rFonts w:ascii="Times New Roman" w:eastAsia="Calibri" w:hAnsi="Times New Roman" w:cs="Times New Roman"/>
          <w:sz w:val="24"/>
          <w:szCs w:val="24"/>
        </w:rPr>
        <w:t>атласы - определители</w:t>
      </w:r>
      <w:r w:rsidRPr="00596482">
        <w:rPr>
          <w:rFonts w:ascii="Times New Roman" w:eastAsia="Calibri" w:hAnsi="Times New Roman" w:cs="Times New Roman"/>
          <w:sz w:val="24"/>
          <w:szCs w:val="24"/>
        </w:rPr>
        <w:t>,</w:t>
      </w:r>
      <w:r w:rsidR="004D3CDE">
        <w:rPr>
          <w:rFonts w:ascii="Times New Roman" w:eastAsia="Calibri" w:hAnsi="Times New Roman" w:cs="Times New Roman"/>
          <w:sz w:val="24"/>
          <w:szCs w:val="24"/>
        </w:rPr>
        <w:t xml:space="preserve"> картинки с изображением зверей, лупы, шерсть зверей</w:t>
      </w:r>
      <w:r w:rsidR="00C37B26">
        <w:rPr>
          <w:rFonts w:ascii="Times New Roman" w:eastAsia="Calibri" w:hAnsi="Times New Roman" w:cs="Times New Roman"/>
          <w:sz w:val="24"/>
          <w:szCs w:val="24"/>
        </w:rPr>
        <w:t>, ножницы, пластилин, картон.</w:t>
      </w:r>
      <w:proofErr w:type="gramEnd"/>
    </w:p>
    <w:p w:rsidR="00321559" w:rsidRDefault="00321559" w:rsidP="0059648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6482" w:rsidRP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Планируемые результаты:</w:t>
      </w:r>
    </w:p>
    <w:p w:rsidR="00A11CFD" w:rsidRP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Предметные: </w:t>
      </w:r>
    </w:p>
    <w:p w:rsid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характеризовать зверей, как часть живой природы;</w:t>
      </w:r>
    </w:p>
    <w:p w:rsidR="00A11CFD" w:rsidRDefault="00A11CFD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наблюдать и выделять признаки зверей.</w:t>
      </w:r>
    </w:p>
    <w:p w:rsidR="00C37B26" w:rsidRPr="00596482" w:rsidRDefault="00C37B26" w:rsidP="00596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работать с ножницами и пластилином.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596482">
        <w:rPr>
          <w:rFonts w:ascii="Times New Roman" w:eastAsia="Calibri" w:hAnsi="Times New Roman" w:cs="Times New Roman"/>
          <w:b/>
          <w:i/>
          <w:sz w:val="24"/>
          <w:szCs w:val="24"/>
        </w:rPr>
        <w:t>ета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  <w:proofErr w:type="spellEnd"/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УУД: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ознавательные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поиска и выделения необходимой информации;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извлекать необходимую информацию из текста и словарей;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анализировать объекты с целью выделения признаков;</w:t>
      </w:r>
    </w:p>
    <w:p w:rsidR="00596482" w:rsidRPr="00596482" w:rsidRDefault="00596482" w:rsidP="0059648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находить определённые понятия.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егулятивные:</w:t>
      </w:r>
    </w:p>
    <w:p w:rsidR="00596482" w:rsidRPr="00596482" w:rsidRDefault="00596482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самостоятельно и с помощью учителя  выделять и формулировать цель своей дальнейшей работы;</w:t>
      </w:r>
    </w:p>
    <w:p w:rsidR="00596482" w:rsidRDefault="00596482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 помощью учителя решали проблемы поискового характера;</w:t>
      </w:r>
    </w:p>
    <w:p w:rsidR="00C37B26" w:rsidRDefault="00C37B26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последовательности промежуточных целей с учётом конечного результата,</w:t>
      </w:r>
    </w:p>
    <w:p w:rsidR="00C37B26" w:rsidRPr="00596482" w:rsidRDefault="00C37B26" w:rsidP="005964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плана и последовательности действий.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оммуникативные:</w:t>
      </w:r>
    </w:p>
    <w:p w:rsidR="00596482" w:rsidRPr="00596482" w:rsidRDefault="00596482" w:rsidP="0059648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с достаточной полнотой и точностью выражать свои мысли.</w:t>
      </w:r>
    </w:p>
    <w:p w:rsidR="00596482" w:rsidRPr="00596482" w:rsidRDefault="00A11CFD" w:rsidP="0059648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CFD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="00596482" w:rsidRPr="00596482">
        <w:rPr>
          <w:rFonts w:ascii="Times New Roman" w:eastAsia="Calibri" w:hAnsi="Times New Roman" w:cs="Times New Roman"/>
          <w:b/>
          <w:i/>
          <w:sz w:val="24"/>
          <w:szCs w:val="24"/>
        </w:rPr>
        <w:t>ичностные:</w:t>
      </w:r>
    </w:p>
    <w:p w:rsidR="00A11CFD" w:rsidRDefault="00596482" w:rsidP="00596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82">
        <w:rPr>
          <w:rFonts w:ascii="Times New Roman" w:eastAsia="Calibri" w:hAnsi="Times New Roman" w:cs="Times New Roman"/>
          <w:sz w:val="24"/>
          <w:szCs w:val="24"/>
        </w:rPr>
        <w:t>-  иметь представление о ценности и уникальности природного м</w:t>
      </w:r>
      <w:r w:rsidR="00A11CFD">
        <w:rPr>
          <w:rFonts w:ascii="Times New Roman" w:eastAsia="Calibri" w:hAnsi="Times New Roman" w:cs="Times New Roman"/>
          <w:sz w:val="24"/>
          <w:szCs w:val="24"/>
        </w:rPr>
        <w:t>ира</w:t>
      </w:r>
    </w:p>
    <w:p w:rsidR="00F4284D" w:rsidRDefault="00F4284D" w:rsidP="00596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84D" w:rsidRDefault="00F4284D" w:rsidP="00596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D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педагогические технологии,  методы и приемы</w:t>
      </w:r>
      <w:r w:rsidRPr="00F4284D">
        <w:rPr>
          <w:rFonts w:ascii="Times New Roman" w:eastAsia="Calibri" w:hAnsi="Times New Roman" w:cs="Times New Roman"/>
          <w:sz w:val="24"/>
          <w:szCs w:val="24"/>
        </w:rPr>
        <w:t xml:space="preserve">  ИКТ (информационно-коммуникативные технологии), АМО (активные методы обучения); системно </w:t>
      </w:r>
      <w:proofErr w:type="spellStart"/>
      <w:r w:rsidRPr="00F4284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4284D">
        <w:rPr>
          <w:rFonts w:ascii="Times New Roman" w:eastAsia="Calibri" w:hAnsi="Times New Roman" w:cs="Times New Roman"/>
          <w:sz w:val="24"/>
          <w:szCs w:val="24"/>
        </w:rPr>
        <w:t xml:space="preserve"> подход; технология работы в группе; работа с дополнительными источниками информации; </w:t>
      </w:r>
      <w:proofErr w:type="spellStart"/>
      <w:r w:rsidRPr="00F4284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F4284D">
        <w:rPr>
          <w:rFonts w:ascii="Times New Roman" w:eastAsia="Calibri" w:hAnsi="Times New Roman" w:cs="Times New Roman"/>
          <w:sz w:val="24"/>
          <w:szCs w:val="24"/>
        </w:rPr>
        <w:t xml:space="preserve"> технологии, </w:t>
      </w:r>
      <w:proofErr w:type="spellStart"/>
      <w:r w:rsidRPr="00F4284D">
        <w:rPr>
          <w:rFonts w:ascii="Times New Roman" w:eastAsia="Calibri" w:hAnsi="Times New Roman" w:cs="Times New Roman"/>
          <w:sz w:val="24"/>
          <w:szCs w:val="24"/>
        </w:rPr>
        <w:t>самооценивание</w:t>
      </w:r>
      <w:proofErr w:type="spellEnd"/>
      <w:r w:rsidR="00AE1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CD3" w:rsidRPr="002F1146" w:rsidRDefault="00684CD3" w:rsidP="00684CD3"/>
    <w:p w:rsidR="00321559" w:rsidRPr="002F1146" w:rsidRDefault="00321559" w:rsidP="00684CD3"/>
    <w:tbl>
      <w:tblPr>
        <w:tblStyle w:val="a3"/>
        <w:tblpPr w:leftFromText="180" w:rightFromText="180" w:horzAnchor="margin" w:tblpY="1035"/>
        <w:tblW w:w="0" w:type="auto"/>
        <w:tblLook w:val="04A0"/>
      </w:tblPr>
      <w:tblGrid>
        <w:gridCol w:w="3660"/>
        <w:gridCol w:w="4103"/>
        <w:gridCol w:w="3385"/>
        <w:gridCol w:w="3355"/>
      </w:tblGrid>
      <w:tr w:rsidR="00684CD3" w:rsidRPr="002F1146" w:rsidTr="00466D09">
        <w:tc>
          <w:tcPr>
            <w:tcW w:w="3660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103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85" w:type="dxa"/>
          </w:tcPr>
          <w:p w:rsidR="00684CD3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355" w:type="dxa"/>
          </w:tcPr>
          <w:p w:rsidR="002F1146" w:rsidRPr="002F1146" w:rsidRDefault="00684CD3" w:rsidP="002F1146">
            <w:pPr>
              <w:tabs>
                <w:tab w:val="left" w:pos="1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(Сокращения:</w:t>
            </w:r>
            <w:proofErr w:type="gramEnd"/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ЛУУД – личностные;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 – регулятивные;</w:t>
            </w:r>
          </w:p>
          <w:p w:rsidR="002F1146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 - коммуникативные;</w:t>
            </w:r>
          </w:p>
          <w:p w:rsidR="00684CD3" w:rsidRPr="002F1146" w:rsidRDefault="002F1146" w:rsidP="00F03B6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 – познавательные</w:t>
            </w:r>
            <w:r w:rsidR="00F03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684CD3" w:rsidP="00684CD3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нный момент и целеполагание</w:t>
            </w:r>
          </w:p>
        </w:tc>
        <w:tc>
          <w:tcPr>
            <w:tcW w:w="4103" w:type="dxa"/>
          </w:tcPr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Прозвенел для нас звонок.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Мы пришли сюда учиться,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Не лениться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19" w:rsidRPr="002F1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C0319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а трудиться!</w:t>
            </w:r>
          </w:p>
          <w:p w:rsidR="00BC0319" w:rsidRPr="002F1146" w:rsidRDefault="00BC031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Работаем старательно.</w:t>
            </w:r>
          </w:p>
          <w:p w:rsidR="00BC0319" w:rsidRPr="002F1146" w:rsidRDefault="00BC031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r w:rsidR="00130D32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внимательно.</w:t>
            </w:r>
          </w:p>
          <w:p w:rsidR="00130D32" w:rsidRPr="002F1146" w:rsidRDefault="00130D32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Мы хороший дружный класс,</w:t>
            </w:r>
          </w:p>
          <w:p w:rsidR="00130D32" w:rsidRPr="002F1146" w:rsidRDefault="00130D32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Все получится у нас!</w:t>
            </w:r>
          </w:p>
          <w:p w:rsidR="00E6632B" w:rsidRPr="002F1146" w:rsidRDefault="00E6632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Давайте начнём наш урок. А  о чем мы сегодня будем с вами говорить определим, выполнив задание</w:t>
            </w:r>
            <w:r w:rsidR="000D0EBE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E" w:rsidRPr="002F1146" w:rsidRDefault="000D0EBE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В каждой строчке </w:t>
            </w:r>
            <w:r w:rsidR="00EB1D19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закрасьте прямоугольник, который вы </w:t>
            </w:r>
            <w:r w:rsidR="00466D09" w:rsidRPr="002F1146">
              <w:rPr>
                <w:rFonts w:ascii="Times New Roman" w:hAnsi="Times New Roman" w:cs="Times New Roman"/>
                <w:sz w:val="24"/>
                <w:szCs w:val="24"/>
              </w:rPr>
              <w:t>считаете,</w:t>
            </w:r>
            <w:r w:rsidR="00EB1D19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названию «лишнего животного»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-Кто лишний в первой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-Почему?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Кто лишний во второй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-Кто лишний в третьей строчке?</w:t>
            </w:r>
          </w:p>
          <w:p w:rsidR="00EB1D19" w:rsidRPr="002F1146" w:rsidRDefault="00EB1D1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559" w:rsidRDefault="0032155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6D09" w:rsidRDefault="00466D09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доске: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95"/>
            </w:tblGrid>
            <w:tr w:rsidR="007058B8" w:rsidRPr="002F1146" w:rsidTr="00A4249A">
              <w:trPr>
                <w:trHeight w:val="250"/>
              </w:trPr>
              <w:tc>
                <w:tcPr>
                  <w:tcW w:w="1995" w:type="dxa"/>
                </w:tcPr>
                <w:p w:rsidR="007058B8" w:rsidRPr="002F1146" w:rsidRDefault="007058B8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Птицы</w:t>
                  </w:r>
                </w:p>
              </w:tc>
            </w:tr>
            <w:tr w:rsidR="007058B8" w:rsidRPr="002F1146" w:rsidTr="00A4249A">
              <w:trPr>
                <w:trHeight w:val="265"/>
              </w:trPr>
              <w:tc>
                <w:tcPr>
                  <w:tcW w:w="1995" w:type="dxa"/>
                </w:tcPr>
                <w:p w:rsidR="007058B8" w:rsidRPr="002F1146" w:rsidRDefault="007058B8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Насекомые</w:t>
                  </w:r>
                </w:p>
              </w:tc>
            </w:tr>
            <w:tr w:rsidR="007058B8" w:rsidRPr="002F1146" w:rsidTr="00A4249A">
              <w:trPr>
                <w:trHeight w:val="265"/>
              </w:trPr>
              <w:tc>
                <w:tcPr>
                  <w:tcW w:w="1995" w:type="dxa"/>
                </w:tcPr>
                <w:p w:rsidR="007058B8" w:rsidRPr="002F1146" w:rsidRDefault="007058B8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Рыбы</w:t>
                  </w:r>
                </w:p>
              </w:tc>
            </w:tr>
          </w:tbl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птиц.</w:t>
            </w:r>
          </w:p>
          <w:p w:rsidR="007058B8" w:rsidRPr="002F1146" w:rsidRDefault="007058B8" w:rsidP="007058B8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насекомых.</w:t>
            </w:r>
          </w:p>
          <w:p w:rsidR="007058B8" w:rsidRPr="002F1146" w:rsidRDefault="007058B8" w:rsidP="007058B8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общие признаки рыб.</w:t>
            </w: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 какой из этих групп можно отнести «лишних» животных?</w:t>
            </w:r>
          </w:p>
          <w:p w:rsidR="007058B8" w:rsidRPr="002F1146" w:rsidRDefault="007058B8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2F1146" w:rsidRPr="002F1146" w:rsidRDefault="002F1146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43"/>
              <w:tblOverlap w:val="never"/>
              <w:tblW w:w="0" w:type="auto"/>
              <w:tblLook w:val="04A0"/>
            </w:tblPr>
            <w:tblGrid>
              <w:gridCol w:w="1149"/>
            </w:tblGrid>
            <w:tr w:rsidR="002F1146" w:rsidRPr="002F1146" w:rsidTr="002F1146">
              <w:trPr>
                <w:trHeight w:val="269"/>
              </w:trPr>
              <w:tc>
                <w:tcPr>
                  <w:tcW w:w="1149" w:type="dxa"/>
                </w:tcPr>
                <w:p w:rsidR="002F1146" w:rsidRPr="002F1146" w:rsidRDefault="002F1146" w:rsidP="00CE6753">
                  <w:pPr>
                    <w:tabs>
                      <w:tab w:val="left" w:pos="132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доске: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мы сегодня на уроке узнаем? 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Предположите, к какой группе их можно отнести.</w:t>
            </w:r>
          </w:p>
          <w:p w:rsidR="00A4249A" w:rsidRPr="002F1146" w:rsidRDefault="00A4249A" w:rsidP="00EB1D19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цель нашего сегодняшнего урока.</w:t>
            </w:r>
          </w:p>
        </w:tc>
        <w:tc>
          <w:tcPr>
            <w:tcW w:w="3385" w:type="dxa"/>
          </w:tcPr>
          <w:p w:rsidR="000D0EBE" w:rsidRPr="002F1146" w:rsidRDefault="000D0EB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урок.</w:t>
            </w: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E" w:rsidRPr="002F1146" w:rsidRDefault="000D0EBE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67"/>
              <w:gridCol w:w="1106"/>
              <w:gridCol w:w="886"/>
            </w:tblGrid>
            <w:tr w:rsidR="000D0EBE" w:rsidRPr="002F1146" w:rsidTr="0062289F">
              <w:tc>
                <w:tcPr>
                  <w:tcW w:w="3673" w:type="dxa"/>
                  <w:gridSpan w:val="3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кузнечик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богомол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лиса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окунь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щука</w:t>
                  </w:r>
                </w:p>
              </w:tc>
            </w:tr>
            <w:tr w:rsidR="000D0EBE" w:rsidRPr="002F1146" w:rsidTr="000D0EBE"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  <w:tc>
                <w:tcPr>
                  <w:tcW w:w="1224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синица</w:t>
                  </w:r>
                </w:p>
              </w:tc>
              <w:tc>
                <w:tcPr>
                  <w:tcW w:w="1225" w:type="dxa"/>
                </w:tcPr>
                <w:p w:rsidR="000D0EBE" w:rsidRPr="002F1146" w:rsidRDefault="000D0EBE" w:rsidP="007C0A16">
                  <w:pPr>
                    <w:framePr w:hSpace="180" w:wrap="around" w:hAnchor="margin" w:y="10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дятел</w:t>
                  </w:r>
                </w:p>
              </w:tc>
            </w:tr>
          </w:tbl>
          <w:p w:rsidR="00684CD3" w:rsidRPr="002F1146" w:rsidRDefault="00684CD3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-Лиса</w:t>
            </w: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-Кузнечик и богомол – это насекомые, а лиса  - нет.</w:t>
            </w:r>
          </w:p>
          <w:p w:rsidR="00EB1D19" w:rsidRPr="002F1146" w:rsidRDefault="00EB1D19" w:rsidP="000D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волк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Окунь и щука – рыбы, а волк – нет.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Синица и дятел – птицы, а корова – нет.</w:t>
            </w:r>
          </w:p>
          <w:p w:rsidR="00EB1D19" w:rsidRPr="002F1146" w:rsidRDefault="00EB1D1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Тело птиц покрыто перьями.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- 6 ног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Тело рыб покрыто чешуёй.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Нельзя ни к какой из групп.</w:t>
            </w: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B8" w:rsidRPr="002F1146" w:rsidRDefault="007058B8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Нет признаков, которые подходят к какой - либо из групп.</w:t>
            </w:r>
          </w:p>
          <w:p w:rsidR="00466D09" w:rsidRDefault="00466D09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 какой группе отнести «лишних животных»</w:t>
            </w: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4249A" w:rsidRPr="002F1146" w:rsidRDefault="00A4249A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Узнать кто такие звери. И выделить их основные признаки.</w:t>
            </w:r>
          </w:p>
        </w:tc>
        <w:tc>
          <w:tcPr>
            <w:tcW w:w="3355" w:type="dxa"/>
          </w:tcPr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ЛУУД: эмоционально 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к стрессовым ситуациям.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РУУД: умеет контролировать свою готовность к уроку; осознаёт себя как ученика.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оформляет свои мысли в устной форме; учится слушать и понимать речь других.</w:t>
            </w:r>
          </w:p>
          <w:p w:rsidR="00684CD3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ориентируется в своей системе знаний: отличает новое от уже известного с помощью учителя.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строит свои высказывания, форм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>улирует вывод на основе анализа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учится слышать, уважать чужую точку зрения, участвуют  в обсуждении.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РУУД: учится ставить проблему.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ЛУУД: проявляет познавательную инициативу в оказании помощи соученикам; формирует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A4249A" w:rsidP="00AC62A7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="00AC62A7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4103" w:type="dxa"/>
          </w:tcPr>
          <w:p w:rsidR="00684CD3" w:rsidRPr="002F1146" w:rsidRDefault="00A4249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Чтобы не было никаких сомнений, мы должны выявить признаки, которые относятся к группе – звери.</w:t>
            </w:r>
          </w:p>
          <w:p w:rsidR="00AC62A7" w:rsidRPr="002F1146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Мудрая </w:t>
            </w:r>
            <w:r w:rsidR="000840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ерепаха решила познакомить нас с некоторыми из этих животных. </w:t>
            </w:r>
          </w:p>
          <w:p w:rsidR="00AC62A7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Узнайте</w:t>
            </w:r>
            <w:r w:rsidR="0008407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ком идёт речь, разгадав загадки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 мере отгадывания учитель выставляет картинки с изображением животных). Слушайте внимательно!</w:t>
            </w:r>
          </w:p>
          <w:p w:rsidR="00466D09" w:rsidRPr="002F1146" w:rsidRDefault="00466D0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Он ходит голову задрав,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Не потому, что важный граф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потому, что гордый нрав,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А потому, что он….</w:t>
            </w:r>
          </w:p>
          <w:p w:rsidR="00AC62A7" w:rsidRPr="002F1146" w:rsidRDefault="00AC62A7" w:rsidP="00AC62A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Посреди двора стоит копна:</w:t>
            </w:r>
          </w:p>
          <w:p w:rsidR="00AC62A7" w:rsidRPr="002F1146" w:rsidRDefault="00AC62A7" w:rsidP="00AC62A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Спереди – вилы, сзади – метла.</w:t>
            </w:r>
          </w:p>
          <w:p w:rsidR="00F10D07" w:rsidRPr="002F1146" w:rsidRDefault="00F10D07" w:rsidP="00F10D07">
            <w:pPr>
              <w:pStyle w:val="a4"/>
              <w:numPr>
                <w:ilvl w:val="0"/>
                <w:numId w:val="2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Мордочка усатая,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Шубка полосатая,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Часто умывается,</w:t>
            </w:r>
          </w:p>
          <w:p w:rsidR="00F10D07" w:rsidRPr="002F1146" w:rsidRDefault="00F10D07" w:rsidP="00F10D07">
            <w:pPr>
              <w:pStyle w:val="a4"/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Но с водой не знается….</w:t>
            </w:r>
          </w:p>
          <w:p w:rsidR="00AC62A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 общего у всех этих животных?</w:t>
            </w:r>
          </w:p>
          <w:p w:rsidR="00F10D0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AC62A7" w:rsidRPr="002F1146" w:rsidRDefault="00AC62A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D3" w:rsidRPr="002F1146" w:rsidRDefault="00684CD3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16" w:rsidRDefault="007C0A16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Жираф</w:t>
            </w:r>
          </w:p>
          <w:p w:rsidR="00AC62A7" w:rsidRPr="002F1146" w:rsidRDefault="00AC62A7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2F1146" w:rsidP="00AC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C62A7" w:rsidRPr="002F1146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A7" w:rsidRPr="002F1146" w:rsidRDefault="002F1146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10D07" w:rsidRPr="002F1146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  <w:p w:rsidR="00F10D07" w:rsidRPr="002F1146" w:rsidRDefault="00F10D07" w:rsidP="00F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355" w:type="dxa"/>
          </w:tcPr>
          <w:p w:rsidR="00684CD3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Default="0008407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74" w:rsidRPr="002F1146" w:rsidRDefault="00F03B6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B65">
              <w:rPr>
                <w:rFonts w:ascii="Times New Roman" w:hAnsi="Times New Roman" w:cs="Times New Roman"/>
                <w:sz w:val="24"/>
                <w:szCs w:val="24"/>
              </w:rPr>
              <w:t>ПУУД: формулирует вывод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F10D07" w:rsidP="00F10D07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4103" w:type="dxa"/>
          </w:tcPr>
          <w:p w:rsidR="00684CD3" w:rsidRPr="002F1146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r w:rsidR="00F10D07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(у каждой группы на парте картинки кошки, собаки, лисы и коровы)</w:t>
            </w:r>
          </w:p>
          <w:p w:rsidR="00F10D07" w:rsidRPr="002F1146" w:rsidRDefault="00F10D07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стр.38. Изучите по рисунку строение тела жирафа. Найдите  указанные части тела  у других зверей, на ваших картинках.</w:t>
            </w:r>
          </w:p>
          <w:p w:rsidR="00EB57DC" w:rsidRPr="002F1146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Какие части тела вы можете выделить?</w:t>
            </w:r>
          </w:p>
          <w:p w:rsidR="00EB57DC" w:rsidRPr="00CE6753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На доске:</w:t>
            </w:r>
            <w:r w:rsidRPr="00CE6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18"/>
              <w:gridCol w:w="918"/>
              <w:gridCol w:w="918"/>
              <w:gridCol w:w="918"/>
            </w:tblGrid>
            <w:tr w:rsidR="00EB57DC" w:rsidRPr="002F1146" w:rsidTr="00EB57DC">
              <w:tc>
                <w:tcPr>
                  <w:tcW w:w="918" w:type="dxa"/>
                </w:tcPr>
                <w:p w:rsidR="00EB57DC" w:rsidRPr="002F1146" w:rsidRDefault="00EB57DC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918" w:type="dxa"/>
                </w:tcPr>
                <w:p w:rsidR="00EB57DC" w:rsidRPr="002F1146" w:rsidRDefault="00EB57DC" w:rsidP="007C0A16">
                  <w:pPr>
                    <w:framePr w:hSpace="180" w:wrap="around" w:hAnchor="margin" w:y="1035"/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</w:tr>
          </w:tbl>
          <w:p w:rsidR="00EB57DC" w:rsidRPr="002F1146" w:rsidRDefault="00EB57D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Какие части тела вы выделили у своих животных? </w:t>
            </w:r>
          </w:p>
          <w:p w:rsidR="003904E9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Назовите главный признак зверей.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-Чем покрыто тело птиц, рыб?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Чем покрыто тело зверей?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-Сделайте вывод.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Тело покрыто шерстью. Шерсть –</w:t>
            </w:r>
            <w:r w:rsid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мех   или  волосы. Это первый 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отличительный  признак зверей. </w:t>
            </w: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Количество шерсти у них может быть различным, например, у слона ее мало, а у белого   медведя  ее  много..</w:t>
            </w:r>
          </w:p>
          <w:p w:rsidR="008251D0" w:rsidRPr="002F1146" w:rsidRDefault="008251D0" w:rsidP="008251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От чего это зависит?</w:t>
            </w: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F10D07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группе, подписывают части тела животного на картинке, показав стрелочкой.</w:t>
            </w: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Заслушивание ответов детей.</w:t>
            </w:r>
          </w:p>
          <w:p w:rsidR="00EB57DC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EB57DC" w:rsidP="00F10D07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От каждой группы по одному человеку рассказывают, что сделали.</w:t>
            </w:r>
          </w:p>
          <w:p w:rsidR="00EB57DC" w:rsidRPr="002F1146" w:rsidRDefault="00EB57DC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Тела разных зверей имеют разную форму и размер, но части тела у всех зверей одинаковые.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09" w:rsidRDefault="00466D0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перьями, чешуёй.</w:t>
            </w:r>
          </w:p>
          <w:p w:rsidR="003904E9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Шерстью</w:t>
            </w:r>
          </w:p>
          <w:p w:rsidR="008251D0" w:rsidRPr="002F1146" w:rsidRDefault="003904E9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Тело зверей покрыто шерстью.</w:t>
            </w: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D0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E9" w:rsidRPr="002F1146" w:rsidRDefault="008251D0" w:rsidP="0039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Это зависит  от того , в каком месте живет зверь</w:t>
            </w:r>
          </w:p>
        </w:tc>
        <w:tc>
          <w:tcPr>
            <w:tcW w:w="3355" w:type="dxa"/>
          </w:tcPr>
          <w:p w:rsidR="00CE6753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  <w:p w:rsidR="00684CD3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ПУУД: умеет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2F1146" w:rsidRPr="002F1146" w:rsidRDefault="002F1146" w:rsidP="002F1146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КУУД: учится оформлять свои мысли в устной форме; слушать и понимать речь других</w:t>
            </w:r>
          </w:p>
          <w:p w:rsidR="002F1146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РУУД: определяет и формулирует цель  для дальнейшей работы с помощью учителя.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3904E9" w:rsidP="003904E9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103" w:type="dxa"/>
          </w:tcPr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спина прямая,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наклонов не боюсь: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Выпрямляюсь, прогибаюсь,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назад, выпрямиться.) </w:t>
            </w: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Поворачиваюсь.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ри. четыре.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етыре, раз. два.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хожу с осанкой гордой.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голову держу,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Никуда я не спешу.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три. четыре,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етыре, раз, два.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и поклониться.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(Поклон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присесть, и наклониться,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(Присед, наклон вперед.)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Повернись туда - сюда!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(Повороты туловища направо </w:t>
            </w:r>
            <w:proofErr w:type="gramStart"/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</w:t>
            </w:r>
            <w:proofErr w:type="gramEnd"/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алево.) </w:t>
            </w: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прямешенька спина!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(Повороты туловища.)</w:t>
            </w:r>
          </w:p>
          <w:p w:rsidR="003904E9" w:rsidRPr="002F1146" w:rsidRDefault="003904E9" w:rsidP="003904E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Три, четыре, раз, два.</w:t>
            </w:r>
          </w:p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движения.</w:t>
            </w:r>
          </w:p>
        </w:tc>
        <w:tc>
          <w:tcPr>
            <w:tcW w:w="3355" w:type="dxa"/>
          </w:tcPr>
          <w:p w:rsidR="00684CD3" w:rsidRPr="002F1146" w:rsidRDefault="003904E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РУУД – действуют с выдвинутыми учителем ориентирами.</w:t>
            </w:r>
          </w:p>
          <w:p w:rsidR="002F1146" w:rsidRPr="002F1146" w:rsidRDefault="002F114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ЛУУД: формирует ЗОЖ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3904E9" w:rsidP="003904E9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работы</w:t>
            </w:r>
          </w:p>
        </w:tc>
        <w:tc>
          <w:tcPr>
            <w:tcW w:w="4103" w:type="dxa"/>
          </w:tcPr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А на какие две группы можно разделить  зверей?</w:t>
            </w:r>
            <w:r w:rsidRPr="002F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CD3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 Чем они отличаются?</w:t>
            </w:r>
          </w:p>
          <w:p w:rsidR="008251D0" w:rsidRPr="002F1146" w:rsidRDefault="00CE675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Практическая работа</w:t>
            </w:r>
            <w:r w:rsidR="00557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1D44" w:rsidRPr="002F1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группе)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Рассмотрите шерсть животных. Изучите её строение. Назовите этих зверей. Неизвестных вам зверей узнайте с помощью атласа-определителя.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Проверьте свою работу на стр.91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Что необычного вы заметили в строении  тела некоторых зверей?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С чем это связано?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E07C18" w:rsidRDefault="00E07C18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Игра «Назови детёныша»</w:t>
            </w:r>
          </w:p>
          <w:p w:rsidR="008251D0" w:rsidRPr="00CE6753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 xml:space="preserve">- Я буду называть взрослое </w:t>
            </w:r>
            <w:r w:rsidRPr="00CE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животное,</w:t>
            </w:r>
            <w:r w:rsidR="00CE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а вы его детёныша.</w:t>
            </w:r>
          </w:p>
          <w:p w:rsidR="008251D0" w:rsidRPr="00CE6753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Собака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Кошка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Корова- 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Свинья – 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Лось –</w:t>
            </w:r>
          </w:p>
          <w:p w:rsidR="008251D0" w:rsidRPr="002F1146" w:rsidRDefault="008251D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Верблюд </w:t>
            </w:r>
            <w:r w:rsidR="00C31D44" w:rsidRPr="002F1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-Чем кормят эти звери своих детёнышей?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Звери вскармливают своих детёнышей молоком. Поэтому их ещё называют…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Найдите на стр.39 как ещё называют зверей?</w:t>
            </w:r>
          </w:p>
          <w:p w:rsidR="00C31D44" w:rsidRPr="002F1146" w:rsidRDefault="00C31D4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 пошёл в лес гулять, чтобы познакомиться с дикими зверями. Отгадайте </w:t>
            </w:r>
            <w:r w:rsidR="004D3CDE" w:rsidRPr="002F1146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и вы </w:t>
            </w:r>
            <w:r w:rsidR="004D3CDE" w:rsidRPr="002F1146">
              <w:rPr>
                <w:rFonts w:ascii="Times New Roman" w:hAnsi="Times New Roman" w:cs="Times New Roman"/>
                <w:sz w:val="24"/>
                <w:szCs w:val="24"/>
              </w:rPr>
              <w:t>узнаете,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кого он увидел. А ребята немного расскажут вам об этом звере.</w:t>
            </w:r>
          </w:p>
          <w:p w:rsidR="00557D64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из леса вышел снова,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олень и не корова.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Повстречаться нам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пришлось</w:t>
            </w:r>
            <w:r w:rsidR="00557D64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5A" w:rsidRPr="002F1146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25A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ознакомьтесь это...</w:t>
            </w:r>
          </w:p>
          <w:p w:rsidR="008251D0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Хозяин лесной просыпается весной,</w:t>
            </w:r>
            <w:r w:rsidRPr="002F11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зимой под вьюжный вой</w:t>
            </w:r>
            <w:r w:rsidRPr="002F11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Спит в избушке снеговой.</w:t>
            </w:r>
          </w:p>
          <w:p w:rsidR="00D4025A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25A" w:rsidRPr="002F1146" w:rsidRDefault="00D4025A" w:rsidP="00D4025A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3.Зверь ушастый, летом серый,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зимою снежно-белый.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его не испугался,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Целый час </w:t>
            </w:r>
            <w:r w:rsidR="004D3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ним гонялся.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4.  Зверька узнали мы с тобой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По двум таким приметам: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lastRenderedPageBreak/>
              <w:t>Он в шубе серенькой зимой,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2F1146">
              <w:t>А в рыжей шубке - летом.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F1146">
              <w:t>- Зачем звери зимой шубку меняют?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1146">
              <w:t xml:space="preserve">5. </w:t>
            </w:r>
            <w:r w:rsidR="00557D64">
              <w:rPr>
                <w:shd w:val="clear" w:color="auto" w:fill="FFFFFF"/>
              </w:rPr>
              <w:t xml:space="preserve">В день детёныш </w:t>
            </w:r>
            <w:r w:rsidRPr="002F1146">
              <w:rPr>
                <w:shd w:val="clear" w:color="auto" w:fill="FFFFFF"/>
              </w:rPr>
              <w:t>получает</w:t>
            </w:r>
            <w:r w:rsidR="00557D64" w:rsidRPr="002F1146">
              <w:t>.</w:t>
            </w:r>
            <w:r w:rsidR="00F03B65">
              <w:t xml:space="preserve"> </w:t>
            </w:r>
            <w:r w:rsidR="00557D64" w:rsidRPr="002F1146">
              <w:t>Т</w:t>
            </w:r>
            <w:r w:rsidRPr="002F1146">
              <w:rPr>
                <w:shd w:val="clear" w:color="auto" w:fill="FFFFFF"/>
              </w:rPr>
              <w:t>риста литров молока</w:t>
            </w:r>
            <w:proofErr w:type="gramStart"/>
            <w:r w:rsidR="004D3CDE" w:rsidRPr="002F1146">
              <w:t>.И</w:t>
            </w:r>
            <w:proofErr w:type="gramEnd"/>
            <w:r w:rsidRPr="002F1146">
              <w:rPr>
                <w:shd w:val="clear" w:color="auto" w:fill="FFFFFF"/>
              </w:rPr>
              <w:t xml:space="preserve"> в длину он </w:t>
            </w:r>
            <w:proofErr w:type="spellStart"/>
            <w:r w:rsidRPr="002F1146">
              <w:rPr>
                <w:shd w:val="clear" w:color="auto" w:fill="FFFFFF"/>
              </w:rPr>
              <w:t>достигает</w:t>
            </w:r>
            <w:r w:rsidR="004D3CDE" w:rsidRPr="002F1146">
              <w:t>.Д</w:t>
            </w:r>
            <w:r w:rsidRPr="002F1146">
              <w:rPr>
                <w:shd w:val="clear" w:color="auto" w:fill="FFFFFF"/>
              </w:rPr>
              <w:t>есять</w:t>
            </w:r>
            <w:proofErr w:type="spellEnd"/>
            <w:r w:rsidRPr="002F1146">
              <w:rPr>
                <w:shd w:val="clear" w:color="auto" w:fill="FFFFFF"/>
              </w:rPr>
              <w:t xml:space="preserve"> метров лишь </w:t>
            </w:r>
            <w:proofErr w:type="spellStart"/>
            <w:r w:rsidRPr="002F1146">
              <w:rPr>
                <w:shd w:val="clear" w:color="auto" w:fill="FFFFFF"/>
              </w:rPr>
              <w:t>пока.Став</w:t>
            </w:r>
            <w:proofErr w:type="spellEnd"/>
            <w:r w:rsidRPr="002F1146">
              <w:rPr>
                <w:shd w:val="clear" w:color="auto" w:fill="FFFFFF"/>
              </w:rPr>
              <w:t xml:space="preserve"> огромным, многотонным,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Он питается планктоном.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В море бодрствует и спит.</w:t>
            </w:r>
            <w:r w:rsidRPr="002F1146">
              <w:br/>
            </w:r>
            <w:r w:rsidRPr="002F1146">
              <w:rPr>
                <w:shd w:val="clear" w:color="auto" w:fill="FFFFFF"/>
              </w:rPr>
              <w:t>Ну, а имя носит …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1146">
              <w:rPr>
                <w:shd w:val="clear" w:color="auto" w:fill="FFFFFF"/>
              </w:rPr>
              <w:t>- Что интересного узнали из загадки про кита?</w:t>
            </w:r>
          </w:p>
          <w:p w:rsidR="00D4025A" w:rsidRPr="002F1146" w:rsidRDefault="00D4025A" w:rsidP="00D4025A">
            <w:pPr>
              <w:pStyle w:val="a5"/>
              <w:shd w:val="clear" w:color="auto" w:fill="FFFFFF"/>
              <w:spacing w:before="0" w:beforeAutospacing="0" w:after="0" w:afterAutospacing="0"/>
            </w:pPr>
            <w:r w:rsidRPr="002F1146">
              <w:rPr>
                <w:shd w:val="clear" w:color="auto" w:fill="FFFFFF"/>
              </w:rPr>
              <w:t xml:space="preserve">- </w:t>
            </w:r>
            <w:r w:rsidR="00CE6753" w:rsidRPr="002F1146">
              <w:rPr>
                <w:shd w:val="clear" w:color="auto" w:fill="FFFFFF"/>
              </w:rPr>
              <w:t>Кита,</w:t>
            </w:r>
            <w:r w:rsidRPr="002F1146">
              <w:rPr>
                <w:shd w:val="clear" w:color="auto" w:fill="FFFFFF"/>
              </w:rPr>
              <w:t xml:space="preserve"> к какой группе отнесём?</w:t>
            </w:r>
          </w:p>
          <w:p w:rsidR="00D4025A" w:rsidRPr="002F1146" w:rsidRDefault="00D4025A" w:rsidP="00D4025A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251D0" w:rsidRPr="002F1146" w:rsidRDefault="004D3CD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и домашние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8767C" w:rsidRDefault="0088767C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лупой, рассматривают шерсть различных зверей.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44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31D44" w:rsidRPr="002F1146" w:rsidRDefault="00C31D44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 (с местом обитания некоторых зверей)</w:t>
            </w: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C3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18" w:rsidRDefault="00E07C18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Молоком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Млекопитающие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 w:rsidR="004D3CDE">
              <w:rPr>
                <w:rFonts w:ascii="Times New Roman" w:hAnsi="Times New Roman" w:cs="Times New Roman"/>
                <w:sz w:val="24"/>
                <w:szCs w:val="24"/>
              </w:rPr>
              <w:t>лося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5A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белку</w:t>
            </w:r>
          </w:p>
          <w:p w:rsidR="00B72E5B" w:rsidRPr="002F1146" w:rsidRDefault="00B72E5B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E" w:rsidRDefault="004D3CDE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Кит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-Кит кормит детёнышей молоком.</w:t>
            </w:r>
          </w:p>
          <w:p w:rsidR="00D4025A" w:rsidRPr="002F1146" w:rsidRDefault="00D4025A" w:rsidP="00D4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-Звери</w:t>
            </w:r>
          </w:p>
        </w:tc>
        <w:tc>
          <w:tcPr>
            <w:tcW w:w="3355" w:type="dxa"/>
          </w:tcPr>
          <w:p w:rsidR="00684CD3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действуют с выдвинутыми учителем ориентирами.</w:t>
            </w:r>
          </w:p>
          <w:p w:rsidR="00557D64" w:rsidRDefault="00557D64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аргументирует своё мнение и позицию.</w:t>
            </w: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 xml:space="preserve">ПУУД: умеет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КУУД: учится оформлять свои мысли в устной форме; слушать и понимать речь других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 xml:space="preserve">ЛУУД: проявляет познавательную инициативу в оказании помощи </w:t>
            </w: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соученикам; формирует 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CE6753" w:rsidRDefault="00CE6753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753">
              <w:rPr>
                <w:rFonts w:ascii="Times New Roman" w:hAnsi="Times New Roman" w:cs="Times New Roman"/>
                <w:sz w:val="24"/>
                <w:szCs w:val="24"/>
              </w:rPr>
              <w:t>ПУУД: умеет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64" w:rsidRPr="002F1146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аргументирует своё мнение и позицию.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D4025A" w:rsidP="00D4025A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осмысление</w:t>
            </w:r>
          </w:p>
        </w:tc>
        <w:tc>
          <w:tcPr>
            <w:tcW w:w="4103" w:type="dxa"/>
          </w:tcPr>
          <w:p w:rsidR="00684CD3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Откройте тетради и выполните задание 3 и 4 на стр.27-28</w:t>
            </w:r>
          </w:p>
        </w:tc>
        <w:tc>
          <w:tcPr>
            <w:tcW w:w="3385" w:type="dxa"/>
          </w:tcPr>
          <w:p w:rsidR="00684CD3" w:rsidRPr="002F1146" w:rsidRDefault="00D4025A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Выполняют работу в те</w:t>
            </w:r>
            <w:r w:rsidR="00B72E5B" w:rsidRPr="002F1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355" w:type="dxa"/>
          </w:tcPr>
          <w:p w:rsidR="00684CD3" w:rsidRPr="002F1146" w:rsidRDefault="004D3CD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контроль, коррекция, оценка действий партнера.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5D22F6" w:rsidP="005D22F6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4103" w:type="dxa"/>
          </w:tcPr>
          <w:p w:rsidR="00684CD3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E5B" w:rsidRPr="002F1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ейчас я буду читать вам утверждения, а 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если согласны на листочке ставите «+», если не согласны – «-»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1. У всех птиц есть крылья.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2. Все птицы умеют летать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3. Если животное большое, то это – зверь.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4. Летучая мышь – это птица.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5. Кит – это большая рыба.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6.Кошка и мышка относятся к одной группе – звери.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7. Бабочка, дятел, летучая мышь относятся к одной группе, потому что они умеют летать.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Всё ли правильно вы сделали?</w:t>
            </w:r>
          </w:p>
          <w:p w:rsidR="005D22F6" w:rsidRPr="002F1146" w:rsidRDefault="009618F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92.1pt;margin-top:9.9pt;width:18pt;height:19.5pt;z-index:251658240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Если задание </w:t>
            </w:r>
            <w:proofErr w:type="gramStart"/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верно поставьте себе</w:t>
            </w:r>
            <w:r w:rsidR="00557D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22F6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F60" w:rsidRPr="002F1146" w:rsidRDefault="009618F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027" style="position:absolute;margin-left:110.1pt;margin-top:10.15pt;width:18pt;height:19.5pt;z-index:251659264" fillcolor="yellow" strokecolor="#f2f2f2 [3041]" strokeweight="3pt">
                  <v:shadow on="t" type="perspective" color="#4e6128 [1606]" opacity=".5" offset="1pt" offset2="-1pt"/>
                </v:oval>
              </w:pic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- если, при </w:t>
            </w:r>
            <w:proofErr w:type="gramStart"/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возникали </w:t>
            </w:r>
            <w:proofErr w:type="gramStart"/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- то сомнения -</w:t>
            </w:r>
          </w:p>
          <w:p w:rsidR="005D22F6" w:rsidRPr="002F1146" w:rsidRDefault="009618FE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61.2pt;margin-top:13.25pt;width:18pt;height:19.5pt;z-index:25166028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 xml:space="preserve"> - если при выполнении было много ошибок – 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684CD3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F6" w:rsidRPr="002F1146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  <w:p w:rsidR="005D22F6" w:rsidRPr="002F1146" w:rsidRDefault="005D22F6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2F1146" w:rsidRDefault="00B72E5B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3355" w:type="dxa"/>
          </w:tcPr>
          <w:p w:rsidR="00557D64" w:rsidRPr="00557D64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 xml:space="preserve">ЛУУД: проявляет познавательную инициативу в оказании помощи соученикам; формирует </w:t>
            </w:r>
          </w:p>
          <w:p w:rsidR="00684CD3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557D64" w:rsidRPr="002F1146" w:rsidRDefault="00557D64" w:rsidP="00557D6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64">
              <w:rPr>
                <w:rFonts w:ascii="Times New Roman" w:hAnsi="Times New Roman" w:cs="Times New Roman"/>
                <w:sz w:val="24"/>
                <w:szCs w:val="24"/>
              </w:rPr>
              <w:t>ПУУД: отвечает на вопросы, опираясь на собственные наблюдения и приобретённые знания.</w:t>
            </w:r>
          </w:p>
        </w:tc>
      </w:tr>
      <w:tr w:rsidR="00684CD3" w:rsidRPr="002F1146" w:rsidTr="00466D09">
        <w:tc>
          <w:tcPr>
            <w:tcW w:w="3660" w:type="dxa"/>
          </w:tcPr>
          <w:p w:rsidR="00684CD3" w:rsidRPr="002F1146" w:rsidRDefault="00FE5F60" w:rsidP="00FE5F60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по изготовлению «Барашка из ватных палочек»</w:t>
            </w:r>
          </w:p>
        </w:tc>
        <w:tc>
          <w:tcPr>
            <w:tcW w:w="4103" w:type="dxa"/>
          </w:tcPr>
          <w:p w:rsidR="00684CD3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Какую цель мы сегодня перед собой ставили в начале урока? Что было главным?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Мы выполнили поставленную цель?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 Чем покрыто тело зверей?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-Сегодня мы с вами изготовим зверя.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Угадайте кого.</w:t>
            </w:r>
          </w:p>
          <w:p w:rsidR="00BF15BC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Шерстяная его шуба</w:t>
            </w:r>
            <w:r w:rsidR="00BF15BC"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острижём и тётя Люба</w:t>
            </w: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60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неё спрядёт нам пряжу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Кофту и носки мне свяжет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него рога, крутые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ловно в кольца завитые</w:t>
            </w:r>
            <w:r w:rsidR="00B63BF9" w:rsidRPr="002F1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колько у него кудряшек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это? Наш….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5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На доске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изображением барана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Вспомните, на какие две группы можно разделить зверей?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 домашних зверей.</w:t>
            </w:r>
          </w:p>
          <w:p w:rsidR="00321559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Чем покрыто тело зверей?</w:t>
            </w:r>
          </w:p>
          <w:p w:rsidR="00B63BF9" w:rsidRDefault="00B63BF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чего зверям шерсть?</w:t>
            </w:r>
          </w:p>
          <w:p w:rsidR="00321559" w:rsidRPr="002F1146" w:rsidRDefault="0032155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уроке </w:t>
            </w:r>
            <w:r w:rsidR="00B6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какие можно использовать материалы</w:t>
            </w:r>
            <w:r w:rsidR="0088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 показать, что тело покрыто шерстью?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Pr="002F1146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сегодня изготовим барашка, используя подручные материалы.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 презентации с </w:t>
            </w:r>
            <w:proofErr w:type="gramStart"/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пошаговым</w:t>
            </w:r>
            <w:proofErr w:type="gramEnd"/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изготовление барашка.</w:t>
            </w:r>
          </w:p>
          <w:p w:rsidR="009D5A05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работы нам понадобит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 w:rsidR="00D6262C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(слайд </w:t>
            </w:r>
            <w:r w:rsidR="009D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6262C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</w:t>
            </w:r>
          </w:p>
          <w:p w:rsidR="00FE5F60" w:rsidRPr="002F1146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Ватные палочки</w:t>
            </w:r>
          </w:p>
          <w:p w:rsidR="00D6262C" w:rsidRDefault="00BF15BC" w:rsidP="00BF15B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6262C" w:rsidRPr="002F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ластилин (черный и белый) и ножницы.</w:t>
            </w:r>
          </w:p>
          <w:p w:rsidR="009D5A05" w:rsidRPr="002F1146" w:rsidRDefault="009D5A05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-Проверим рабочее место и вспомн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правила техники безопасности  (слайд 2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Работай на клеёнке или на дощечке.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Бери для работы нужный цвет пластилина.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Отрежь стекой нужное количество пластилина.</w:t>
            </w: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eastAsia="ru-RU"/>
              </w:rPr>
              <w:t>·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Согрей кусочек пластилина теплом своих рук, чтобы он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 мягким.</w:t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 окончании работы хорошо вытри руки сухой мягкой </w:t>
            </w:r>
            <w:r w:rsidRPr="009D5A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тряпочкой и только потом вымой их с мылом.</w:t>
            </w:r>
          </w:p>
          <w:p w:rsidR="009D5A05" w:rsidRPr="002F1146" w:rsidRDefault="009D5A05" w:rsidP="00BF15B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Берем  пластилин белого цвета и делим его на две части – одна должна быть немного больше (для туловища), а</w:t>
            </w:r>
            <w:r w:rsidR="00BF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вторая – поменьше (для головы) 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3)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A05" w:rsidRDefault="009D5A05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 Из пластилина формируем два овала и соединяем туловище с головой будущего барашка.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Берем пластилин черного цвета и делаем из него глазки, ушки, хвостик и ножки барашка</w:t>
            </w:r>
            <w:r w:rsidR="00BF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4)</w:t>
            </w: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767C" w:rsidRDefault="0088767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3BF9" w:rsidRDefault="00B63BF9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Теперь возьмем ватные палочки и обрежем от них кончики с ватой – это будет шерсть нашего барашка. Очень осторожно вставляем ватные палочки в туловище барака</w:t>
            </w:r>
            <w:r w:rsidR="00BF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можно плотнее друг к другу </w:t>
            </w: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5)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 барашек, сделанный из ватных полочек готов!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684CD3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Выяснить, кто такие звери.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Выявить главные признаки этой группы.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Шерстью</w:t>
            </w: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FE5F60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0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5F60" w:rsidRPr="002F1146">
              <w:rPr>
                <w:rFonts w:ascii="Times New Roman" w:hAnsi="Times New Roman" w:cs="Times New Roman"/>
                <w:sz w:val="24"/>
                <w:szCs w:val="24"/>
              </w:rPr>
              <w:t>арашек</w:t>
            </w: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Pr="002F1146" w:rsidRDefault="00D6262C" w:rsidP="00684CD3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диких и домашних</w:t>
            </w:r>
          </w:p>
          <w:p w:rsidR="00321559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F15BC" w:rsidRDefault="0032155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Шерстью </w:t>
            </w:r>
          </w:p>
          <w:p w:rsidR="00BF15BC" w:rsidRDefault="00B63BF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вату, шерстяные нитки, ватные палочки.</w:t>
            </w: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C" w:rsidRDefault="00BF15B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9" w:rsidRDefault="00B63BF9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с пошаговой инструкцией.</w:t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88767C" w:rsidP="009D5A05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457" cy="952022"/>
                  <wp:effectExtent l="19050" t="0" r="4343" b="0"/>
                  <wp:docPr id="1" name="Рисунок 1" descr="C:\Users\Никитина\Desktop\barashe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ина\Desktop\barashe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00" t="2448" b="10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97" cy="95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D5A05" w:rsidRPr="009D5A05" w:rsidRDefault="009D5A05" w:rsidP="009D5A05">
            <w:pPr>
              <w:shd w:val="clear" w:color="auto" w:fill="FFFFFF"/>
              <w:ind w:lef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767C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23900"/>
                  <wp:effectExtent l="19050" t="0" r="9525" b="0"/>
                  <wp:docPr id="3" name="Рисунок 2" descr="C:\Users\Никитина\Desktop\barashe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ина\Desktop\barashe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99" r="15511" b="11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8225" cy="849457"/>
                  <wp:effectExtent l="19050" t="0" r="9525" b="0"/>
                  <wp:docPr id="9" name="Рисунок 3" descr="C:\Users\Никитина\Desktop\barashe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китина\Desktop\barashe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298" r="6532" b="1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781856"/>
                  <wp:effectExtent l="19050" t="0" r="0" b="0"/>
                  <wp:docPr id="6" name="Рисунок 4" descr="C:\Users\Никитина\Desktop\barashek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итина\Desktop\barashek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05" w:rsidRDefault="009D5A05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4143"/>
                  <wp:effectExtent l="19050" t="0" r="9525" b="0"/>
                  <wp:docPr id="10" name="Рисунок 5" descr="C:\Users\Никитина\Desktop\barashek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китина\Desktop\barashek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02" t="8917" r="8527" b="10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7C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C" w:rsidRPr="002F1146" w:rsidRDefault="0088767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084074" w:rsidRPr="00084074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КУУД: оформляет свои мысли в устной форме; учится слушать и понимать речь других.</w:t>
            </w:r>
          </w:p>
          <w:p w:rsidR="00684CD3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>ПУУД: ориентируется в своей системе знаний: отличает новое от уже известного с помощью учителя.</w:t>
            </w:r>
          </w:p>
          <w:p w:rsidR="00C37B2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2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26" w:rsidRDefault="00C37B26" w:rsidP="00C37B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РУУД    определение последовательности промежуточных целей с учётом конечного результата,</w:t>
            </w:r>
          </w:p>
          <w:p w:rsidR="00C37B26" w:rsidRPr="00596482" w:rsidRDefault="00C37B26" w:rsidP="00C37B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РУУД составление плана и последовательности действий.</w:t>
            </w:r>
          </w:p>
          <w:p w:rsidR="00C37B26" w:rsidRPr="002F1146" w:rsidRDefault="00C37B26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D3" w:rsidRPr="00B72E5B" w:rsidRDefault="00684CD3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2C" w:rsidRPr="00B72E5B" w:rsidRDefault="00D6262C" w:rsidP="007058B8">
      <w:pPr>
        <w:tabs>
          <w:tab w:val="left" w:pos="13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17"/>
        <w:gridCol w:w="3675"/>
        <w:gridCol w:w="3454"/>
        <w:gridCol w:w="3657"/>
      </w:tblGrid>
      <w:tr w:rsidR="00D6262C" w:rsidRPr="00B72E5B" w:rsidTr="00B72E5B">
        <w:trPr>
          <w:trHeight w:val="5242"/>
        </w:trPr>
        <w:tc>
          <w:tcPr>
            <w:tcW w:w="3903" w:type="dxa"/>
          </w:tcPr>
          <w:p w:rsidR="00D6262C" w:rsidRPr="00B72E5B" w:rsidRDefault="00D6262C" w:rsidP="00D6262C">
            <w:pPr>
              <w:pStyle w:val="a4"/>
              <w:numPr>
                <w:ilvl w:val="0"/>
                <w:numId w:val="1"/>
              </w:num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 деятельности на уроке</w:t>
            </w:r>
          </w:p>
        </w:tc>
        <w:tc>
          <w:tcPr>
            <w:tcW w:w="3903" w:type="dxa"/>
          </w:tcPr>
          <w:tbl>
            <w:tblPr>
              <w:tblStyle w:val="a3"/>
              <w:tblpPr w:leftFromText="180" w:rightFromText="180" w:horzAnchor="margin" w:tblpY="630"/>
              <w:tblOverlap w:val="never"/>
              <w:tblW w:w="0" w:type="auto"/>
              <w:tblLook w:val="04A0"/>
            </w:tblPr>
            <w:tblGrid>
              <w:gridCol w:w="2837"/>
              <w:gridCol w:w="577"/>
            </w:tblGrid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B72E5B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кто такие звери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могу отличить зверей от других групп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B72E5B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главный признак зверей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 второе название зверей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2C" w:rsidRPr="00B72E5B" w:rsidTr="00D6262C">
              <w:tc>
                <w:tcPr>
                  <w:tcW w:w="3038" w:type="dxa"/>
                </w:tcPr>
                <w:p w:rsidR="00D6262C" w:rsidRPr="00B72E5B" w:rsidRDefault="00B72E5B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знаю, почему их так называют</w:t>
                  </w:r>
                </w:p>
              </w:tc>
              <w:tc>
                <w:tcPr>
                  <w:tcW w:w="634" w:type="dxa"/>
                </w:tcPr>
                <w:p w:rsidR="00D6262C" w:rsidRPr="00B72E5B" w:rsidRDefault="00D6262C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0A16" w:rsidRPr="00B72E5B" w:rsidTr="00D6262C">
              <w:tc>
                <w:tcPr>
                  <w:tcW w:w="3038" w:type="dxa"/>
                </w:tcPr>
                <w:p w:rsidR="007C0A16" w:rsidRPr="00B72E5B" w:rsidRDefault="007C0A16" w:rsidP="007C0A16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выполняю технику безопасности при работе с пластилином и ножницами</w:t>
                  </w:r>
                </w:p>
              </w:tc>
              <w:tc>
                <w:tcPr>
                  <w:tcW w:w="634" w:type="dxa"/>
                </w:tcPr>
                <w:p w:rsidR="007C0A16" w:rsidRPr="00B72E5B" w:rsidRDefault="007C0A16" w:rsidP="00D6262C">
                  <w:pPr>
                    <w:tabs>
                      <w:tab w:val="left" w:pos="132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E5B" w:rsidRPr="00B72E5B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>- Заполните лист успехов на уроке. Поставьте + или -</w:t>
            </w: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>-   Если вам было интересно на уроке, и  считаете</w:t>
            </w:r>
            <w:r w:rsidR="00F03B65" w:rsidRPr="00B7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 xml:space="preserve"> что  достигли  поставленной  </w:t>
            </w:r>
            <w:r w:rsidR="00F03B65" w:rsidRPr="00B72E5B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Pr="00B72E5B">
              <w:rPr>
                <w:rFonts w:ascii="Times New Roman" w:hAnsi="Times New Roman" w:cs="Times New Roman"/>
                <w:sz w:val="24"/>
                <w:szCs w:val="24"/>
              </w:rPr>
              <w:t xml:space="preserve"> подарите (нарисуйте) улыбку  </w:t>
            </w:r>
            <w:proofErr w:type="spellStart"/>
            <w:r w:rsidRPr="00B72E5B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B72E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5B" w:rsidRPr="00B72E5B" w:rsidRDefault="00B72E5B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2C" w:rsidRPr="00B72E5B" w:rsidRDefault="00D6262C" w:rsidP="00B7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6262C" w:rsidRPr="00B72E5B" w:rsidRDefault="00D6262C" w:rsidP="00D6262C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6262C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>ЛУУД: проявляет познавательную инициативу в оказании помощи соученикам; формирует самооценку на основе критерия успешности учебной деятельности.</w:t>
            </w:r>
          </w:p>
          <w:p w:rsidR="00084074" w:rsidRPr="00B72E5B" w:rsidRDefault="00084074" w:rsidP="00084074">
            <w:pPr>
              <w:tabs>
                <w:tab w:val="left" w:pos="13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74"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усвоения.</w:t>
            </w:r>
          </w:p>
        </w:tc>
      </w:tr>
    </w:tbl>
    <w:p w:rsidR="00D6262C" w:rsidRPr="00B72E5B" w:rsidRDefault="00D6262C" w:rsidP="00D6262C">
      <w:pPr>
        <w:tabs>
          <w:tab w:val="left" w:pos="13215"/>
        </w:tabs>
        <w:rPr>
          <w:rFonts w:ascii="Times New Roman" w:hAnsi="Times New Roman" w:cs="Times New Roman"/>
          <w:sz w:val="24"/>
          <w:szCs w:val="24"/>
        </w:rPr>
      </w:pPr>
    </w:p>
    <w:sectPr w:rsidR="00D6262C" w:rsidRPr="00B72E5B" w:rsidSect="002F11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D36"/>
    <w:multiLevelType w:val="hybridMultilevel"/>
    <w:tmpl w:val="0D083EF0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4C0A"/>
    <w:multiLevelType w:val="multilevel"/>
    <w:tmpl w:val="9FF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B056E"/>
    <w:multiLevelType w:val="hybridMultilevel"/>
    <w:tmpl w:val="4B52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4879"/>
    <w:multiLevelType w:val="hybridMultilevel"/>
    <w:tmpl w:val="1BE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5BF3"/>
    <w:multiLevelType w:val="hybridMultilevel"/>
    <w:tmpl w:val="97E0047A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0B66"/>
    <w:multiLevelType w:val="hybridMultilevel"/>
    <w:tmpl w:val="76C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A301C"/>
    <w:multiLevelType w:val="hybridMultilevel"/>
    <w:tmpl w:val="AD3C7C78"/>
    <w:lvl w:ilvl="0" w:tplc="484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CD3"/>
    <w:rsid w:val="00084074"/>
    <w:rsid w:val="000D0EBE"/>
    <w:rsid w:val="00130D32"/>
    <w:rsid w:val="00275666"/>
    <w:rsid w:val="002F1146"/>
    <w:rsid w:val="00321559"/>
    <w:rsid w:val="003904E9"/>
    <w:rsid w:val="00466D09"/>
    <w:rsid w:val="004D3CDE"/>
    <w:rsid w:val="00557D64"/>
    <w:rsid w:val="00596482"/>
    <w:rsid w:val="005D22F6"/>
    <w:rsid w:val="00684CD3"/>
    <w:rsid w:val="007058B8"/>
    <w:rsid w:val="007C0A16"/>
    <w:rsid w:val="008251D0"/>
    <w:rsid w:val="0088767C"/>
    <w:rsid w:val="008F4C92"/>
    <w:rsid w:val="009618FE"/>
    <w:rsid w:val="009D5A05"/>
    <w:rsid w:val="00A11CFD"/>
    <w:rsid w:val="00A4249A"/>
    <w:rsid w:val="00AC62A7"/>
    <w:rsid w:val="00AE1D0B"/>
    <w:rsid w:val="00B42247"/>
    <w:rsid w:val="00B63BF9"/>
    <w:rsid w:val="00B72E5B"/>
    <w:rsid w:val="00BC0319"/>
    <w:rsid w:val="00BC291B"/>
    <w:rsid w:val="00BF15BC"/>
    <w:rsid w:val="00C31D44"/>
    <w:rsid w:val="00C37B26"/>
    <w:rsid w:val="00CE6753"/>
    <w:rsid w:val="00D4025A"/>
    <w:rsid w:val="00D6262C"/>
    <w:rsid w:val="00DD45E6"/>
    <w:rsid w:val="00E07C18"/>
    <w:rsid w:val="00E6632B"/>
    <w:rsid w:val="00EB1D19"/>
    <w:rsid w:val="00EB57DC"/>
    <w:rsid w:val="00F03B65"/>
    <w:rsid w:val="00F10D07"/>
    <w:rsid w:val="00F4284D"/>
    <w:rsid w:val="00F4614E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D3"/>
    <w:pPr>
      <w:ind w:left="720"/>
      <w:contextualSpacing/>
    </w:pPr>
  </w:style>
  <w:style w:type="character" w:customStyle="1" w:styleId="apple-converted-space">
    <w:name w:val="apple-converted-space"/>
    <w:basedOn w:val="a0"/>
    <w:rsid w:val="003904E9"/>
  </w:style>
  <w:style w:type="paragraph" w:styleId="a5">
    <w:name w:val="Normal (Web)"/>
    <w:basedOn w:val="a"/>
    <w:uiPriority w:val="99"/>
    <w:semiHidden/>
    <w:unhideWhenUsed/>
    <w:rsid w:val="00D4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9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4</cp:revision>
  <cp:lastPrinted>2014-10-23T05:50:00Z</cp:lastPrinted>
  <dcterms:created xsi:type="dcterms:W3CDTF">2014-10-24T06:08:00Z</dcterms:created>
  <dcterms:modified xsi:type="dcterms:W3CDTF">2014-10-24T09:27:00Z</dcterms:modified>
</cp:coreProperties>
</file>