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FC" w:rsidRPr="00E15CFC" w:rsidRDefault="00E15CFC" w:rsidP="00E15CFC">
      <w:pPr>
        <w:shd w:val="clear" w:color="auto" w:fill="E7E7E7"/>
        <w:spacing w:after="0" w:line="240" w:lineRule="auto"/>
        <w:rPr>
          <w:rFonts w:ascii="Verdana" w:eastAsia="Times New Roman" w:hAnsi="Verdana" w:cs="Times New Roman"/>
          <w:color w:val="6B6B6B"/>
          <w:sz w:val="20"/>
          <w:szCs w:val="20"/>
        </w:rPr>
      </w:pPr>
      <w:r>
        <w:rPr>
          <w:rFonts w:ascii="Verdana" w:eastAsia="Times New Roman" w:hAnsi="Verdana" w:cs="Times New Roman"/>
          <w:color w:val="3333FF"/>
          <w:sz w:val="20"/>
          <w:szCs w:val="20"/>
        </w:rPr>
        <w:t>Тест</w:t>
      </w:r>
      <w:r w:rsidRPr="00E15CFC">
        <w:rPr>
          <w:rFonts w:ascii="Verdana" w:eastAsia="Times New Roman" w:hAnsi="Verdana" w:cs="Times New Roman"/>
          <w:color w:val="3333FF"/>
          <w:sz w:val="20"/>
          <w:szCs w:val="20"/>
        </w:rPr>
        <w:t xml:space="preserve"> по теме: «Энергетический обмен. Гликолиз. Дыхание».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1. В подготовительной стадии энергетического обмена происходит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расщепление биополимеров до мономеров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синтез белков из аминокислот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синтез полисахаридов из глюкозы и фруктозы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расщепление глюкозы до молочной кислоты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2. Расщепление полисахаридов до моносахаридов в клетке происходит п</w:t>
      </w:r>
      <w:r>
        <w:rPr>
          <w:rFonts w:ascii="Verdana" w:eastAsia="Times New Roman" w:hAnsi="Verdana" w:cs="Times New Roman"/>
          <w:color w:val="6B6B6B"/>
          <w:sz w:val="20"/>
          <w:szCs w:val="20"/>
        </w:rPr>
        <w:t>ри участии ферментов</w:t>
      </w:r>
      <w:r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1) лизосом 2) рибосом 3) комплекса </w:t>
      </w:r>
      <w:proofErr w:type="spellStart"/>
      <w:r>
        <w:rPr>
          <w:rFonts w:ascii="Verdana" w:eastAsia="Times New Roman" w:hAnsi="Verdana" w:cs="Times New Roman"/>
          <w:color w:val="6B6B6B"/>
          <w:sz w:val="20"/>
          <w:szCs w:val="20"/>
        </w:rPr>
        <w:t>Гольджи</w:t>
      </w:r>
      <w:proofErr w:type="spellEnd"/>
      <w:r>
        <w:rPr>
          <w:rFonts w:ascii="Verdana" w:eastAsia="Times New Roman" w:hAnsi="Verdana" w:cs="Times New Roman"/>
          <w:color w:val="6B6B6B"/>
          <w:sz w:val="20"/>
          <w:szCs w:val="20"/>
        </w:rPr>
        <w:t xml:space="preserve"> 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4) эндоплазматической сети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3. Благодаря энергетическому обмену клетка обеспечивается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белками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углеводами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липидами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молекулами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4. Реакции расщепления органических веще</w:t>
      </w:r>
      <w:proofErr w:type="gram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ств в кл</w:t>
      </w:r>
      <w:proofErr w:type="gram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етке происходит с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освобождением энергии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использованием солнечной энергии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образованием биополимеров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восстановлением углекислого газа до углеводов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5. Расщепление липидов до глицерина и жирных кислот происходит 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подготовительную стадию энергетического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процессе гликолиза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кислородную стадию энергетического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ходе пластического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6. В процессе энергетического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</w:rPr>
        <w:t> 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из глицерина и жирных кислот образуются жиры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синтезируются молекулы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синтезируются неорганические вещества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из аминокислот образуются белки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7. Окисление органических веществ, которое приводит к освобождению энергии, происходит 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полости желудка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протоках печени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клетках тела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полости тонкой кишки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8. Окисление органических веществ с освобождением энергии в клетке происходит в процессе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питания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дыхания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выделения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фотосинтеза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9. Реакции окисления органических веществ и синтез молекул АТФ в клетке относят к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энергетическому обмену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пластическому обмену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фотосинтезу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хемосинтезу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10. Какую функцию выполняют в клетке молекулы АТФ?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структурную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транспортную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регуляторную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энергетическую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11. Процесс расщепления биополимеров до мономеров с выделением небольшого количества энергии в виде тепла характерен для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подготовительного этапа энергетического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2) </w:t>
      </w:r>
      <w:proofErr w:type="spell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бескислородного</w:t>
      </w:r>
      <w:proofErr w:type="spell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 xml:space="preserve"> этапа энергетического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кислородного этапа энергетического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процесса брожения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12. С прекращением энергетического обмена клетка перестаёт снабжаться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липидами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lastRenderedPageBreak/>
        <w:t>2) молекулами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белками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углеводами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13. Ферментативное расщепление глюкозы без участия кислорода – это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подготовительный этап обмена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пластический обмен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гликолиз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биологическое окисление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14. Значение окисления глюкозы состоит в обеспечении клетки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ферментами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витаминами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энергией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строительным материалом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15. Строгая последовательность множества химических реакций </w:t>
      </w:r>
      <w:proofErr w:type="spell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бескислородного</w:t>
      </w:r>
      <w:proofErr w:type="spell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 xml:space="preserve"> этапа энергетического обмена обеспечивается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совокупностью ферментов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молекулами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множеством гормонов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молекулами РНК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16. В митохондриях в отличие от хлоропластов происходит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фотолиз воды с выделением водорода и кислорода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биосинтез белков из аминокислот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окисление органических веществ с освобождением энергии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расщепление биополимеров до мономеров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17. Энергия, используемая человеком в процессе жизнедеятельности, освобождается в клетках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при образовании органических веществ из неорганических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при переносе питательных веще</w:t>
      </w:r>
      <w:proofErr w:type="gram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ств кр</w:t>
      </w:r>
      <w:proofErr w:type="gram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овью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при окислении органических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в процессе синтеза сложных органических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18. В аэробных условиях при полном окислении глюкозы в клетке образуется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молочная кислота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углекислый газ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аминокислота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гликоген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19. Сколько молекул АТФ образуется за счёт окисления одной молекулы глюкозы в анаэробных условиях?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18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2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36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38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20. Наибольшее количество энергии освобождается при расщеплении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полисахаридов до моносахаридов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белков до аминокислот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липидов до глицерина и жирных кислот</w:t>
      </w:r>
      <w:r w:rsidRPr="00E15CFC">
        <w:rPr>
          <w:rFonts w:ascii="Verdana" w:eastAsia="Times New Roman" w:hAnsi="Verdana" w:cs="Times New Roman"/>
          <w:color w:val="6B6B6B"/>
          <w:sz w:val="20"/>
        </w:rPr>
        <w:t> 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АТФ и превращении её в АДФ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21. Кислородное окисление аминокислот и жирных кислот при энергетическом обмене происходит 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хромосомах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хлоропластах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рибосомах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митохондриях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22.Реакции энергетического обмен</w:t>
      </w:r>
      <w:proofErr w:type="gram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а у аэ</w:t>
      </w:r>
      <w:proofErr w:type="gram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робов завершаются образованием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аминокислот и глюкозы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углеводов и белков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углекислого газа и воды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пировиноградной кислоты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23. При дыхании организм получает энергию за счёт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окисления органических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lastRenderedPageBreak/>
        <w:t>2) восстановления органических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окисления минеральных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восстановления минеральных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24. В клетках дрожжей при брожении синтезируются молекулы </w:t>
      </w:r>
      <w:proofErr w:type="gram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АТФ</w:t>
      </w:r>
      <w:proofErr w:type="gram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 xml:space="preserve"> и при этом образуется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этиловый спирт и углекислый газ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крахмал и глюкоза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кислород и вода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молочная кислота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25. Сходство процесса обмена веще</w:t>
      </w:r>
      <w:proofErr w:type="gram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ств в кл</w:t>
      </w:r>
      <w:proofErr w:type="gram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етках растений и животных состоит в том, что в них происходит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фотосинтез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синтез молекул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хемосинтез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использование солнечной энергии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26. Взаимосвязь пластического и энергетического обмена состоит в том, что энергию для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фотосинтеза поставляет энергетический обмен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синтеза веществ поставляет энергетический обмен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передвижения веществ поставляет пластический обмен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деления клетки поставляет пластический обмен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27. Взаимосвязь пластического и энергетического обмена проявляется в том, что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пластический обмен поставляет органические вещества для энергетического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энергетический обмен поставляет кислород для пластического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3) пластический обмен поставляет молекулы АТФ </w:t>
      </w:r>
      <w:proofErr w:type="gram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для</w:t>
      </w:r>
      <w:proofErr w:type="gram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 xml:space="preserve"> энергетического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пластический обмен поставляет воду для энергетического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</w:r>
      <w:r>
        <w:rPr>
          <w:rFonts w:ascii="Verdana" w:eastAsia="Times New Roman" w:hAnsi="Verdana" w:cs="Times New Roman"/>
          <w:color w:val="000099"/>
          <w:sz w:val="20"/>
          <w:szCs w:val="20"/>
        </w:rPr>
        <w:t>Тест</w:t>
      </w:r>
      <w:r w:rsidRPr="00E15CFC">
        <w:rPr>
          <w:rFonts w:ascii="Verdana" w:eastAsia="Times New Roman" w:hAnsi="Verdana" w:cs="Times New Roman"/>
          <w:color w:val="000099"/>
          <w:sz w:val="20"/>
          <w:szCs w:val="20"/>
        </w:rPr>
        <w:t xml:space="preserve"> по теме: «Пластический обмен. Фотосинтез».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1.При фотосинтезе в растении кислород выделяется в процессе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синтеза глюкозы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фиксации углекислого газа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фотолиза воды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синтеза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2. Механизм использования солнечной энергии в процессе синтеза органических веществ из неорганических сформировался в клетках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грибов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животных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растений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4) </w:t>
      </w:r>
      <w:proofErr w:type="spell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сапротрофов</w:t>
      </w:r>
      <w:proofErr w:type="spell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3. В молекуле хлорофилла электрон поднимается на более высокий энергетический уровень, приобретая дополнительную энергию, под воздействием энергии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солнечного света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заключенной в молекулах ДНК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заключенной в молекулах глюкозы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химической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4. Реакции с использованием световой энергии характерны для процесса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гликолиза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фотосинтеза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хемосинтеза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транскрипции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5. Расщепление молекул воды на протон и кислород происходит в клетках растений под воздействием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ферментов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гормонов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химической энергии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энергии солнечного света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6. Под воздействием энергии солнечного света электрон поднимается на более высокий энергетический уровень в молекуле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белка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lastRenderedPageBreak/>
        <w:t>2) глюкозы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хлорофилла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углекислого газа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7. Какие вещества образуются во время световой фазы фотосинтеза?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атомарный водород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моносахариды и углекислый газ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полисахариды и глюкоза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белки и жиры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8. Возбужденный светом электрон отдает полученную энергию через цепь сложных органических соединений на синтез молекул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белков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ДНК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РНК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9. Какова роль растений на Земле?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генетическая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физиологическая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биохимическая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космическая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10. Процесс синтеза органических веществ за счет энергии света – фотосинтез – происходит 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хлоропластах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вакуолях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лейкопластах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митохондриях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11. В клетках многоклеточных животных не происходит фотосинтез, так как они не содержат</w:t>
      </w:r>
      <w:r w:rsidRPr="00E15CFC">
        <w:rPr>
          <w:rFonts w:ascii="Verdana" w:eastAsia="Times New Roman" w:hAnsi="Verdana" w:cs="Times New Roman"/>
          <w:color w:val="6B6B6B"/>
          <w:sz w:val="20"/>
        </w:rPr>
        <w:t> 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митохондрии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рибосомы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хромосомы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хлоропласты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12. В растительных клетках, в отличие от животных, происходит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хемосинтез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биосинтез белка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фотосинтез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синтез липидов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13. В процессе фотосинтеза энергия света превращается в химическую и запасается в молекулах АТФ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 xml:space="preserve">1) в </w:t>
      </w:r>
      <w:proofErr w:type="spellStart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>темновую</w:t>
      </w:r>
      <w:proofErr w:type="spellEnd"/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t xml:space="preserve"> фазу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в световую фазу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при синтезе углеводов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при биосинтезе белка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14. Сходство хемосинтеза и фотосинтеза состоит в том, что в обоих процессах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1) в клетках органические вещества образуются из неорганических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2) на образование органических веществ используется солнечная энергия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3) на образование органических веществ используется энергия, освобождаемая при окислении неорганических веществ</w:t>
      </w:r>
      <w:r w:rsidRPr="00E15CFC">
        <w:rPr>
          <w:rFonts w:ascii="Verdana" w:eastAsia="Times New Roman" w:hAnsi="Verdana" w:cs="Times New Roman"/>
          <w:color w:val="6B6B6B"/>
          <w:sz w:val="20"/>
          <w:szCs w:val="20"/>
        </w:rPr>
        <w:br/>
        <w:t>4) образуются одни и те же продукты обмена</w:t>
      </w:r>
    </w:p>
    <w:p w:rsidR="009C5A4A" w:rsidRDefault="00E15CFC" w:rsidP="00E15CFC">
      <w:r w:rsidRPr="00E15CFC">
        <w:rPr>
          <w:rFonts w:ascii="Verdana" w:eastAsia="Times New Roman" w:hAnsi="Verdana" w:cs="Times New Roman"/>
          <w:color w:val="6B6B6B"/>
          <w:sz w:val="20"/>
        </w:rPr>
        <w:t> </w:t>
      </w:r>
    </w:p>
    <w:sectPr w:rsidR="009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CFC"/>
    <w:rsid w:val="009C5A4A"/>
    <w:rsid w:val="00E1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6463</Characters>
  <Application>Microsoft Office Word</Application>
  <DocSecurity>0</DocSecurity>
  <Lines>53</Lines>
  <Paragraphs>15</Paragraphs>
  <ScaleCrop>false</ScaleCrop>
  <Company>acer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гфлина</dc:creator>
  <cp:keywords/>
  <dc:description/>
  <cp:lastModifiedBy>гфлина</cp:lastModifiedBy>
  <cp:revision>3</cp:revision>
  <dcterms:created xsi:type="dcterms:W3CDTF">2013-01-11T13:00:00Z</dcterms:created>
  <dcterms:modified xsi:type="dcterms:W3CDTF">2013-01-11T13:04:00Z</dcterms:modified>
</cp:coreProperties>
</file>