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C" w:rsidRDefault="004442CC" w:rsidP="00FB6A9F">
      <w:pPr>
        <w:spacing w:after="100" w:afterAutospacing="1" w:line="240" w:lineRule="auto"/>
        <w:ind w:left="-454"/>
        <w:rPr>
          <w:sz w:val="28"/>
        </w:rPr>
      </w:pPr>
      <w:r w:rsidRPr="00D76E08">
        <w:rPr>
          <w:sz w:val="28"/>
        </w:rPr>
        <w:t xml:space="preserve">                      Белоснежка и первоклассные гномы</w:t>
      </w:r>
      <w:r>
        <w:rPr>
          <w:sz w:val="28"/>
        </w:rPr>
        <w:t>.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 w:rsidRPr="00D76E08">
        <w:rPr>
          <w:sz w:val="28"/>
        </w:rPr>
        <w:t xml:space="preserve">Цели: </w:t>
      </w:r>
      <w:r>
        <w:rPr>
          <w:sz w:val="28"/>
        </w:rPr>
        <w:t xml:space="preserve">- </w:t>
      </w:r>
      <w:r w:rsidRPr="00D76E08">
        <w:rPr>
          <w:sz w:val="28"/>
        </w:rPr>
        <w:t xml:space="preserve">сформировать первичные представления о геометрических фигурах: круге, квадрате, треугольнике; 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 xml:space="preserve">-способствовать </w:t>
      </w:r>
      <w:r w:rsidRPr="00D76E08">
        <w:rPr>
          <w:sz w:val="28"/>
        </w:rPr>
        <w:t>формирова</w:t>
      </w:r>
      <w:r>
        <w:rPr>
          <w:sz w:val="28"/>
        </w:rPr>
        <w:t>нию</w:t>
      </w:r>
      <w:r w:rsidRPr="00D76E08">
        <w:rPr>
          <w:sz w:val="28"/>
        </w:rPr>
        <w:t xml:space="preserve"> </w:t>
      </w:r>
      <w:r w:rsidRPr="00ED0D56">
        <w:rPr>
          <w:sz w:val="28"/>
        </w:rPr>
        <w:t>умения</w:t>
      </w:r>
      <w:r w:rsidRPr="00D76E08">
        <w:rPr>
          <w:sz w:val="28"/>
        </w:rPr>
        <w:t xml:space="preserve"> видеть и узнавать </w:t>
      </w:r>
      <w:r>
        <w:rPr>
          <w:sz w:val="28"/>
        </w:rPr>
        <w:t xml:space="preserve">геометрические </w:t>
      </w:r>
      <w:r w:rsidRPr="00D76E08">
        <w:rPr>
          <w:sz w:val="28"/>
        </w:rPr>
        <w:t>фигуры, умение работать по образцу, начать работу по формированию внимания и самоконтроля; на основе выполнения простейших заданий на классификацию начать работу над формированием основных логических приемов мышления: анализа, сравнения, обобщения</w:t>
      </w:r>
      <w:r>
        <w:rPr>
          <w:sz w:val="28"/>
        </w:rPr>
        <w:t>.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-способствовать расширению</w:t>
      </w:r>
      <w:r w:rsidRPr="00F82E89">
        <w:rPr>
          <w:sz w:val="28"/>
        </w:rPr>
        <w:t xml:space="preserve"> кругозор</w:t>
      </w:r>
      <w:r>
        <w:rPr>
          <w:sz w:val="28"/>
        </w:rPr>
        <w:t>а</w:t>
      </w:r>
      <w:r w:rsidRPr="00F82E89">
        <w:rPr>
          <w:sz w:val="28"/>
        </w:rPr>
        <w:t xml:space="preserve"> учащихся, 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</w:t>
      </w:r>
      <w:r w:rsidRPr="00F82E89">
        <w:rPr>
          <w:sz w:val="28"/>
        </w:rPr>
        <w:t>развивать эстетический вкус; побуждать учеников делать приятные подарки своими руками, чтобы выразить свои добрые чувства;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 w:rsidRPr="00F82E89">
        <w:rPr>
          <w:sz w:val="28"/>
        </w:rPr>
        <w:t xml:space="preserve"> </w:t>
      </w:r>
      <w:r>
        <w:rPr>
          <w:sz w:val="28"/>
        </w:rPr>
        <w:t>-</w:t>
      </w:r>
      <w:r w:rsidRPr="00F82E89">
        <w:rPr>
          <w:sz w:val="28"/>
        </w:rPr>
        <w:t>применять здоровьесберегающие технологии;</w:t>
      </w:r>
    </w:p>
    <w:p w:rsidR="004442CC" w:rsidRPr="00F82E89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</w:t>
      </w:r>
      <w:r w:rsidRPr="00F82E89">
        <w:rPr>
          <w:sz w:val="28"/>
        </w:rPr>
        <w:t xml:space="preserve"> способствовать развитию навыков аккуратности; развивать у учащихся умение действовать согласно алгоритму. 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 xml:space="preserve"> -с</w:t>
      </w:r>
      <w:r w:rsidRPr="009D62EE">
        <w:rPr>
          <w:sz w:val="28"/>
        </w:rPr>
        <w:t>пособствовать воспитыванию аккуратности, трудолюбия и усидчивости.</w:t>
      </w:r>
    </w:p>
    <w:p w:rsidR="004442CC" w:rsidRDefault="004442CC" w:rsidP="00C33CBD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Оборудование и м</w:t>
      </w:r>
      <w:r w:rsidRPr="003C7892">
        <w:rPr>
          <w:sz w:val="28"/>
        </w:rPr>
        <w:t xml:space="preserve">атериал: набор </w:t>
      </w:r>
      <w:r>
        <w:rPr>
          <w:sz w:val="28"/>
        </w:rPr>
        <w:t xml:space="preserve">геометрических </w:t>
      </w:r>
      <w:r w:rsidRPr="003C7892">
        <w:rPr>
          <w:sz w:val="28"/>
        </w:rPr>
        <w:t>фигур</w:t>
      </w:r>
      <w:r>
        <w:rPr>
          <w:sz w:val="28"/>
        </w:rPr>
        <w:t xml:space="preserve"> из цветной бумаги или картона, клей, ножницы, цветные карандаши (фломастеры), презентация, рисунок  Белоснежки на ватмане.</w:t>
      </w:r>
    </w:p>
    <w:p w:rsidR="004442CC" w:rsidRDefault="004442CC" w:rsidP="00C33CBD">
      <w:pPr>
        <w:spacing w:after="100" w:afterAutospacing="1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Ход занятия.</w:t>
      </w:r>
    </w:p>
    <w:p w:rsidR="004442CC" w:rsidRDefault="004442CC" w:rsidP="00362A91">
      <w:pPr>
        <w:spacing w:after="100" w:afterAutospacing="1" w:line="240" w:lineRule="auto"/>
        <w:rPr>
          <w:sz w:val="28"/>
        </w:rPr>
      </w:pPr>
      <w:r w:rsidRPr="007E2C70">
        <w:rPr>
          <w:sz w:val="28"/>
        </w:rPr>
        <w:t xml:space="preserve"> 1.Организационный момент. </w:t>
      </w:r>
    </w:p>
    <w:p w:rsidR="004442CC" w:rsidRDefault="004442CC" w:rsidP="00F82E89">
      <w:pPr>
        <w:spacing w:after="100" w:afterAutospacing="1" w:line="240" w:lineRule="auto"/>
        <w:ind w:left="-454" w:firstLine="426"/>
        <w:jc w:val="center"/>
        <w:rPr>
          <w:sz w:val="28"/>
        </w:rPr>
      </w:pPr>
      <w:r>
        <w:rPr>
          <w:sz w:val="28"/>
        </w:rPr>
        <w:t>- Добрый день, дорогие друзья!</w:t>
      </w:r>
    </w:p>
    <w:p w:rsidR="004442CC" w:rsidRDefault="004442CC" w:rsidP="00F82E89">
      <w:pPr>
        <w:spacing w:after="100" w:afterAutospacing="1" w:line="240" w:lineRule="auto"/>
        <w:ind w:left="-454" w:firstLine="426"/>
        <w:jc w:val="center"/>
        <w:rPr>
          <w:sz w:val="28"/>
        </w:rPr>
      </w:pPr>
      <w:r>
        <w:rPr>
          <w:sz w:val="28"/>
        </w:rPr>
        <w:t>Новой встрече рада я!</w:t>
      </w:r>
    </w:p>
    <w:p w:rsidR="004442CC" w:rsidRDefault="004442CC" w:rsidP="00F82E89">
      <w:pPr>
        <w:spacing w:after="100" w:afterAutospacing="1" w:line="240" w:lineRule="auto"/>
        <w:ind w:left="-454" w:firstLine="426"/>
        <w:jc w:val="center"/>
        <w:rPr>
          <w:sz w:val="28"/>
        </w:rPr>
      </w:pPr>
      <w:r>
        <w:rPr>
          <w:sz w:val="28"/>
        </w:rPr>
        <w:t>На нашем занятии ты не зевай.</w:t>
      </w:r>
    </w:p>
    <w:p w:rsidR="004442CC" w:rsidRPr="007E2C70" w:rsidRDefault="004442CC" w:rsidP="00F82E89">
      <w:pPr>
        <w:spacing w:after="100" w:afterAutospacing="1" w:line="240" w:lineRule="auto"/>
        <w:ind w:left="-454" w:firstLine="426"/>
        <w:jc w:val="center"/>
        <w:rPr>
          <w:sz w:val="28"/>
        </w:rPr>
      </w:pPr>
      <w:r>
        <w:rPr>
          <w:sz w:val="28"/>
        </w:rPr>
        <w:t>Фантазии и творчеству волю давай!</w:t>
      </w:r>
    </w:p>
    <w:p w:rsidR="004442CC" w:rsidRPr="007E2C70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 w:rsidRPr="007E2C70">
        <w:rPr>
          <w:sz w:val="28"/>
        </w:rPr>
        <w:t xml:space="preserve"> 2.Проверка подготовленности рабочего места. </w:t>
      </w:r>
    </w:p>
    <w:p w:rsidR="004442CC" w:rsidRDefault="004442CC" w:rsidP="00C33CBD">
      <w:pPr>
        <w:spacing w:after="100" w:afterAutospacing="1" w:line="240" w:lineRule="auto"/>
        <w:ind w:left="-454" w:firstLine="426"/>
        <w:rPr>
          <w:sz w:val="28"/>
        </w:rPr>
      </w:pPr>
      <w:r w:rsidRPr="007E2C70">
        <w:rPr>
          <w:sz w:val="28"/>
        </w:rPr>
        <w:t xml:space="preserve"> </w:t>
      </w:r>
      <w:r>
        <w:rPr>
          <w:sz w:val="28"/>
        </w:rPr>
        <w:t xml:space="preserve">- </w:t>
      </w:r>
      <w:r w:rsidRPr="007E2C70">
        <w:rPr>
          <w:sz w:val="28"/>
        </w:rPr>
        <w:t>К любой работе нужно тщательно подготовиться и правильно организовать свое рабочее место. Посмотрите все ли у вас на месте?</w:t>
      </w:r>
      <w:r>
        <w:rPr>
          <w:sz w:val="28"/>
        </w:rPr>
        <w:t xml:space="preserve"> Для работы нам необходимо: </w:t>
      </w:r>
      <w:r w:rsidRPr="003C7892">
        <w:rPr>
          <w:sz w:val="28"/>
        </w:rPr>
        <w:t xml:space="preserve"> набор </w:t>
      </w:r>
      <w:r>
        <w:rPr>
          <w:sz w:val="28"/>
        </w:rPr>
        <w:t xml:space="preserve">геометрических </w:t>
      </w:r>
      <w:r w:rsidRPr="003C7892">
        <w:rPr>
          <w:sz w:val="28"/>
        </w:rPr>
        <w:t>фигур</w:t>
      </w:r>
      <w:r>
        <w:rPr>
          <w:sz w:val="28"/>
        </w:rPr>
        <w:t xml:space="preserve"> из цветной бумаги, клей, ножницы, цветные карандаши (фломастеры).</w:t>
      </w:r>
    </w:p>
    <w:p w:rsidR="004442CC" w:rsidRDefault="004442CC" w:rsidP="00C33CBD">
      <w:pPr>
        <w:spacing w:after="100" w:afterAutospacing="1" w:line="240" w:lineRule="auto"/>
        <w:rPr>
          <w:sz w:val="28"/>
        </w:rPr>
      </w:pPr>
      <w:r>
        <w:rPr>
          <w:sz w:val="28"/>
        </w:rPr>
        <w:t>Показ отрывка из мультфильма « Белоснежка и семь гномов». 2-3 мин.</w:t>
      </w:r>
    </w:p>
    <w:p w:rsidR="004442CC" w:rsidRPr="00D76E08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 Как называется мультфильм?</w:t>
      </w:r>
      <w:r w:rsidRPr="00D76E08">
        <w:rPr>
          <w:sz w:val="28"/>
        </w:rPr>
        <w:t xml:space="preserve"> </w:t>
      </w:r>
      <w:r>
        <w:rPr>
          <w:sz w:val="28"/>
        </w:rPr>
        <w:t>(Ответ:« Белоснежка и семь гномов».)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 Кто главный герой этой сказки?</w:t>
      </w:r>
      <w:r w:rsidRPr="00D76E08">
        <w:rPr>
          <w:sz w:val="28"/>
        </w:rPr>
        <w:t xml:space="preserve"> </w:t>
      </w:r>
      <w:r>
        <w:rPr>
          <w:sz w:val="28"/>
        </w:rPr>
        <w:t>(Ответ:  Белоснежка)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  А кто были  друзьями Б</w:t>
      </w:r>
      <w:r w:rsidRPr="00D76E08">
        <w:rPr>
          <w:sz w:val="28"/>
        </w:rPr>
        <w:t>елоснежк</w:t>
      </w:r>
      <w:r>
        <w:rPr>
          <w:sz w:val="28"/>
        </w:rPr>
        <w:t>и?</w:t>
      </w:r>
      <w:r w:rsidRPr="00D76E08">
        <w:rPr>
          <w:sz w:val="28"/>
        </w:rPr>
        <w:t xml:space="preserve"> </w:t>
      </w:r>
      <w:r>
        <w:rPr>
          <w:sz w:val="28"/>
        </w:rPr>
        <w:t>(Ответ: гномы)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Слайд №   (Как звали гномиков у Белоснежки?)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 Я приглашаю вас в нашу волшебную  сказку «</w:t>
      </w:r>
      <w:r w:rsidRPr="00D76E08">
        <w:rPr>
          <w:sz w:val="28"/>
        </w:rPr>
        <w:t>Белоснежка и первоклассные гномы</w:t>
      </w:r>
      <w:r>
        <w:rPr>
          <w:sz w:val="28"/>
        </w:rPr>
        <w:t>».</w:t>
      </w:r>
    </w:p>
    <w:p w:rsidR="004442CC" w:rsidRPr="00362A91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 Как вы считаете, почему тема нашего занятия звучит «Первоклассные гномы», а не семь гномов? (Ответ:  ПОТОМУ, ЧТО МЫ ПЕРВОКЛАССНИКИ, или первоклассные считаются самыми лучшими)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 Сегодня на занятии мы будем с вами создавать друзей Белоснежки - гномиков.</w:t>
      </w:r>
    </w:p>
    <w:p w:rsidR="004442CC" w:rsidRDefault="004442CC" w:rsidP="00F82E89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 xml:space="preserve">- Загляните в конвертики, которые  лежат перед вами. </w:t>
      </w:r>
    </w:p>
    <w:p w:rsidR="004442CC" w:rsidRDefault="004442CC" w:rsidP="00340D3D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Слайд №   (фигуры)</w:t>
      </w:r>
    </w:p>
    <w:p w:rsidR="004442CC" w:rsidRDefault="004442CC" w:rsidP="00340D3D">
      <w:pPr>
        <w:spacing w:after="100" w:afterAutospacing="1" w:line="240" w:lineRule="auto"/>
        <w:rPr>
          <w:sz w:val="28"/>
        </w:rPr>
      </w:pPr>
      <w:r>
        <w:rPr>
          <w:sz w:val="28"/>
        </w:rPr>
        <w:t>- Внимательно рассмотрите их и скажите, как можно все эти предметы назвать, одним словом? (геометрические фигуры).</w:t>
      </w:r>
    </w:p>
    <w:p w:rsidR="004442CC" w:rsidRDefault="004442CC" w:rsidP="00340D3D">
      <w:pPr>
        <w:spacing w:after="100" w:afterAutospacing="1" w:line="240" w:lineRule="auto"/>
        <w:rPr>
          <w:sz w:val="28"/>
        </w:rPr>
      </w:pPr>
      <w:r>
        <w:rPr>
          <w:sz w:val="28"/>
        </w:rPr>
        <w:t>Слайд (Геометрические фигуры)</w:t>
      </w:r>
    </w:p>
    <w:p w:rsidR="004442CC" w:rsidRDefault="004442CC" w:rsidP="00F82E89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 Какие геометрические</w:t>
      </w:r>
      <w:r w:rsidRPr="001F3652">
        <w:rPr>
          <w:sz w:val="28"/>
        </w:rPr>
        <w:t xml:space="preserve"> </w:t>
      </w:r>
      <w:r>
        <w:rPr>
          <w:sz w:val="28"/>
        </w:rPr>
        <w:t>фигуры вы видите? (КРУГ, КВАДРАТ, ПРЯМОУГОЛЬНИК, ПОЛУКРУГ, ТРЕУГОЛЬНИК)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(</w:t>
      </w:r>
      <w:r w:rsidRPr="001F3652">
        <w:rPr>
          <w:sz w:val="28"/>
        </w:rPr>
        <w:t xml:space="preserve"> </w:t>
      </w:r>
      <w:r w:rsidRPr="00D76E08">
        <w:rPr>
          <w:sz w:val="28"/>
        </w:rPr>
        <w:t>Дети используют фигурки из дидактического набора</w:t>
      </w:r>
      <w:r>
        <w:rPr>
          <w:sz w:val="28"/>
        </w:rPr>
        <w:t>)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 Исследуйте их  и скажите по каким признакам вы определили, что это  треугольник, квадрат, прямоугольник, круг ( треугольник-3 стороны и 3 угла,  квадрат – все стороны равны, ипрямоугольник – 4 прямых угла, круг – замкнутая линия)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 Эти фигуры используются не только в математике, они  будут нам помогать в дальнейшей творческой работе.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 Как вы считаете, кого мы сможем сделать из этих фигур, согласно нашей темы? (гномика)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Слайд (картинка гномики)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b/>
          <w:color w:val="0070C0"/>
          <w:sz w:val="28"/>
          <w:u w:val="single"/>
        </w:rPr>
      </w:pPr>
      <w:r w:rsidRPr="00504008">
        <w:rPr>
          <w:b/>
          <w:color w:val="0070C0"/>
          <w:sz w:val="28"/>
          <w:u w:val="single"/>
        </w:rPr>
        <w:t>Практическая работа</w:t>
      </w:r>
    </w:p>
    <w:p w:rsidR="004442CC" w:rsidRPr="00504008" w:rsidRDefault="004442CC" w:rsidP="00FB6A9F">
      <w:pPr>
        <w:spacing w:after="100" w:afterAutospacing="1" w:line="240" w:lineRule="auto"/>
        <w:ind w:left="-454" w:firstLine="426"/>
        <w:rPr>
          <w:b/>
          <w:color w:val="0070C0"/>
          <w:sz w:val="28"/>
          <w:u w:val="single"/>
        </w:rPr>
      </w:pPr>
      <w:r>
        <w:rPr>
          <w:b/>
          <w:color w:val="0070C0"/>
          <w:sz w:val="28"/>
          <w:u w:val="single"/>
        </w:rPr>
        <w:t>- Перед началом практической работы, повторим правила по Т.Б.</w:t>
      </w:r>
    </w:p>
    <w:p w:rsidR="004442CC" w:rsidRDefault="004442CC" w:rsidP="00FB6A9F">
      <w:pPr>
        <w:spacing w:after="100" w:afterAutospacing="1" w:line="240" w:lineRule="auto"/>
        <w:ind w:left="-454" w:firstLine="425"/>
        <w:rPr>
          <w:sz w:val="28"/>
          <w:u w:val="single"/>
        </w:rPr>
      </w:pPr>
      <w:r>
        <w:rPr>
          <w:sz w:val="28"/>
          <w:u w:val="single"/>
        </w:rPr>
        <w:t>(П</w:t>
      </w:r>
      <w:r w:rsidRPr="00504008">
        <w:rPr>
          <w:sz w:val="28"/>
          <w:u w:val="single"/>
        </w:rPr>
        <w:t>ри работе с клеем, ножницами</w:t>
      </w:r>
      <w:r>
        <w:rPr>
          <w:sz w:val="28"/>
          <w:u w:val="single"/>
        </w:rPr>
        <w:t xml:space="preserve"> какие правила вы должны соблюдать?).</w:t>
      </w:r>
    </w:p>
    <w:p w:rsidR="004442CC" w:rsidRPr="00504008" w:rsidRDefault="004442CC" w:rsidP="00FB6A9F">
      <w:pPr>
        <w:spacing w:after="100" w:afterAutospacing="1" w:line="240" w:lineRule="auto"/>
        <w:ind w:left="-454" w:firstLine="425"/>
        <w:rPr>
          <w:sz w:val="28"/>
          <w:u w:val="single"/>
        </w:rPr>
      </w:pPr>
      <w:r>
        <w:rPr>
          <w:sz w:val="28"/>
          <w:u w:val="single"/>
        </w:rPr>
        <w:t>Слайд по Т.Б.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 xml:space="preserve">1. </w:t>
      </w:r>
      <w:r w:rsidRPr="00A5521B">
        <w:rPr>
          <w:color w:val="0070C0"/>
          <w:sz w:val="28"/>
        </w:rPr>
        <w:t>(НЕ ПРИКЛЕИВАТЬ!)</w:t>
      </w:r>
      <w:r w:rsidRPr="00A5521B">
        <w:rPr>
          <w:color w:val="FF0000"/>
          <w:sz w:val="28"/>
        </w:rPr>
        <w:t xml:space="preserve"> </w:t>
      </w:r>
      <w:r>
        <w:rPr>
          <w:sz w:val="28"/>
        </w:rPr>
        <w:t xml:space="preserve">расположите фигуры на листе бумаги так, чтобы получилось туловище, </w:t>
      </w:r>
      <w:r w:rsidRPr="00A5521B">
        <w:rPr>
          <w:color w:val="FF0000"/>
          <w:sz w:val="32"/>
        </w:rPr>
        <w:t>голова</w:t>
      </w:r>
      <w:r>
        <w:rPr>
          <w:color w:val="FF0000"/>
          <w:sz w:val="32"/>
        </w:rPr>
        <w:t xml:space="preserve"> </w:t>
      </w:r>
      <w:r w:rsidRPr="00A5521B">
        <w:rPr>
          <w:color w:val="FF0000"/>
          <w:sz w:val="28"/>
        </w:rPr>
        <w:t>(дорисуем</w:t>
      </w:r>
      <w:r>
        <w:rPr>
          <w:color w:val="FF0000"/>
          <w:sz w:val="28"/>
        </w:rPr>
        <w:t xml:space="preserve"> лицо</w:t>
      </w:r>
      <w:r w:rsidRPr="00A5521B">
        <w:rPr>
          <w:color w:val="FF0000"/>
          <w:sz w:val="28"/>
        </w:rPr>
        <w:t xml:space="preserve"> потом</w:t>
      </w:r>
      <w:r>
        <w:rPr>
          <w:sz w:val="28"/>
        </w:rPr>
        <w:t>!!, ноги (ботинки)</w:t>
      </w:r>
    </w:p>
    <w:p w:rsidR="004442CC" w:rsidRDefault="004442CC" w:rsidP="00C33CBD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 xml:space="preserve"> - Какие фигуры нам для этого понадобились?</w:t>
      </w:r>
    </w:p>
    <w:p w:rsidR="004442CC" w:rsidRDefault="004442CC" w:rsidP="00C33CBD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- А вот какой гномик получился у меня.</w:t>
      </w:r>
    </w:p>
    <w:p w:rsidR="004442CC" w:rsidRDefault="004442CC" w:rsidP="00C33CBD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Слайд  (мой гномик)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2. - Руки и ладошки я предлагаю вам  дорисовать самим и раскрасить или вырезать из цветной бумаги (можно нарисовать бороду)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3. И колпак рисуем сами или приклеить из бумаги (уголок отогнуть)</w:t>
      </w:r>
    </w:p>
    <w:p w:rsidR="004442CC" w:rsidRDefault="004442CC" w:rsidP="00FB6A9F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Практическая работа (Звучит  спокойная музыка).</w:t>
      </w:r>
    </w:p>
    <w:p w:rsidR="004442CC" w:rsidRDefault="004442CC" w:rsidP="000A3BBE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4. Посмотрите друг к другу и полюбуйтесь своей работой, если необходимо помогите соседу.</w:t>
      </w:r>
    </w:p>
    <w:p w:rsidR="004442CC" w:rsidRDefault="004442CC" w:rsidP="000A3BBE">
      <w:pPr>
        <w:spacing w:after="100" w:afterAutospacing="1" w:line="240" w:lineRule="auto"/>
        <w:ind w:left="-454" w:firstLine="426"/>
        <w:rPr>
          <w:sz w:val="28"/>
        </w:rPr>
      </w:pPr>
      <w:r>
        <w:rPr>
          <w:sz w:val="28"/>
        </w:rPr>
        <w:t>Рефлексия</w:t>
      </w:r>
    </w:p>
    <w:p w:rsidR="004442CC" w:rsidRDefault="004442CC" w:rsidP="00FB6A9F">
      <w:pPr>
        <w:spacing w:after="100" w:afterAutospacing="1" w:line="240" w:lineRule="auto"/>
        <w:ind w:left="-454"/>
        <w:rPr>
          <w:sz w:val="28"/>
        </w:rPr>
      </w:pPr>
      <w:r>
        <w:rPr>
          <w:sz w:val="28"/>
        </w:rPr>
        <w:t>5. А вот теперь  предлагаю нарисовать гномику лицо:</w:t>
      </w:r>
      <w:r>
        <w:rPr>
          <w:sz w:val="28"/>
        </w:rPr>
        <w:br/>
        <w:t>- улыбку, если вам понравилось занятие (смаЙЛИК С УЛЫБКОЙ)</w:t>
      </w:r>
    </w:p>
    <w:p w:rsidR="004442CC" w:rsidRDefault="004442CC" w:rsidP="00FB6A9F">
      <w:pPr>
        <w:spacing w:after="100" w:afterAutospacing="1" w:line="240" w:lineRule="auto"/>
        <w:ind w:left="-454"/>
        <w:rPr>
          <w:sz w:val="28"/>
        </w:rPr>
      </w:pPr>
      <w:r>
        <w:rPr>
          <w:sz w:val="28"/>
        </w:rPr>
        <w:t>- грустным или недовольным, если занятие не понравилось.</w:t>
      </w:r>
    </w:p>
    <w:p w:rsidR="004442CC" w:rsidRDefault="004442CC" w:rsidP="00FB6A9F">
      <w:pPr>
        <w:spacing w:after="100" w:afterAutospacing="1" w:line="240" w:lineRule="auto"/>
        <w:ind w:left="-454"/>
        <w:rPr>
          <w:sz w:val="28"/>
        </w:rPr>
      </w:pPr>
      <w:r>
        <w:rPr>
          <w:sz w:val="28"/>
        </w:rPr>
        <w:t>- Оцените свою работу цветовыми кружками (зеленый – с работой справились самостоятельно и аккуратно, оранжевый – была оказана помощь, красный – не справились с заданием).</w:t>
      </w:r>
    </w:p>
    <w:p w:rsidR="004442CC" w:rsidRDefault="004442CC" w:rsidP="00FB6A9F">
      <w:pPr>
        <w:spacing w:after="100" w:afterAutospacing="1" w:line="240" w:lineRule="auto"/>
        <w:ind w:left="-454"/>
        <w:rPr>
          <w:sz w:val="28"/>
        </w:rPr>
      </w:pPr>
      <w:r>
        <w:rPr>
          <w:sz w:val="28"/>
        </w:rPr>
        <w:t>- Приведите в порядок своё рабочее место.</w:t>
      </w:r>
    </w:p>
    <w:p w:rsidR="004442CC" w:rsidRDefault="004442CC" w:rsidP="00FB6A9F">
      <w:pPr>
        <w:spacing w:after="100" w:afterAutospacing="1" w:line="240" w:lineRule="auto"/>
        <w:ind w:left="-454"/>
        <w:rPr>
          <w:sz w:val="28"/>
        </w:rPr>
      </w:pPr>
      <w:r>
        <w:rPr>
          <w:sz w:val="28"/>
        </w:rPr>
        <w:t>- Предлагаю ваших первоклассных гномиков прикрепить на магнитики   возле Белоснежки. - Подведем итог нашей работы. Вы хорошо потрудились</w:t>
      </w:r>
    </w:p>
    <w:p w:rsidR="004442CC" w:rsidRDefault="004442CC" w:rsidP="00FB6A9F">
      <w:pPr>
        <w:spacing w:after="100" w:afterAutospacing="1" w:line="240" w:lineRule="auto"/>
        <w:ind w:left="-454"/>
        <w:rPr>
          <w:sz w:val="28"/>
        </w:rPr>
      </w:pPr>
      <w:r>
        <w:rPr>
          <w:sz w:val="28"/>
        </w:rPr>
        <w:t>- Как вы считаете, довольна Белоснежка своими гномиками? (Да - они все  веселые, Нет- один грустный) – что не понравилось в заняии?</w:t>
      </w:r>
    </w:p>
    <w:p w:rsidR="004442CC" w:rsidRDefault="004442CC" w:rsidP="00FB6A9F">
      <w:pPr>
        <w:spacing w:after="100" w:afterAutospacing="1" w:line="240" w:lineRule="auto"/>
        <w:ind w:left="-454"/>
        <w:rPr>
          <w:sz w:val="28"/>
        </w:rPr>
      </w:pPr>
      <w:r>
        <w:rPr>
          <w:sz w:val="28"/>
        </w:rPr>
        <w:t xml:space="preserve">Задание: </w:t>
      </w:r>
    </w:p>
    <w:p w:rsidR="004442CC" w:rsidRPr="00A5521B" w:rsidRDefault="004442CC" w:rsidP="00FB6A9F">
      <w:pPr>
        <w:spacing w:after="100" w:afterAutospacing="1" w:line="240" w:lineRule="auto"/>
        <w:ind w:left="-454"/>
        <w:rPr>
          <w:sz w:val="28"/>
        </w:rPr>
      </w:pPr>
      <w:r>
        <w:rPr>
          <w:sz w:val="28"/>
        </w:rPr>
        <w:t>- Попробуйте дома придумать кого-нибудь из геометрических фигур, а мы продолжим наше творчество на следующем занятии. Уборка рабочего места.</w:t>
      </w:r>
      <w:r w:rsidRPr="00504008">
        <w:rPr>
          <w:sz w:val="28"/>
        </w:rPr>
        <w:t xml:space="preserve"> </w:t>
      </w:r>
      <w:r>
        <w:rPr>
          <w:sz w:val="28"/>
        </w:rPr>
        <w:t>На этом наше занятие окончено.</w:t>
      </w:r>
      <w:r w:rsidRPr="00504008">
        <w:rPr>
          <w:sz w:val="28"/>
        </w:rPr>
        <w:t xml:space="preserve"> </w:t>
      </w:r>
      <w:r>
        <w:rPr>
          <w:sz w:val="28"/>
        </w:rPr>
        <w:t>Спасибо за работу и внимание.</w:t>
      </w:r>
    </w:p>
    <w:sectPr w:rsidR="004442CC" w:rsidRPr="00A5521B" w:rsidSect="00FB6A9F">
      <w:pgSz w:w="11906" w:h="16838"/>
      <w:pgMar w:top="709" w:right="14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E08"/>
    <w:rsid w:val="000A3BBE"/>
    <w:rsid w:val="000A4B0E"/>
    <w:rsid w:val="00163817"/>
    <w:rsid w:val="001F3652"/>
    <w:rsid w:val="00271DCD"/>
    <w:rsid w:val="002C7E7E"/>
    <w:rsid w:val="00340D3D"/>
    <w:rsid w:val="00362A91"/>
    <w:rsid w:val="003C7892"/>
    <w:rsid w:val="004442CC"/>
    <w:rsid w:val="00504008"/>
    <w:rsid w:val="0067670F"/>
    <w:rsid w:val="007E2C70"/>
    <w:rsid w:val="009D62EE"/>
    <w:rsid w:val="00A5521B"/>
    <w:rsid w:val="00C03C42"/>
    <w:rsid w:val="00C33CBD"/>
    <w:rsid w:val="00CE761D"/>
    <w:rsid w:val="00D76E08"/>
    <w:rsid w:val="00E41B2B"/>
    <w:rsid w:val="00ED0D56"/>
    <w:rsid w:val="00F2450C"/>
    <w:rsid w:val="00F2487E"/>
    <w:rsid w:val="00F82E89"/>
    <w:rsid w:val="00FB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3</Pages>
  <Words>685</Words>
  <Characters>3907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Admin</cp:lastModifiedBy>
  <cp:revision>5</cp:revision>
  <dcterms:created xsi:type="dcterms:W3CDTF">2012-03-10T10:42:00Z</dcterms:created>
  <dcterms:modified xsi:type="dcterms:W3CDTF">2004-01-01T00:02:00Z</dcterms:modified>
</cp:coreProperties>
</file>