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F1" w:rsidRPr="009C58B8" w:rsidRDefault="005E3CF1" w:rsidP="009C58B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3 класса разработана на основе  Примерной программы начального общего образования, авторской программы А. Л. Чекин «Математика», у</w:t>
      </w:r>
      <w:r w:rsidR="00A14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тверждённой МО  РФ (Москва, 2012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г.) в соответствии с требованиями федерального компонента государственного стандарта начального образования (Москва, 2004г.)</w:t>
      </w:r>
    </w:p>
    <w:p w:rsidR="00BE28EB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136 часов в год.</w:t>
      </w:r>
    </w:p>
    <w:p w:rsidR="009C58B8" w:rsidRPr="009C58B8" w:rsidRDefault="009C58B8" w:rsidP="009C5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8B8">
        <w:rPr>
          <w:rFonts w:ascii="Times New Roman" w:hAnsi="Times New Roman" w:cs="Times New Roman"/>
          <w:sz w:val="24"/>
          <w:szCs w:val="24"/>
        </w:rPr>
        <w:t xml:space="preserve">Согласно учебному плану  образовательного учреждения всего на изучение математики </w:t>
      </w:r>
      <w:r w:rsidR="00B5601F">
        <w:rPr>
          <w:rFonts w:ascii="Times New Roman" w:hAnsi="Times New Roman" w:cs="Times New Roman"/>
          <w:sz w:val="24"/>
          <w:szCs w:val="24"/>
        </w:rPr>
        <w:t>в 3  классе выделяется 169</w:t>
      </w:r>
      <w:r w:rsidRPr="009C58B8">
        <w:rPr>
          <w:rFonts w:ascii="Times New Roman" w:hAnsi="Times New Roman" w:cs="Times New Roman"/>
          <w:sz w:val="24"/>
          <w:szCs w:val="24"/>
        </w:rPr>
        <w:t xml:space="preserve"> часов (5 часов в неделю). </w:t>
      </w: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B5601F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часов.   </w:t>
      </w:r>
      <w:r w:rsidRPr="009C58B8">
        <w:rPr>
          <w:rFonts w:ascii="Times New Roman" w:hAnsi="Times New Roman" w:cs="Times New Roman"/>
          <w:sz w:val="24"/>
          <w:szCs w:val="24"/>
        </w:rPr>
        <w:t>Из них - на</w:t>
      </w:r>
      <w:r w:rsidRPr="009C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B8">
        <w:rPr>
          <w:rFonts w:ascii="Times New Roman" w:hAnsi="Times New Roman" w:cs="Times New Roman"/>
          <w:sz w:val="24"/>
          <w:szCs w:val="24"/>
        </w:rPr>
        <w:t>числа и величины- 5 ч</w:t>
      </w:r>
      <w:proofErr w:type="gramStart"/>
      <w:r w:rsidRPr="009C58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58B8">
        <w:rPr>
          <w:rFonts w:ascii="Times New Roman" w:hAnsi="Times New Roman" w:cs="Times New Roman"/>
          <w:sz w:val="24"/>
          <w:szCs w:val="24"/>
        </w:rPr>
        <w:t xml:space="preserve">арифметические действия -10 ч, текстовые задачи- </w:t>
      </w:r>
      <w:r w:rsidR="00B5601F">
        <w:rPr>
          <w:rFonts w:ascii="Times New Roman" w:hAnsi="Times New Roman" w:cs="Times New Roman"/>
          <w:sz w:val="24"/>
          <w:szCs w:val="24"/>
        </w:rPr>
        <w:t xml:space="preserve"> 10 ч, геометрические фигуры  -4</w:t>
      </w:r>
      <w:r>
        <w:rPr>
          <w:rFonts w:ascii="Times New Roman" w:hAnsi="Times New Roman" w:cs="Times New Roman"/>
          <w:sz w:val="24"/>
          <w:szCs w:val="24"/>
        </w:rPr>
        <w:t>ч, геометрические   величины- 4</w:t>
      </w:r>
      <w:r w:rsidRPr="009C58B8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9C58B8" w:rsidRPr="009C58B8" w:rsidRDefault="009C58B8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входят в обязательный минимум  содержания  основных  образовательных программ, отнесены к элементам дополнительного  (необязательного) содержания.</w:t>
      </w: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 (10 ч)</w:t>
      </w:r>
      <w:r w:rsid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+5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Нумерация и сравнение многозначных чисел.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ряд и другие числовые последовательности.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Величины и их измерение.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 – грамм, тонна. Соотношение между килограммом и граммом (</w:t>
      </w:r>
      <w:smartTag w:uri="urn:schemas-microsoft-com:office:smarttags" w:element="metricconverter">
        <w:smartTagPr>
          <w:attr w:name="ProductID" w:val="1 кг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г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между тонной и килограммом (1 т = </w:t>
      </w:r>
      <w:smartTag w:uri="urn:schemas-microsoft-com:office:smarttags" w:element="metricconverter">
        <w:smartTagPr>
          <w:attr w:name="ProductID" w:val="1000 кг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кг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между тонной и центнером (1 т = 10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 (46 ч)</w:t>
      </w:r>
      <w:r w:rsid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+10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многозначных чисел «столбиком».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 и двузначное. Запись умножения «в столбик».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деления на 0. Деление числа на 1 и на само себя.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Деление суммы и разности на число. Приемы устного деления двузначного числа на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двузначного числа на двузначное.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10, 100, 1000.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и проверка вычислений с помощью калькулятора.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Прикидка и оценка суммы, разности, произведения, частного.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 арифметических действий для удобства вычислений.</w:t>
      </w: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Текстовые задачи (36 ч)</w:t>
      </w:r>
      <w:r w:rsid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+10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с помощью уравнений.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 на все действия. Решение составных задач по «шагам» (действиям) и одним выражением.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недостающими данными. Различные способы их преобразования в задачи с полными данными.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(10 ч)</w:t>
      </w:r>
      <w:r w:rsidR="00B5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+4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равнобедренного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треугольника.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разрезание и составление геометрических фигур.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кубом и его изображением на плоскости. Развертка куба.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симметричных фигур на клетчатой бумаге и с помощью чертежных инструментов.</w:t>
      </w: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 (14 ч)</w:t>
      </w:r>
      <w:r w:rsid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+4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длины – километр. Соотношение между километром и метром (</w:t>
      </w:r>
      <w:smartTag w:uri="urn:schemas-microsoft-com:office:smarttags" w:element="metricconverter">
        <w:smartTagPr>
          <w:attr w:name="ProductID" w:val="1 к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длины – миллиметр. Соотношение между метром и миллиметром (</w:t>
      </w:r>
      <w:smartTag w:uri="urn:schemas-microsoft-com:office:smarttags" w:element="metricconverter">
        <w:smartTagPr>
          <w:attr w:name="ProductID" w:val="1 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дециметром и миллиметром (1 дм = </w:t>
      </w:r>
      <w:smartTag w:uri="urn:schemas-microsoft-com:office:smarttags" w:element="metricconverter">
        <w:smartTagPr>
          <w:attr w:name="ProductID" w:val="100 м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сантиметром и миллиметром (</w:t>
      </w:r>
      <w:smartTag w:uri="urn:schemas-microsoft-com:office:smarttags" w:element="metricconverter">
        <w:smartTagPr>
          <w:attr w:name="ProductID" w:val="1 с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9C5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площади. Сравнение площадей фигур без их измерения.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площадей с помощью произвольных мерок. Измерение площади с помощью палетки.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Сравнение углов без измерения и с помощью измерения.</w:t>
      </w: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данными (20 ч)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усвоения учебного предмета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28EB" w:rsidRPr="009C58B8" w:rsidRDefault="00BE28EB" w:rsidP="009C58B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</w:t>
      </w:r>
      <w:r w:rsidRPr="009C5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9C5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9C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3-м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 формирования следующих умений:</w:t>
      </w:r>
    </w:p>
    <w:p w:rsidR="00BE28EB" w:rsidRPr="009C58B8" w:rsidRDefault="00BE28EB" w:rsidP="009C58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BE28EB" w:rsidRPr="009C58B8" w:rsidRDefault="00BE28EB" w:rsidP="009C58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28EB" w:rsidRPr="009C58B8" w:rsidRDefault="00BE28EB" w:rsidP="009C58B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формирования:</w:t>
      </w:r>
      <w:proofErr w:type="gramEnd"/>
    </w:p>
    <w:p w:rsidR="00BE28EB" w:rsidRPr="009C58B8" w:rsidRDefault="00BE28EB" w:rsidP="009C58B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знаний.</w:t>
      </w:r>
    </w:p>
    <w:p w:rsidR="00BE28EB" w:rsidRPr="009C58B8" w:rsidRDefault="00BE28EB" w:rsidP="009C58B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 </w:t>
      </w:r>
      <w:proofErr w:type="gramStart"/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</w:t>
      </w:r>
      <w:proofErr w:type="gramEnd"/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BE28EB" w:rsidRPr="009C58B8" w:rsidRDefault="00BE28EB" w:rsidP="009C58B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BE28EB" w:rsidRPr="009C58B8" w:rsidRDefault="00BE28EB" w:rsidP="009C58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Учиться, совместно с учителем, обнаруживать и формулировать учебную проблему. </w:t>
      </w:r>
    </w:p>
    <w:p w:rsidR="00BE28EB" w:rsidRPr="009C58B8" w:rsidRDefault="00BE28EB" w:rsidP="009C58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проблемы (задачи) совместно с учителем. </w:t>
      </w:r>
    </w:p>
    <w:p w:rsidR="00BE28EB" w:rsidRPr="009C58B8" w:rsidRDefault="00BE28EB" w:rsidP="009C58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технология проблемного диалога на этапе изучения нового материала.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формирования:</w:t>
      </w:r>
      <w:proofErr w:type="gramEnd"/>
    </w:p>
    <w:p w:rsidR="00BE28EB" w:rsidRPr="009C58B8" w:rsidRDefault="00BE28EB" w:rsidP="009C58B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BE28EB" w:rsidRPr="009C58B8" w:rsidRDefault="00BE28EB" w:rsidP="009C58B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BE28EB" w:rsidRPr="009C58B8" w:rsidRDefault="00BE28EB" w:rsidP="009C58B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технология оценивания образовательных достижений (учебных успехов).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</w:t>
      </w:r>
      <w:proofErr w:type="gramStart"/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proofErr w:type="gramEnd"/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E28EB" w:rsidRPr="009C58B8" w:rsidRDefault="00BE28EB" w:rsidP="009C58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BE28EB" w:rsidRPr="009C58B8" w:rsidRDefault="00BE28EB" w:rsidP="009C58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BE28EB" w:rsidRPr="009C58B8" w:rsidRDefault="00BE28EB" w:rsidP="009C58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BE28EB" w:rsidRPr="009C58B8" w:rsidRDefault="00BE28EB" w:rsidP="009C58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формирования:</w:t>
      </w:r>
      <w:proofErr w:type="gramEnd"/>
    </w:p>
    <w:p w:rsidR="00BE28EB" w:rsidRPr="009C58B8" w:rsidRDefault="00BE28EB" w:rsidP="009C58B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делать выводы на основе обобщения знаний. </w:t>
      </w:r>
    </w:p>
    <w:p w:rsidR="00BE28EB" w:rsidRPr="009C58B8" w:rsidRDefault="00BE28EB" w:rsidP="009C58B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BE28EB" w:rsidRPr="009C58B8" w:rsidRDefault="00BE28EB" w:rsidP="009C58B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области </w:t>
      </w:r>
      <w:proofErr w:type="gramStart"/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proofErr w:type="gramEnd"/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BE28EB" w:rsidRPr="009C58B8" w:rsidRDefault="00BE28EB" w:rsidP="009C58B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BE28EB" w:rsidRPr="009C58B8" w:rsidRDefault="00BE28EB" w:rsidP="009C58B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BE28EB" w:rsidRPr="009C58B8" w:rsidRDefault="00BE28EB" w:rsidP="009C58B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технология проблемного диалога (побуждающий и подводящий диалог).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E28EB" w:rsidRPr="009C58B8" w:rsidRDefault="00BE28EB" w:rsidP="009C58B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BE28EB" w:rsidRPr="009C58B8" w:rsidRDefault="00BE28EB" w:rsidP="009C58B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BE28EB" w:rsidRPr="009C58B8" w:rsidRDefault="00BE28EB" w:rsidP="009C58B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 </w:t>
      </w:r>
    </w:p>
    <w:p w:rsidR="00BE28EB" w:rsidRPr="009C58B8" w:rsidRDefault="00BE28EB" w:rsidP="009C58B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BE28EB" w:rsidRPr="009C58B8" w:rsidRDefault="00BE28EB" w:rsidP="009C58B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партнёром.</w:t>
      </w:r>
    </w:p>
    <w:p w:rsidR="00BE28EB" w:rsidRPr="009C58B8" w:rsidRDefault="00BE28EB" w:rsidP="009C58B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работа в малых группах.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курса «Математика» в 3-м классе являются формирование следующих умений.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все числа в пределах первых двух классов;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(&gt;, &lt;, =);</w:t>
      </w:r>
      <w:proofErr w:type="gramEnd"/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вычисления «столбиком» при сложении и вычитании многозначных чисел;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сочетательное свойство умножения;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группировку множителей;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умножения числа на сумму и суммы на число;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деления суммы на число;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и деления с нулем и единицей;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со скобками и без скобок в 2–4 действия;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многозначных чисел «столбиком»;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умножение двузначного числа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деление двузначного числа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 и двузначного на двузначное;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калькулятор для проведения и проверки правильности вычислений;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ранее свойства арифметических действий для выполнения и упрощения вычислений;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правило, по которому может быть составлена данная числовая последовательность;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равнобедренного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разносторонний);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с заданной длиной сторон;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заданного периметра;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заданного радиуса;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длины - километр и миллиметр и соотношения между ними и метром;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площади – квадратный сантиметр (кв. см или см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дециметр (кв. дм или дм</w:t>
      </w:r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метр (кв. м или м</w:t>
      </w:r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километр (кв. км или км</w:t>
      </w:r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соотношения между ними;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фигуры, используя разные единицы площади (например, 1 дм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</w:t>
      </w:r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106 см</w:t>
      </w:r>
      <w:r w:rsidRPr="009C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куб на плоскости; строить его модель на основе развертки;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использовать краткую запись задачи в табличной форме;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умножение и деление;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записывать решение составных задач по действиям и одним выражением;</w:t>
      </w:r>
    </w:p>
    <w:p w:rsidR="00BE28EB" w:rsidRPr="009C58B8" w:rsidRDefault="00BE28EB" w:rsidP="009C58B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 литературе.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получат возможность научиться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возможность неограниченного расширения таблицы разрядов и классов;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разрядную таблицу для задания чисел и выполнения действий сложения и вычитания;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воспроизводить сочетательное свойство умножения;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воспроизводить правила умножения числа на сумму и суммы на число;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воспроизводить правило деления суммы на число;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обосновывать невозможность деления на 0;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формулировать правило, с помощью которого может быть составлена данная последовательность;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строение ряда целых неотрицательных чисел и его геометрическую интерпретацию;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количественный смысл арифметических действий (операций) и взаимосвязь между ними;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измерение величины угла с помощью произвольной и стандартной единицы этой величины;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сравнивать площади фигур с помощью разрезания фигуры на части и составления фигуры из частей; употреблять термины «р</w:t>
      </w:r>
      <w:r w:rsid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вносоставленные» и «равновеликие» фигуры;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строить и использовать при решении задач высоту треугольника;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применять другие единицы площади (квадратный миллиметр, квадратный километр, ар или «сотка», гектар);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вариативные формулировки одной и той же задачи;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строить и использовать вариативные модели одной и той же задачи;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находить вариативные решения одной и той же задачи;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алгоритмический характер решения текстовой задачи;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находить необходимые данные, используя различные информационные источники.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обеспечивают: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Математика. 3 класс: учебник. В 2 ч. – М.: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О.А. Юдина Е.П. Математика: тетради для самостоятельной работы № 1, № 2. – М.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О.А. Математика в практических заданиях: тетрадь для самостоятельной работы № 3. – М.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А.Л. Математика: 3 класс: методическое пособие для учителя. – М.</w:t>
      </w:r>
      <w:proofErr w:type="gram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9C58B8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BE28EB" w:rsidRPr="009C58B8" w:rsidRDefault="00BE28EB" w:rsidP="009C58B8">
      <w:pPr>
        <w:spacing w:after="0" w:line="240" w:lineRule="auto"/>
      </w:pPr>
    </w:p>
    <w:p w:rsidR="00BE28EB" w:rsidRPr="009C58B8" w:rsidRDefault="00BE28EB" w:rsidP="009C58B8">
      <w:pPr>
        <w:spacing w:after="0" w:line="240" w:lineRule="auto"/>
        <w:sectPr w:rsidR="00BE28EB" w:rsidRPr="009C58B8" w:rsidSect="009C58B8">
          <w:footerReference w:type="default" r:id="rId8"/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BE28EB" w:rsidRPr="009C58B8" w:rsidRDefault="00BE28EB" w:rsidP="009C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Рабочая программа по математике</w:t>
      </w:r>
      <w:r w:rsidR="00B56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3 класс 169 часов</w:t>
      </w:r>
    </w:p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658"/>
        <w:gridCol w:w="708"/>
        <w:gridCol w:w="1843"/>
        <w:gridCol w:w="1843"/>
        <w:gridCol w:w="2693"/>
        <w:gridCol w:w="5528"/>
        <w:gridCol w:w="993"/>
      </w:tblGrid>
      <w:tr w:rsidR="00B5601F" w:rsidRPr="009C58B8" w:rsidTr="00B5601F">
        <w:trPr>
          <w:cantSplit/>
          <w:trHeight w:val="359"/>
        </w:trPr>
        <w:tc>
          <w:tcPr>
            <w:tcW w:w="577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 (страницы учебника, тетради)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Решаемые проблемы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</w:tr>
      <w:tr w:rsidR="00B5601F" w:rsidRPr="009C58B8" w:rsidTr="00B5601F">
        <w:trPr>
          <w:trHeight w:val="1060"/>
        </w:trPr>
        <w:tc>
          <w:tcPr>
            <w:tcW w:w="577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9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таблицы умножения, числовых выражений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геометрических фигур, периметр многоугольника,  единицы длины, массы, времени.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периметр, многоугольник,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масса, время,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угол,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сложение и вычитание трёхзначных чисел в столбик;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круговую схему к условию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построение окружности по данному диаметру. Чертить прямой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тупой и острый углы;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верные равенства и верные неравенства данных величин;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величинами.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            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связано умножение и деление.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математические записи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рисунку;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по данному решению;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решать обратные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-проявлять познавательную инициативу в оказании помощи соученикам;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план решения проблемы (задачи) совместно с учителем.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владеть общими приёмами решения задач, выполнения заданий и вычислений;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логическую цепь рассуждений.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деления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деления, опираясь на соответствующие случаи умножения;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умножение.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деления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арифметическим способом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схемы, таблицы, краткие записи).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условие требование решение ответ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данному рисунку составлять задачи на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и деление;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по данному решению;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анализировать задачу, устанавливать зависимость между величинами, взаимосвязь между условием и вопросом задачи,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-определять количество и порядок действий для решения задачи, выбирать и объяснять выбор действий;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выраженной устойчивой учебно-познавательной мотивации учения.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формулировать цели урока после предварительного обсуждения.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читься, совместно с учителем, обнаруживать и формулировать учебную проблему.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задачи совместно с учителем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поверхности и плоскости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фигур, изображение их в тетради.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плоскую и искривлённую поверхности;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изображать на бумаге плоские геометрические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круг с данным радиусом.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научиться проявлять познавательную инициативу в оказании помощи соученикам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учиться, совместно с учителем, обнаруживать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учебную проблему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вычислений.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  <w:b/>
                <w:bCs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логическую цепь рассуждений</w:t>
            </w:r>
            <w:r w:rsidRPr="009C58B8">
              <w:rPr>
                <w:rFonts w:ascii="Calibri" w:eastAsia="Times New Roman" w:hAnsi="Calibri" w:cs="Times New Roman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плоскости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изображать на бумаге мяча, кубика;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построение объёмных тел по образцу.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B5601F" w:rsidRPr="00B5601F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самостоятельно контрольную работу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вычитание умножение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сложение, вычитание, умножение и деление;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уравнения;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величинами;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окружность заданного радиуса;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построение логической цепочки рассуждений, анализ истинности утверждений;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самостоятельное создание способов решения.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и его изображение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фигур, изображение их в тетради.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 куба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рёбра куба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куб;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чертить развёртку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 и выполнять конструирование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самостоятельно созданных ситуациях общения и сотрудничества, опираясь на общие для всех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простые правила поведения, делать выбор, какой поступок совершить.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общими приемами решения задач, выполнения заданий и вычислений.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Pr="009C58B8">
              <w:rPr>
                <w:rFonts w:ascii="Calibri" w:eastAsia="Times New Roman" w:hAnsi="Calibri" w:cs="Times New Roman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 и его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3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оупражняемся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куба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B5601F" w:rsidRPr="009C58B8" w:rsidTr="00B5601F">
        <w:trPr>
          <w:trHeight w:val="545"/>
        </w:trPr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сотнями и «круглое»  число сотен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и запись четырёхзначных чисел. Классы и разряды.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трёхзначного числа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сотен в трёхзначном числе;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счёт сотнями;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решение задачи в виде одного выражения.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  <w:bCs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строить объяснение в устной форме по предложенному плану</w:t>
            </w:r>
            <w:r w:rsidRPr="009C58B8">
              <w:rPr>
                <w:rFonts w:ascii="Calibri" w:eastAsia="Times New Roman" w:hAnsi="Calibri" w:cs="Times New Roman"/>
              </w:rPr>
              <w:t>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сотен, или тысяча.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классов и разрядов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«круглые» тысячи;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«круглых» тысяч;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число до «круглых» тысяч.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сотрудничества.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формулировать цели урока после предварительного обсуждения;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план решения проблемы (задачи) совместно с учителем;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и группировать факты и явления; определять причины явлений, событий.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единиц тысяч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классов и разрядов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разрядов в четырёхзначном числе;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четырёхзначные числа в виде суммы разрядных слагаемых;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оформлять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единиц тысяч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четырёхзначных чисел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последовательность и запись четырёхзначных чисел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«круглых» тысяч;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разностное сравнение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-записывать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 в виде суммы «круглых» тысяч и трёхзначного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многозначные числа в виде суммы двух слагаемых;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числа по их названиям;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разностное сравнение четырёхзначных чисел.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десятков тысяч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разрядов пятизначного числа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многозначные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в виде суммы «круглых» тысяч и трёхзначного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разностное сравнение пятизначных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сотен тысяч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разрядов пятизначного числа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разряды многозначных чисел;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числа в разрядную таблицу;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(строить) таблицы, проверять по таблице.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единиц»;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тысяч»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многозначное число, записанное в таблице в виде суммы «круглых» тысяч и трёхзначного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и читать многозначные числа.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разрядов и классов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«класс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единиц»;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тысяч»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записывать многозначные числа в таблицу разрядов и классов;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многозначных чисел с помощью таблицы разрядов и классов;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сложение и вычитание с помощью таблицы разрядов и классов.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закрепления. Таблица разрядов и классов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сравнение многозначных чисел.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соседние числа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поразрядное сравнение многозначных чисел;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соседние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в порядке увеличени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я) соседние числа.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урока после предварительного обсуждения;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постановка вопросов — инициативное сотрудничество в поиске и сборе информации.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сравнение многозначных чисел.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вычислениях и сравнении чисел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сравнение многозначных чисел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соседние числа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устные приёмы сложения и вычитания многозначных чисел;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поразрядное сравнение многозначных чисел;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решение задачи с помощью двух верных неравенств.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цели урока после предварительного обсуждения;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              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для решения учебной задачи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информации среди предложенных учителем словарей, энциклопедий, справочников;  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     постановка вопросов — инициативное сотрудничество в поиске и сборе информации.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знания, умения и навыки учащихся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верные равенства и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наравенства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данных выражений;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самостоятельно чертёж куба;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задачи. 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цели урока после предварительного обсуждения;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своей системе знаний: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 задачи в один шаг.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оформлять свои мысли  письменной речи с учётом своих учебных и жизненных речевых ситуаций.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над ошибками.  Метр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километр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единиц длины метр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километр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 и километр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длины в километрах и метрах;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-выполнять сложение и вычитание длин;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дополнять величину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C58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единицами длины.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цели урока после предварительного обсуждения.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на основе использования свойств  арифметических действий;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использовать (строить) таблицы, проверять по таблице.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             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свои мысли в устной и письменной речи с учётом своих учебных и жизненных речевых ситуаций;                                   - высказывать свою точку зрения и пытаться её обосновать, приводя аргументы;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и грамм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килограммы в граммах, тоннах, центнерах и наоборот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 грамм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килограммы в граммах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тоннах и наоборот;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тонны в центнерах и центнеры в тоннах;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-выполнять сложение и вычитание величин;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единицами массы.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формулировать цели урока после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предварительного обсуждения.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(формулировать правило) на основе выделения существенных признаков.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(строить) таблицы, проверять по таблице.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в устной и письменной речи с учётом своих учебных и жизненных речевых ситуаций;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свою точку зрения и пытаться её обосновать, приводя аргументы; 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и тонна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и тонна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 сравнение величин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 сравнение величин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 грамм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и километр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величин;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верные равенства, используя данные величины;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величинами;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решению, по уравнению.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 сравнение величин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 краткая запись задачи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схемы, таблицы, краткие записи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другие модели)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условие задачи  в виде таблицы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задачу по таблице;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записывать условие задачи в виде таблицы;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задачи на разностное сравнение.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выраженной устойчивой учебно-познавательной мотивации учения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и, при необходимости, исправлять ошибки с помощью учителя.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сложение и вычитание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столбиком;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по круговой схеме.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выраженной устойчивой учебно-познавательной мотивации учения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объяснение в устной форме по предложенному плану;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 заданному алгоритму.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вычитания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выполнять вычитание столбиком;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по краткой записи в виде таблицы.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вычитания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 по итогам 2 четверти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сложение и вычитание многозначных чисел в столбик;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задачи;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величины.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выраженной устойчивой учебно-познавательной мотивации учения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B5601F" w:rsidRPr="009C58B8" w:rsidRDefault="00B5601F" w:rsidP="0070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70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объяснение в устной форме по предложенному плану;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на сложение и вычитание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решение ответ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выраженной устойчивой учебно-познавательной мотивации учения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B5601F" w:rsidRPr="009C58B8" w:rsidRDefault="00B5601F" w:rsidP="0070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70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объяснение в устной форме по предложенному плану;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на сложение и вычитание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суммы на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суммы на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-вычислять значение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разложив первый множитель на удобные слагаемые;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правило умножения суммы на число;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выражению.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использование соответствующих терминов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разрядные слагаемые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значение произведения, разложив первый множитель на разрядные  слагаемые;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решению.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в строчку и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натуральных чисел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число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произведение в строчку и столбиком;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в строчку и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множителей в произведении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сочетательный закон умножения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сочетательный закон умножения при вычислениях.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 решения проблемы (задачи)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оформлять свои мысли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множителей.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вычисления удобным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способом, используя группировку множителей.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умножить число  на произведение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сочетательный закон умножения при вычислениях.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 выполнять задания на основе использования свойств  арифметических действий: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знаний;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         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вычислениях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умножения натуральных чисел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умножение, используя правило умножения суммы на число, раскладывая первый множитель на разрядные слагаемые, используя правило группировки множителей;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вычислениях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в вычислениях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 чисел и величин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различения отношений «больше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«меньше в…»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длины, массы, времени.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кратное сравнение величин.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схемы,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«во сколько раз (больше/меньше)»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кратное сравнение;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по данному решению;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условие  задачи.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 решения проблемы (задачи)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>(</w:t>
            </w: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B5601F" w:rsidRPr="009C58B8" w:rsidTr="00B5601F">
        <w:trPr>
          <w:trHeight w:val="80"/>
        </w:trPr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 и миллиметр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различения единиц длины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данные длины в сантиметрах, миллиметрах, дециметрах, метрах;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длин;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отрезки заданной длины;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длину в разных единицах;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кратное сравнение длин.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подводить под понятие (формулировать правило)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>(</w:t>
            </w: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на основе рисунков и схем, выполненных самостоятельно;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и дециметр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Миллиметр и метр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вычислении длин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умножение многозначного числа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задачи на кратное сравнение;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и записывать длину отрезка;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периметр четырёхугольника.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чисел на числовом луче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отрезок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числовой луч с заданным единичным отрезком;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отмечать на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чтсловом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 числа;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единичный отрезок на числовом луче.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>(</w:t>
            </w: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  <w:i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какая информация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нужна для решения учебной задачи в один шаг.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чисел на числовом луче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данных с помощью диаграмм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-изображать данные с помощью диаграммы;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диаграммы-сравнения.</w:t>
            </w:r>
          </w:p>
        </w:tc>
        <w:tc>
          <w:tcPr>
            <w:tcW w:w="552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помощью диаграммы;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диаграмму к условию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диаграмму к условию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диаграмме.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 задания на основе рисунков и схем, выполненных самостоятельно;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сравнить углы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углы «на глаз», способом наложения друг на друга.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 решения проблемы (задачи)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угол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укладывать угол-мерку в данных углах;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чертить прямой угол; строить углы с помощью угольника;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на чертеже прямые углы.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измерении и сравнении углов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-измерять градусную меру углов с помощью транспортира;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с помощью транспортира углы данной величины.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8" w:type="dxa"/>
            <w:shd w:val="clear" w:color="auto" w:fill="auto"/>
          </w:tcPr>
          <w:p w:rsidR="00B5601F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фигур. Треугольник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прямоугольные треугольники;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прямоугольные треугольники с заданными сторонами;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фигуры из прямоугольных треугольников.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-научиться контролировать свою деятельность по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 треугольник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 треугольник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на чертеже и строить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тупоугольные треугольники.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 треугольник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 треугольник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острых углов в различных треугольниках;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на чертеже и строить остроугольные треугольники.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FC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Разносторонние и равнобедренные треугольники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Разносторонние и равнобедренные треугольники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и записывать длины сторон треугольника;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равнобедренный и разносторонний треугольник.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Равнобедренные и равносторонние треугольники</w:t>
            </w:r>
            <w:r w:rsidR="00FC5872" w:rsidRPr="0023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Административная контрольная работа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Равнобедренные и равносторонние треугольники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на чертеже равнобедренные треугольники;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 помощью циркуля равносторонний треугольник с заданной стороной.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FC5872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B5601F"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построении </w:t>
            </w:r>
            <w:r w:rsidR="00B5601F"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треугольников</w:t>
            </w:r>
          </w:p>
        </w:tc>
        <w:tc>
          <w:tcPr>
            <w:tcW w:w="708" w:type="dxa"/>
            <w:shd w:val="clear" w:color="auto" w:fill="auto"/>
          </w:tcPr>
          <w:p w:rsidR="00B5601F" w:rsidRPr="00E27B83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E27B83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равнобедренный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прямоугольный,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разносторонний, равнобедренный,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равносторонний,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треугольников в фигуре сложной конфигурации;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чертить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которой есть оси симметрии.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построении треугольников</w:t>
            </w:r>
          </w:p>
        </w:tc>
        <w:tc>
          <w:tcPr>
            <w:tcW w:w="708" w:type="dxa"/>
            <w:shd w:val="clear" w:color="auto" w:fill="auto"/>
          </w:tcPr>
          <w:p w:rsidR="00B5601F" w:rsidRPr="00E27B83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E27B83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задачи на все действия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дополнительное требование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данному выражению;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задачи, которые решаются с помощью определённого количества действий;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составные задачи на кратное  и разностное сравнение;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(выполнять задания с использованием материальных объектов (счетных палочек и т.п.), </w:t>
            </w: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рисунков, схем);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разные виды треугольников;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с величинами и числами.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B5601F" w:rsidRPr="009C58B8" w:rsidTr="00B5601F">
        <w:trPr>
          <w:trHeight w:val="2425"/>
        </w:trPr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над  ошибками. </w:t>
            </w:r>
            <w:r w:rsidR="00B5601F"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в столбик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умножать трёхзначное число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в столбик с переходом через разряд;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проверку умножения; 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задачи по круговой схеме;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действия по заданному алгоритму.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B5601F" w:rsidRPr="009C58B8" w:rsidTr="00B5601F">
        <w:trPr>
          <w:trHeight w:val="2425"/>
        </w:trPr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умножения натуральных чисел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умножения </w:t>
            </w: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-умножать число на 10;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переместительное свойство умножения.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-научиться проявлять познавательную инициативу в оказании помощи соученикам.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план решения проблемы (задачи) совместно с учителем;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B5601F" w:rsidRPr="009C58B8" w:rsidRDefault="00B5601F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  <w:b/>
                <w:bCs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логическую цепь рассуждений.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</w:t>
            </w:r>
          </w:p>
        </w:tc>
      </w:tr>
      <w:tr w:rsidR="00B5601F" w:rsidRPr="009C58B8" w:rsidTr="00B5601F">
        <w:trPr>
          <w:trHeight w:val="80"/>
        </w:trPr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круглое двузначное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«круглое» двузначное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умножение на «круглое»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двузначное число;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условие задачи по таблице.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значение произведения способом поразрядного  умножения;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задачу.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умножения на двузначное число столбиком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умножение на двузначное число столбиком;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проверку вычислений.</w:t>
            </w: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умножении столбиком и повторим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умножение на двузначное число столбиком;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решать задачу по данной диаграмме.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неизвестный множитель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множитель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записывать уравнения;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 алгебраическим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неизвестный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делитель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делитель</w:t>
            </w: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Pr="009C58B8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B5601F" w:rsidP="002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неизвестное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="002A0B1B"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неизвестное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</w:tc>
        <w:tc>
          <w:tcPr>
            <w:tcW w:w="2693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B5601F" w:rsidRPr="009C58B8" w:rsidTr="00B5601F">
        <w:tc>
          <w:tcPr>
            <w:tcW w:w="577" w:type="dxa"/>
            <w:shd w:val="clear" w:color="auto" w:fill="auto"/>
          </w:tcPr>
          <w:p w:rsidR="00B5601F" w:rsidRDefault="00B5601F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8" w:type="dxa"/>
            <w:shd w:val="clear" w:color="auto" w:fill="auto"/>
          </w:tcPr>
          <w:p w:rsidR="00B5601F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B5601F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помощью уравнений;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по данному уравнению.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и, при необходимости, исправлять ошибки с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(строить) таблицы, проверять по таблице.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993" w:type="dxa"/>
            <w:shd w:val="clear" w:color="auto" w:fill="auto"/>
          </w:tcPr>
          <w:p w:rsidR="00B5601F" w:rsidRPr="009C58B8" w:rsidRDefault="00B5601F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E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решать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умножение многозначных чисел;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задачи.</w:t>
            </w:r>
          </w:p>
        </w:tc>
        <w:tc>
          <w:tcPr>
            <w:tcW w:w="552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способность к самооценке на основе критериев успешности учебной деятельности.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прогнозирование — предвосхищение результата и уровня усвоения знаний;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оценка — выделение и осознание </w:t>
            </w:r>
            <w:proofErr w:type="gramStart"/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структурирование знаний;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поискового характера.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задавать вопросы.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число 1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делимое 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делние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на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данному решению;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значение выражения со скобками.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проявлять познавательную инициативу в оказании помощи соученикам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на основе использования свойств  арифметических действий;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по заданному алгоритму;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логическую цепь рассуждений.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научиться взаимодействовать (сотрудничать) с соседом по парте, в группе.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само себя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Распознавание, что при делении любого числа на само себя получается число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деление числа на само себя;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задачи с помощью деления;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вычислять значение выражения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скобкам;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-восстанавливать пропущенные числа в математических записях.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натуральное число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Распознавание, что при делении числа 0 на любое натуральное получается число 0.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деление числа 0 на натуральное число;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-записывать решение задачи с помощью выражения.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6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0 нельзя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Распознавание, что деление натурального числа на 0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выражения, значения которых можно вычислить.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суммы на число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вычисления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правило деления суммы на число;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решение задачи в виде выражения.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разности на число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разности на число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вычисления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правило деления разности на число;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разными способами.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разности на число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свойств арифметических действий при выполнении вычислений.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2A0B1B" w:rsidRPr="009C58B8" w:rsidTr="00B5601F">
        <w:trPr>
          <w:trHeight w:val="1123"/>
        </w:trPr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площадь больше?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площади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на глаз площади данных фигур.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обывать новые знания: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</w:tr>
      <w:tr w:rsidR="002A0B1B" w:rsidRPr="009C58B8" w:rsidTr="00B5601F">
        <w:trPr>
          <w:trHeight w:val="1123"/>
        </w:trPr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площадь больше?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единицу площади квадратный сантиметр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площадь прямоугольника в квадратных сантиметрах;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подводить под понятие (формулировать правило)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выделения существенных признаков;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(строить) таблицы, проверять по таблице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27.02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многоугольника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геометрической фигуры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площадь геометрической фигуры способом разбиения на квадратные сантиметры;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решать задачи с геометрическим содержанием.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многоугольн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площадь с помощью палетки;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чертить треугольник заданной площади с помощью палетки.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измерении площадей и повторим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площади многоугольников;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площадь фигур сложной конфигурации с помощью палетки;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переместительный закон умножения 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умножать число на 100;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величины.</w:t>
            </w:r>
          </w:p>
        </w:tc>
        <w:tc>
          <w:tcPr>
            <w:tcW w:w="552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выполнять задания на основе использования свойств  арифметических действий;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владеть рядом общих приёмов решения задач.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над 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 и квадратный сантиметр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единицы площади.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 и квадратный сантиметр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перевод квадратных дециметров в квадратные сантиметры;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величин.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заданному алгоритму;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- адекватно использовать речевые средства для решения различных коммуникативных задач,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строить монологическое высказывание, владеть диалогической формой речи.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и квадратный дециметр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квадратные метры в квадратных дециметрах;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величин;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квадратный сантиметр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квадратные метры в квадратных сантиметрах;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величин;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величины до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метра.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недостающими данными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переместительный закон умножения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задачу с недостающими данными;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условие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круговую схему недостающими данными.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проявлять познавательную инициативу в оказании помощи соученикам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(строить) таблицы, проверять по таблице;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недостающие данные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умножать число на 1000;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величины.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недостающие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2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 по итогам 3 четверти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1000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Переместительный закон умножения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числа на 100.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переместительный закон умножения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умножать число на1000;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сравнивать величины.</w:t>
            </w:r>
          </w:p>
        </w:tc>
        <w:tc>
          <w:tcPr>
            <w:tcW w:w="552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онести свою позицию до других: 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километр и квадратный 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единиц площади.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километр квадратный метр квадратный миллиметр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величины до 1 квадратного километра;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квадратные метры в квадратных километрах.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логическую цепь рассуждений.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сантиметр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квадратные миллиметры в квадратных сантиметрах;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сложение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величин;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величины до 1 квадратного сантиметра.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дециметр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квадратные миллиметры в квадратных дециметрах;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величин;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величины до 1 квадратного дециметра.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метр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квадратные миллиметры в квадратные метры;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-дополнять величины до 1 квадратного метра;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сложение и вычитание величин;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располагать данные площади в порядке возрастания.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использовании единиц площади 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разностное сравнение данных площадей;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верные равенства из величин;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 с геометрическим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содержанием.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использовани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единиц площади 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2A0B1B" w:rsidRPr="009C58B8" w:rsidTr="00B5601F">
        <w:trPr>
          <w:trHeight w:val="1456"/>
        </w:trPr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вычислять площадь прямоугольника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формулу;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сформулировать задачу по данной краткой записи.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вычислении площадей и повторим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площадь прямоугольника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формулу;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уравнения.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избыточными данными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избыточные данные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путь решения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величины: «цена», «количество», «стоимость».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условие задачи, в которой будут присутствовать все данные.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</w:t>
            </w:r>
            <w:r w:rsidRPr="009C58B8">
              <w:rPr>
                <w:rFonts w:ascii="Calibri" w:eastAsia="Times New Roman" w:hAnsi="Calibri" w:cs="Times New Roman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задания с использованием материальных объектов (счетных палочек и т.п.),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использовать в вычислениях рациональный путь.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с величинами: «цена», «количество», «стоимость».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5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формулирова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и решать задачи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формулировать задачи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круговой схеме, по краткой записи, по решению;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задачи с величинами «цена», «количество», «стоимость».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формулировать и решать задачи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8" w:type="dxa"/>
            <w:shd w:val="clear" w:color="auto" w:fill="auto"/>
          </w:tcPr>
          <w:p w:rsidR="002A0B1B" w:rsidRP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площадь прямоугольника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формулу;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сформулировать задачу по данной краткой записи.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 ошибками.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уменьшение в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раз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вычисления деления натуральных чисел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уменьшить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«круглые» десятки, сотни, тысячи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увеличивать/ уменьшать в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раз;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вычисление второй ступени.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(строить) таблицы, проверять по таблице.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«круглые» десятки на число 10,100, 1000;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задачу по данной диаграмме;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задачу по краткой записи.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величинами массы.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число100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E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выполнении деления и повторим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«круглые» числа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задача</w:t>
            </w: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значение выражения, используя правило деления суммы на число;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уравнения;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задачу по выражению.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аботая по плану, сверять свои действия с целью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при необходимости, исправлять ошибки с помощью учителя;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заданному алгоритму;</w:t>
            </w:r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B8">
              <w:rPr>
                <w:rFonts w:ascii="Calibri" w:eastAsia="Times New Roman" w:hAnsi="Calibri" w:cs="Times New Roman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логическую цепь рассуждений</w:t>
            </w:r>
            <w:r w:rsidRPr="009C58B8">
              <w:rPr>
                <w:rFonts w:ascii="Calibri" w:eastAsia="Times New Roman" w:hAnsi="Calibri" w:cs="Times New Roman"/>
              </w:rPr>
              <w:t>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2A0B1B" w:rsidRPr="009C58B8" w:rsidRDefault="002A0B1B" w:rsidP="009C58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деление «круглых» двузначных чисел;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деление двузначного числа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методом подбора;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уравнения.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устном выполнении деления и повторим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658" w:type="dxa"/>
            <w:shd w:val="clear" w:color="auto" w:fill="auto"/>
          </w:tcPr>
          <w:p w:rsidR="002A0B1B" w:rsidRP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устные и письменные вычисления с натуральными числами;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геометрические фигуры;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числа и величины.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E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над ошибками. 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E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 фигуры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равносоставленные и равновеликие фигуры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симметричные фигуры;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в треугольнике ось симметрии;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построение симметричной фигуры.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адекватно использовать речевые 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561</w:t>
            </w:r>
            <w:r w:rsidRPr="009C58B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разрезание фигур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узор из геометрических фигур;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из четырёх треугольников равносторонний треугольник.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Равносоставленные и равновеликие фигуры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фигуры из равновеликих фигур;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на чертеже фигуры, которые не являются равносоставленными.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Равносоставленные и равновеликие фигуры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высоту в треугольнике.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1000000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и запись чисел от 0 до 1000000. Классы разряды.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таблицу многозначных чисел;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шестизначные числа;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закономерность в составлении числового ряда.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0B1B" w:rsidRPr="009C58B8" w:rsidRDefault="002A0B1B" w:rsidP="009C5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совместно с учителем обнаруживать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задания с использованием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материальных объектов (счетных палочек и т.п.), рисунков, схем;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C58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классификацию, выбирая наиболее эффективный способ решения  или верное решение;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заданному алгоритму.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1000000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первой и второй ступени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вычитание, умножение и деление чисел.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действий в числовых выражениях без скобок и со скобками.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арифметические действия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значения выражений без скобок и  со скобками;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выражения по предложенному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порядку арифметических действий;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значения двух числовых выражений.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первой и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ступени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Измеряем. Вычисляем. Сравниваем.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устные и письменные вычисления с числами и величинами;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числа и величины.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8" w:type="dxa"/>
            <w:shd w:val="clear" w:color="auto" w:fill="auto"/>
          </w:tcPr>
          <w:p w:rsidR="002A0B1B" w:rsidRPr="002A0B1B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Экзаменационная </w:t>
            </w:r>
            <w:r w:rsidRPr="002A0B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выполнять устные и письменные вычисления с числами и величинами;</w:t>
            </w:r>
          </w:p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числа и величины</w:t>
            </w:r>
          </w:p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задачи;</w:t>
            </w:r>
          </w:p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геометрические фигуры;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на бумаге в клетку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Прямоугольные, тупоугольные, остроугольные и равнобедренные треугольники.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 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 точки.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прямоугольные, тупоугольные, остроугольные и равнобедренные треугольники;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равнобедренный треугольник;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изображение куба;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симметричные точки;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площадь фигуры.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на бумаге в клетку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 </w:t>
            </w:r>
            <w:proofErr w:type="gramStart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схемы, таблицы, краткие записи и другие модели)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задача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путь решения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научаться: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составные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задачи по краткой записи, по выражению, по диаграмме;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рациональный способ решения задачи;</w:t>
            </w:r>
          </w:p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нестандартные задачи на смекалку.</w:t>
            </w: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научились формулировать  и решать задачи.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169 часов</w:t>
            </w: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1B" w:rsidRPr="009C58B8" w:rsidTr="00B5601F">
        <w:tc>
          <w:tcPr>
            <w:tcW w:w="577" w:type="dxa"/>
            <w:shd w:val="clear" w:color="auto" w:fill="auto"/>
          </w:tcPr>
          <w:p w:rsidR="002A0B1B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B1B" w:rsidRPr="009C58B8" w:rsidRDefault="002A0B1B" w:rsidP="007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0B1B" w:rsidRPr="009C58B8" w:rsidRDefault="002A0B1B" w:rsidP="009C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8EB" w:rsidRPr="009C58B8" w:rsidRDefault="00BE28EB" w:rsidP="009C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EB" w:rsidRPr="009C58B8" w:rsidRDefault="00BE28EB" w:rsidP="009C58B8">
      <w:pPr>
        <w:spacing w:after="0" w:line="240" w:lineRule="auto"/>
      </w:pPr>
      <w:bookmarkStart w:id="0" w:name="_GoBack"/>
      <w:bookmarkEnd w:id="0"/>
    </w:p>
    <w:sectPr w:rsidR="00BE28EB" w:rsidRPr="009C58B8" w:rsidSect="00BE28EB">
      <w:pgSz w:w="16838" w:h="11906" w:orient="landscape" w:code="9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35" w:rsidRDefault="009B3635" w:rsidP="009B3635">
      <w:pPr>
        <w:spacing w:after="0" w:line="240" w:lineRule="auto"/>
      </w:pPr>
      <w:r>
        <w:separator/>
      </w:r>
    </w:p>
  </w:endnote>
  <w:endnote w:type="continuationSeparator" w:id="1">
    <w:p w:rsidR="009B3635" w:rsidRDefault="009B3635" w:rsidP="009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79"/>
      <w:docPartObj>
        <w:docPartGallery w:val="Page Numbers (Bottom of Page)"/>
        <w:docPartUnique/>
      </w:docPartObj>
    </w:sdtPr>
    <w:sdtContent>
      <w:p w:rsidR="009B3635" w:rsidRDefault="00A94254">
        <w:pPr>
          <w:pStyle w:val="ac"/>
        </w:pPr>
        <w:fldSimple w:instr=" PAGE   \* MERGEFORMAT ">
          <w:r w:rsidR="00A147A9">
            <w:rPr>
              <w:noProof/>
            </w:rPr>
            <w:t>54</w:t>
          </w:r>
        </w:fldSimple>
      </w:p>
    </w:sdtContent>
  </w:sdt>
  <w:p w:rsidR="009B3635" w:rsidRDefault="009B36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35" w:rsidRDefault="009B3635" w:rsidP="009B3635">
      <w:pPr>
        <w:spacing w:after="0" w:line="240" w:lineRule="auto"/>
      </w:pPr>
      <w:r>
        <w:separator/>
      </w:r>
    </w:p>
  </w:footnote>
  <w:footnote w:type="continuationSeparator" w:id="1">
    <w:p w:rsidR="009B3635" w:rsidRDefault="009B3635" w:rsidP="009B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AD6"/>
    <w:multiLevelType w:val="multilevel"/>
    <w:tmpl w:val="C2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6E0"/>
    <w:multiLevelType w:val="hybridMultilevel"/>
    <w:tmpl w:val="C2E43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95F03"/>
    <w:multiLevelType w:val="multilevel"/>
    <w:tmpl w:val="A46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D1811"/>
    <w:multiLevelType w:val="multilevel"/>
    <w:tmpl w:val="FBA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B20CC"/>
    <w:multiLevelType w:val="multilevel"/>
    <w:tmpl w:val="DBD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F4CA8"/>
    <w:multiLevelType w:val="multilevel"/>
    <w:tmpl w:val="26A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62F60"/>
    <w:multiLevelType w:val="hybridMultilevel"/>
    <w:tmpl w:val="87EE3158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08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52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54B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2A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8F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A22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64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A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93507"/>
    <w:multiLevelType w:val="multilevel"/>
    <w:tmpl w:val="2E6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243C1"/>
    <w:multiLevelType w:val="hybridMultilevel"/>
    <w:tmpl w:val="1C94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35273"/>
    <w:multiLevelType w:val="multilevel"/>
    <w:tmpl w:val="A47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B49D2"/>
    <w:multiLevelType w:val="hybridMultilevel"/>
    <w:tmpl w:val="9CA84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3C2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CC6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703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28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A0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92F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AB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C3AE4"/>
    <w:multiLevelType w:val="hybridMultilevel"/>
    <w:tmpl w:val="F0826D8A"/>
    <w:lvl w:ilvl="0" w:tplc="DFC6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8C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B0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4C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C41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8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88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8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A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7788B"/>
    <w:multiLevelType w:val="multilevel"/>
    <w:tmpl w:val="94C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945DE"/>
    <w:multiLevelType w:val="multilevel"/>
    <w:tmpl w:val="359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36FA9"/>
    <w:multiLevelType w:val="multilevel"/>
    <w:tmpl w:val="E44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10C46"/>
    <w:multiLevelType w:val="hybridMultilevel"/>
    <w:tmpl w:val="04F45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17A4B"/>
    <w:multiLevelType w:val="multilevel"/>
    <w:tmpl w:val="C73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D6A6A"/>
    <w:multiLevelType w:val="hybridMultilevel"/>
    <w:tmpl w:val="5CA235DA"/>
    <w:lvl w:ilvl="0" w:tplc="5974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0A7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83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DA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2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26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0A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44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1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8EB"/>
    <w:rsid w:val="002312AF"/>
    <w:rsid w:val="002A0B1B"/>
    <w:rsid w:val="002A1A79"/>
    <w:rsid w:val="002F17BF"/>
    <w:rsid w:val="003547BB"/>
    <w:rsid w:val="003F6B7C"/>
    <w:rsid w:val="00462EF7"/>
    <w:rsid w:val="0055506C"/>
    <w:rsid w:val="005E3CF1"/>
    <w:rsid w:val="005F5065"/>
    <w:rsid w:val="0060241C"/>
    <w:rsid w:val="00610113"/>
    <w:rsid w:val="00622FEF"/>
    <w:rsid w:val="0070623E"/>
    <w:rsid w:val="009B2EE5"/>
    <w:rsid w:val="009B3635"/>
    <w:rsid w:val="009C58B8"/>
    <w:rsid w:val="00A147A9"/>
    <w:rsid w:val="00A724C9"/>
    <w:rsid w:val="00A94254"/>
    <w:rsid w:val="00B5601F"/>
    <w:rsid w:val="00BE28EB"/>
    <w:rsid w:val="00C5069F"/>
    <w:rsid w:val="00E27B83"/>
    <w:rsid w:val="00FC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E28EB"/>
  </w:style>
  <w:style w:type="character" w:customStyle="1" w:styleId="Zag11">
    <w:name w:val="Zag_11"/>
    <w:rsid w:val="00BE28EB"/>
  </w:style>
  <w:style w:type="paragraph" w:customStyle="1" w:styleId="10">
    <w:name w:val="Абзац списка1"/>
    <w:basedOn w:val="a"/>
    <w:rsid w:val="00BE28EB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Emphasis"/>
    <w:qFormat/>
    <w:rsid w:val="00BE28EB"/>
    <w:rPr>
      <w:i/>
      <w:iCs/>
    </w:rPr>
  </w:style>
  <w:style w:type="paragraph" w:styleId="a4">
    <w:name w:val="Body Text Indent"/>
    <w:basedOn w:val="a"/>
    <w:link w:val="a5"/>
    <w:semiHidden/>
    <w:unhideWhenUsed/>
    <w:rsid w:val="00BE28EB"/>
    <w:pPr>
      <w:suppressAutoHyphens/>
      <w:spacing w:after="120"/>
      <w:ind w:left="283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E28EB"/>
    <w:rPr>
      <w:rFonts w:ascii="Calibri" w:eastAsia="Lucida Sans Unicode" w:hAnsi="Calibri" w:cs="Times New Roman"/>
      <w:kern w:val="2"/>
      <w:lang w:eastAsia="ar-SA"/>
    </w:rPr>
  </w:style>
  <w:style w:type="paragraph" w:styleId="a6">
    <w:name w:val="Body Text"/>
    <w:basedOn w:val="a"/>
    <w:link w:val="a7"/>
    <w:rsid w:val="00BE2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28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E28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9">
    <w:name w:val="Strong"/>
    <w:qFormat/>
    <w:rsid w:val="00BE28EB"/>
    <w:rPr>
      <w:b/>
      <w:bCs/>
    </w:rPr>
  </w:style>
  <w:style w:type="character" w:customStyle="1" w:styleId="submenu-table">
    <w:name w:val="submenu-table"/>
    <w:basedOn w:val="a0"/>
    <w:rsid w:val="00BE28EB"/>
  </w:style>
  <w:style w:type="character" w:customStyle="1" w:styleId="butback1">
    <w:name w:val="butback1"/>
    <w:rsid w:val="00BE28EB"/>
    <w:rPr>
      <w:color w:val="666666"/>
    </w:rPr>
  </w:style>
  <w:style w:type="paragraph" w:styleId="aa">
    <w:name w:val="header"/>
    <w:basedOn w:val="a"/>
    <w:link w:val="ab"/>
    <w:uiPriority w:val="99"/>
    <w:semiHidden/>
    <w:unhideWhenUsed/>
    <w:rsid w:val="009B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3635"/>
  </w:style>
  <w:style w:type="paragraph" w:styleId="ac">
    <w:name w:val="footer"/>
    <w:basedOn w:val="a"/>
    <w:link w:val="ad"/>
    <w:uiPriority w:val="99"/>
    <w:unhideWhenUsed/>
    <w:rsid w:val="009B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3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E28EB"/>
  </w:style>
  <w:style w:type="character" w:customStyle="1" w:styleId="Zag11">
    <w:name w:val="Zag_11"/>
    <w:rsid w:val="00BE28EB"/>
  </w:style>
  <w:style w:type="paragraph" w:customStyle="1" w:styleId="10">
    <w:name w:val="Абзац списка1"/>
    <w:basedOn w:val="a"/>
    <w:rsid w:val="00BE28EB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Emphasis"/>
    <w:qFormat/>
    <w:rsid w:val="00BE28EB"/>
    <w:rPr>
      <w:i/>
      <w:iCs/>
    </w:rPr>
  </w:style>
  <w:style w:type="paragraph" w:styleId="a4">
    <w:name w:val="Body Text Indent"/>
    <w:basedOn w:val="a"/>
    <w:link w:val="a5"/>
    <w:semiHidden/>
    <w:unhideWhenUsed/>
    <w:rsid w:val="00BE28EB"/>
    <w:pPr>
      <w:suppressAutoHyphens/>
      <w:spacing w:after="120"/>
      <w:ind w:left="283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E28EB"/>
    <w:rPr>
      <w:rFonts w:ascii="Calibri" w:eastAsia="Lucida Sans Unicode" w:hAnsi="Calibri" w:cs="Times New Roman"/>
      <w:kern w:val="2"/>
      <w:lang w:eastAsia="ar-SA"/>
    </w:rPr>
  </w:style>
  <w:style w:type="paragraph" w:styleId="a6">
    <w:name w:val="Body Text"/>
    <w:basedOn w:val="a"/>
    <w:link w:val="a7"/>
    <w:rsid w:val="00BE2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28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E28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9">
    <w:name w:val="Strong"/>
    <w:qFormat/>
    <w:rsid w:val="00BE28EB"/>
    <w:rPr>
      <w:b/>
      <w:bCs/>
    </w:rPr>
  </w:style>
  <w:style w:type="character" w:customStyle="1" w:styleId="submenu-table">
    <w:name w:val="submenu-table"/>
    <w:basedOn w:val="a0"/>
    <w:rsid w:val="00BE28EB"/>
  </w:style>
  <w:style w:type="character" w:customStyle="1" w:styleId="butback1">
    <w:name w:val="butback1"/>
    <w:rsid w:val="00BE28EB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ED56-073C-45CC-854F-2BF2F7F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54</Pages>
  <Words>13599</Words>
  <Characters>77516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2014-09-23T03:33:00Z</cp:lastPrinted>
  <dcterms:created xsi:type="dcterms:W3CDTF">2012-09-16T10:40:00Z</dcterms:created>
  <dcterms:modified xsi:type="dcterms:W3CDTF">2014-09-25T09:41:00Z</dcterms:modified>
</cp:coreProperties>
</file>