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2F" w:rsidRPr="00CB7622" w:rsidRDefault="00DE7B2F" w:rsidP="00CB7622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ru-RU"/>
        </w:rPr>
      </w:pPr>
      <w:r w:rsidRPr="00CB7622">
        <w:rPr>
          <w:rFonts w:ascii="Times New Roman" w:hAnsi="Times New Roman"/>
          <w:b/>
          <w:sz w:val="32"/>
          <w:szCs w:val="32"/>
          <w:lang w:val="ru-RU"/>
        </w:rPr>
        <w:t>Рабочая программа внеурочной деятельности</w:t>
      </w:r>
    </w:p>
    <w:p w:rsidR="00DE7B2F" w:rsidRPr="00CB7622" w:rsidRDefault="00DE7B2F" w:rsidP="00CB7622">
      <w:pPr>
        <w:pStyle w:val="a3"/>
        <w:spacing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B7622">
        <w:rPr>
          <w:rFonts w:ascii="Times New Roman" w:hAnsi="Times New Roman"/>
          <w:i/>
          <w:sz w:val="28"/>
          <w:szCs w:val="28"/>
          <w:lang w:val="ru-RU"/>
        </w:rPr>
        <w:t>для обучающихся 1  классов</w:t>
      </w:r>
    </w:p>
    <w:p w:rsidR="00DE7B2F" w:rsidRPr="00CB7622" w:rsidRDefault="00DE7B2F" w:rsidP="00CB762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B7622">
        <w:rPr>
          <w:rFonts w:ascii="Times New Roman" w:hAnsi="Times New Roman"/>
          <w:b/>
          <w:sz w:val="48"/>
          <w:szCs w:val="48"/>
          <w:lang w:val="ru-RU"/>
        </w:rPr>
        <w:t>«Умники и умницы»</w:t>
      </w:r>
    </w:p>
    <w:p w:rsidR="00DE7B2F" w:rsidRPr="00CB7622" w:rsidRDefault="00DE7B2F" w:rsidP="00CB7622">
      <w:pPr>
        <w:spacing w:after="0" w:line="360" w:lineRule="auto"/>
        <w:ind w:left="0" w:firstLine="0"/>
        <w:jc w:val="center"/>
        <w:rPr>
          <w:rFonts w:ascii="Times New Roman" w:hAnsi="Times New Roman"/>
          <w:sz w:val="32"/>
          <w:szCs w:val="32"/>
        </w:rPr>
      </w:pPr>
      <w:r w:rsidRPr="00CB7622">
        <w:rPr>
          <w:rFonts w:ascii="Times New Roman" w:hAnsi="Times New Roman"/>
          <w:b/>
          <w:sz w:val="36"/>
          <w:szCs w:val="36"/>
        </w:rPr>
        <w:t xml:space="preserve">Вид деятельности: </w:t>
      </w:r>
      <w:r w:rsidRPr="00CB7622">
        <w:rPr>
          <w:rFonts w:ascii="Times New Roman" w:hAnsi="Times New Roman"/>
          <w:sz w:val="32"/>
          <w:szCs w:val="32"/>
        </w:rPr>
        <w:t>«Занимательная математика»</w:t>
      </w:r>
    </w:p>
    <w:p w:rsidR="00DE7B2F" w:rsidRPr="00CB7622" w:rsidRDefault="00DE7B2F" w:rsidP="00CB7622">
      <w:pPr>
        <w:spacing w:after="0" w:line="360" w:lineRule="auto"/>
        <w:ind w:left="0" w:firstLine="0"/>
        <w:jc w:val="center"/>
        <w:rPr>
          <w:rFonts w:ascii="Times New Roman" w:hAnsi="Times New Roman"/>
          <w:sz w:val="36"/>
          <w:szCs w:val="36"/>
        </w:rPr>
      </w:pPr>
      <w:r w:rsidRPr="00CB7622">
        <w:rPr>
          <w:rFonts w:ascii="Times New Roman" w:hAnsi="Times New Roman"/>
          <w:b/>
          <w:sz w:val="36"/>
          <w:szCs w:val="36"/>
        </w:rPr>
        <w:t>Направление деятельности:</w:t>
      </w:r>
      <w:r w:rsidRPr="00CB7622">
        <w:rPr>
          <w:rFonts w:ascii="Times New Roman" w:hAnsi="Times New Roman"/>
          <w:sz w:val="36"/>
          <w:szCs w:val="36"/>
        </w:rPr>
        <w:t xml:space="preserve"> </w:t>
      </w:r>
      <w:r w:rsidRPr="00CB7622">
        <w:rPr>
          <w:rFonts w:ascii="Times New Roman" w:hAnsi="Times New Roman"/>
          <w:sz w:val="32"/>
          <w:szCs w:val="32"/>
        </w:rPr>
        <w:t>общекультурное.</w:t>
      </w:r>
    </w:p>
    <w:p w:rsidR="00DE7B2F" w:rsidRPr="00CB7622" w:rsidRDefault="00DE7B2F" w:rsidP="00CB7622">
      <w:pPr>
        <w:pStyle w:val="1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CB7622">
        <w:rPr>
          <w:rFonts w:ascii="Times New Roman" w:hAnsi="Times New Roman"/>
          <w:sz w:val="36"/>
          <w:szCs w:val="36"/>
        </w:rPr>
        <w:t>Количество часов в неделю…….2ч и 1раз в две недели.</w:t>
      </w:r>
    </w:p>
    <w:p w:rsidR="00DE7B2F" w:rsidRPr="00CB7622" w:rsidRDefault="00DE7B2F" w:rsidP="00CB7622">
      <w:pPr>
        <w:pStyle w:val="1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CB7622">
        <w:rPr>
          <w:rFonts w:ascii="Times New Roman" w:hAnsi="Times New Roman"/>
          <w:sz w:val="36"/>
          <w:szCs w:val="36"/>
        </w:rPr>
        <w:t>За год……54ч</w:t>
      </w:r>
    </w:p>
    <w:p w:rsidR="00E24AF2" w:rsidRPr="00CB7622" w:rsidRDefault="00CB7622" w:rsidP="00CB7622">
      <w:pPr>
        <w:spacing w:after="0" w:line="360" w:lineRule="auto"/>
        <w:rPr>
          <w:rFonts w:ascii="Times New Roman" w:hAnsi="Times New Roman"/>
        </w:rPr>
      </w:pPr>
    </w:p>
    <w:p w:rsidR="00DE7B2F" w:rsidRPr="00CB7622" w:rsidRDefault="00DE7B2F" w:rsidP="00CB7622">
      <w:pPr>
        <w:spacing w:after="0" w:line="360" w:lineRule="auto"/>
        <w:rPr>
          <w:rFonts w:ascii="Times New Roman" w:hAnsi="Times New Roman"/>
        </w:rPr>
      </w:pPr>
    </w:p>
    <w:p w:rsidR="00DE7B2F" w:rsidRPr="00CB7622" w:rsidRDefault="00DE7B2F" w:rsidP="00CB7622">
      <w:pPr>
        <w:spacing w:after="0" w:line="360" w:lineRule="auto"/>
        <w:rPr>
          <w:rFonts w:ascii="Times New Roman" w:hAnsi="Times New Roman"/>
        </w:rPr>
      </w:pPr>
    </w:p>
    <w:p w:rsidR="00DE7B2F" w:rsidRPr="00CB7622" w:rsidRDefault="00DE7B2F" w:rsidP="00CB7622">
      <w:pPr>
        <w:spacing w:after="0" w:line="360" w:lineRule="auto"/>
        <w:rPr>
          <w:rFonts w:ascii="Times New Roman" w:hAnsi="Times New Roman"/>
        </w:rPr>
      </w:pPr>
    </w:p>
    <w:p w:rsidR="00DE7B2F" w:rsidRPr="00CB7622" w:rsidRDefault="00DE7B2F" w:rsidP="00CB7622">
      <w:pPr>
        <w:spacing w:after="0" w:line="360" w:lineRule="auto"/>
        <w:rPr>
          <w:rFonts w:ascii="Times New Roman" w:hAnsi="Times New Roman"/>
        </w:rPr>
      </w:pPr>
    </w:p>
    <w:p w:rsidR="00DE7B2F" w:rsidRPr="00CB7622" w:rsidRDefault="00DE7B2F" w:rsidP="00CB7622">
      <w:pPr>
        <w:spacing w:after="0" w:line="360" w:lineRule="auto"/>
        <w:rPr>
          <w:rFonts w:ascii="Times New Roman" w:hAnsi="Times New Roman"/>
        </w:rPr>
      </w:pPr>
    </w:p>
    <w:p w:rsidR="00DE7B2F" w:rsidRPr="00CB7622" w:rsidRDefault="00DE7B2F" w:rsidP="00CB7622">
      <w:pPr>
        <w:spacing w:after="0" w:line="360" w:lineRule="auto"/>
        <w:rPr>
          <w:rFonts w:ascii="Times New Roman" w:hAnsi="Times New Roman"/>
        </w:rPr>
      </w:pPr>
    </w:p>
    <w:p w:rsidR="00DE7B2F" w:rsidRPr="00CB7622" w:rsidRDefault="00DE7B2F" w:rsidP="00CB7622">
      <w:pPr>
        <w:spacing w:after="0" w:line="360" w:lineRule="auto"/>
        <w:rPr>
          <w:rFonts w:ascii="Times New Roman" w:hAnsi="Times New Roman"/>
        </w:rPr>
      </w:pPr>
    </w:p>
    <w:p w:rsidR="00DE7B2F" w:rsidRPr="00CB7622" w:rsidRDefault="00DE7B2F" w:rsidP="00CB7622">
      <w:pPr>
        <w:spacing w:after="0" w:line="360" w:lineRule="auto"/>
        <w:rPr>
          <w:rFonts w:ascii="Times New Roman" w:hAnsi="Times New Roman"/>
        </w:rPr>
      </w:pPr>
    </w:p>
    <w:p w:rsidR="00DE7B2F" w:rsidRPr="00CB7622" w:rsidRDefault="00DE7B2F" w:rsidP="00CB7622">
      <w:pPr>
        <w:spacing w:after="0" w:line="360" w:lineRule="auto"/>
        <w:rPr>
          <w:rFonts w:ascii="Times New Roman" w:hAnsi="Times New Roman"/>
        </w:rPr>
      </w:pPr>
    </w:p>
    <w:p w:rsidR="00DE7B2F" w:rsidRPr="00CB7622" w:rsidRDefault="00DE7B2F" w:rsidP="00CB7622">
      <w:pPr>
        <w:spacing w:after="0" w:line="360" w:lineRule="auto"/>
        <w:rPr>
          <w:rFonts w:ascii="Times New Roman" w:hAnsi="Times New Roman"/>
        </w:rPr>
      </w:pPr>
    </w:p>
    <w:p w:rsidR="00DE7B2F" w:rsidRPr="00CB7622" w:rsidRDefault="00DE7B2F" w:rsidP="00CB7622">
      <w:pPr>
        <w:spacing w:after="0" w:line="360" w:lineRule="auto"/>
        <w:rPr>
          <w:rFonts w:ascii="Times New Roman" w:hAnsi="Times New Roman"/>
        </w:rPr>
      </w:pPr>
    </w:p>
    <w:p w:rsidR="00DE7B2F" w:rsidRPr="00CB7622" w:rsidRDefault="00DE7B2F" w:rsidP="00CB7622">
      <w:pPr>
        <w:spacing w:after="0" w:line="360" w:lineRule="auto"/>
        <w:rPr>
          <w:rFonts w:ascii="Times New Roman" w:hAnsi="Times New Roman"/>
        </w:rPr>
      </w:pPr>
    </w:p>
    <w:p w:rsidR="00DE7B2F" w:rsidRPr="00CB7622" w:rsidRDefault="00DE7B2F" w:rsidP="00CB7622">
      <w:pPr>
        <w:spacing w:after="0" w:line="360" w:lineRule="auto"/>
        <w:rPr>
          <w:rFonts w:ascii="Times New Roman" w:hAnsi="Times New Roman"/>
        </w:rPr>
      </w:pPr>
    </w:p>
    <w:p w:rsidR="00DE7B2F" w:rsidRPr="00CB7622" w:rsidRDefault="00DE7B2F" w:rsidP="00CB7622">
      <w:pPr>
        <w:spacing w:after="0" w:line="360" w:lineRule="auto"/>
        <w:rPr>
          <w:rFonts w:ascii="Times New Roman" w:hAnsi="Times New Roman"/>
        </w:rPr>
      </w:pPr>
    </w:p>
    <w:p w:rsidR="00DE7B2F" w:rsidRPr="00CB7622" w:rsidRDefault="00DE7B2F" w:rsidP="00CB7622">
      <w:pPr>
        <w:spacing w:after="0" w:line="360" w:lineRule="auto"/>
        <w:rPr>
          <w:rFonts w:ascii="Times New Roman" w:hAnsi="Times New Roman"/>
        </w:rPr>
      </w:pPr>
    </w:p>
    <w:p w:rsidR="00DE7B2F" w:rsidRPr="00CB7622" w:rsidRDefault="00DE7B2F" w:rsidP="00CB7622">
      <w:pPr>
        <w:spacing w:after="0" w:line="360" w:lineRule="auto"/>
        <w:rPr>
          <w:rFonts w:ascii="Times New Roman" w:hAnsi="Times New Roman"/>
        </w:rPr>
      </w:pPr>
    </w:p>
    <w:p w:rsidR="00DE7B2F" w:rsidRPr="00CB7622" w:rsidRDefault="00DE7B2F" w:rsidP="00CB7622">
      <w:pPr>
        <w:spacing w:after="0" w:line="360" w:lineRule="auto"/>
        <w:rPr>
          <w:rFonts w:ascii="Times New Roman" w:hAnsi="Times New Roman"/>
        </w:rPr>
      </w:pPr>
    </w:p>
    <w:p w:rsidR="00DE7B2F" w:rsidRPr="00CB7622" w:rsidRDefault="00DE7B2F" w:rsidP="00CB7622">
      <w:pPr>
        <w:spacing w:after="0" w:line="360" w:lineRule="auto"/>
        <w:rPr>
          <w:rFonts w:ascii="Times New Roman" w:hAnsi="Times New Roman"/>
        </w:rPr>
      </w:pPr>
    </w:p>
    <w:p w:rsidR="00DE7B2F" w:rsidRPr="00CB7622" w:rsidRDefault="00DE7B2F" w:rsidP="00CB7622">
      <w:pPr>
        <w:spacing w:after="0" w:line="360" w:lineRule="auto"/>
        <w:jc w:val="center"/>
        <w:rPr>
          <w:rFonts w:ascii="Times New Roman" w:hAnsi="Times New Roman"/>
        </w:rPr>
      </w:pPr>
    </w:p>
    <w:p w:rsidR="00DE7B2F" w:rsidRPr="00CB7622" w:rsidRDefault="00DE7B2F" w:rsidP="00CB7622">
      <w:pPr>
        <w:spacing w:after="0" w:line="360" w:lineRule="auto"/>
        <w:jc w:val="center"/>
        <w:rPr>
          <w:rFonts w:ascii="Times New Roman" w:hAnsi="Times New Roman"/>
        </w:rPr>
      </w:pPr>
      <w:r w:rsidRPr="00CB7622">
        <w:rPr>
          <w:rFonts w:ascii="Times New Roman" w:hAnsi="Times New Roman"/>
        </w:rPr>
        <w:t>2012</w:t>
      </w:r>
    </w:p>
    <w:p w:rsidR="00CB7622" w:rsidRDefault="00CB7622" w:rsidP="00CB7622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sz w:val="32"/>
          <w:szCs w:val="32"/>
        </w:rPr>
      </w:pPr>
    </w:p>
    <w:p w:rsidR="00CB7622" w:rsidRDefault="00CB7622" w:rsidP="00CB7622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sz w:val="32"/>
          <w:szCs w:val="32"/>
        </w:rPr>
      </w:pPr>
    </w:p>
    <w:p w:rsidR="00CB7622" w:rsidRDefault="00CB7622" w:rsidP="00CB7622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sz w:val="32"/>
          <w:szCs w:val="32"/>
        </w:rPr>
      </w:pPr>
    </w:p>
    <w:p w:rsidR="00CB7622" w:rsidRDefault="00CB7622" w:rsidP="00CB7622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sz w:val="32"/>
          <w:szCs w:val="32"/>
        </w:rPr>
      </w:pP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CB7622">
        <w:rPr>
          <w:rFonts w:ascii="Times New Roman" w:hAnsi="Times New Roman"/>
          <w:sz w:val="32"/>
          <w:szCs w:val="32"/>
        </w:rPr>
        <w:lastRenderedPageBreak/>
        <w:t>П</w:t>
      </w:r>
      <w:r w:rsidRPr="00CB7622">
        <w:rPr>
          <w:rFonts w:ascii="Times New Roman" w:hAnsi="Times New Roman"/>
          <w:b/>
          <w:bCs/>
          <w:sz w:val="32"/>
          <w:szCs w:val="32"/>
        </w:rPr>
        <w:t>ОЯСНИТЕЛЬНАЯ ЗАПИСКА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Реализация задачи воспитания любознательного, активно и заинтересованно познающего мир младшего школьника, обучение решению математических задач творческого и поискового характера будет проходить более успешно, если урочная деятельность дополнится внеурочной работой.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Это может быть факультатив «Занимательная математика», расширяющий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 xml:space="preserve">математический кругозор и эрудицию учащихся, способствующий формированию </w:t>
      </w:r>
      <w:r w:rsidRPr="00CB7622">
        <w:rPr>
          <w:rFonts w:ascii="Times New Roman" w:hAnsi="Times New Roman"/>
          <w:i/>
          <w:iCs/>
          <w:sz w:val="28"/>
          <w:szCs w:val="28"/>
        </w:rPr>
        <w:t>познавательных</w:t>
      </w:r>
      <w:r w:rsidRPr="00CB7622">
        <w:rPr>
          <w:rFonts w:ascii="Times New Roman" w:hAnsi="Times New Roman"/>
          <w:sz w:val="28"/>
          <w:szCs w:val="28"/>
        </w:rPr>
        <w:t xml:space="preserve"> универсальных учебных действий.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 xml:space="preserve">Предлагаемый факультатив предназначен для развития </w:t>
      </w:r>
      <w:proofErr w:type="gramStart"/>
      <w:r w:rsidRPr="00CB7622">
        <w:rPr>
          <w:rFonts w:ascii="Times New Roman" w:hAnsi="Times New Roman"/>
          <w:sz w:val="28"/>
          <w:szCs w:val="28"/>
        </w:rPr>
        <w:t>математических</w:t>
      </w:r>
      <w:proofErr w:type="gramEnd"/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 xml:space="preserve">способностей учащихся, для формирования элементов </w:t>
      </w:r>
      <w:proofErr w:type="gramStart"/>
      <w:r w:rsidRPr="00CB7622">
        <w:rPr>
          <w:rFonts w:ascii="Times New Roman" w:hAnsi="Times New Roman"/>
          <w:sz w:val="28"/>
          <w:szCs w:val="28"/>
        </w:rPr>
        <w:t>логической</w:t>
      </w:r>
      <w:proofErr w:type="gramEnd"/>
      <w:r w:rsidRPr="00CB7622">
        <w:rPr>
          <w:rFonts w:ascii="Times New Roman" w:hAnsi="Times New Roman"/>
          <w:sz w:val="28"/>
          <w:szCs w:val="28"/>
        </w:rPr>
        <w:t xml:space="preserve"> и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</w:t>
      </w:r>
      <w:proofErr w:type="gramStart"/>
      <w:r w:rsidRPr="00CB7622">
        <w:rPr>
          <w:rFonts w:ascii="Times New Roman" w:hAnsi="Times New Roman"/>
          <w:sz w:val="28"/>
          <w:szCs w:val="28"/>
        </w:rPr>
        <w:t>1</w:t>
      </w:r>
      <w:proofErr w:type="gramEnd"/>
      <w:r w:rsidRPr="00CB7622">
        <w:rPr>
          <w:rFonts w:ascii="Times New Roman" w:hAnsi="Times New Roman"/>
          <w:sz w:val="28"/>
          <w:szCs w:val="28"/>
        </w:rPr>
        <w:t>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Содержание факультатива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i/>
          <w:iCs/>
          <w:sz w:val="28"/>
          <w:szCs w:val="28"/>
        </w:rPr>
      </w:pPr>
      <w:r w:rsidRPr="00CB7622">
        <w:rPr>
          <w:rFonts w:ascii="Times New Roman" w:hAnsi="Times New Roman"/>
          <w:b/>
          <w:i/>
          <w:iCs/>
          <w:sz w:val="28"/>
          <w:szCs w:val="28"/>
        </w:rPr>
        <w:t xml:space="preserve">  Общая характеристика факультатива.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i/>
          <w:iCs/>
          <w:sz w:val="28"/>
          <w:szCs w:val="28"/>
        </w:rPr>
      </w:pP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 xml:space="preserve">Факультатив «Занимательная математика» входит во внеурочную деятельность по направлению </w:t>
      </w:r>
      <w:proofErr w:type="spellStart"/>
      <w:r w:rsidRPr="00CB7622">
        <w:rPr>
          <w:rFonts w:ascii="Times New Roman" w:hAnsi="Times New Roman"/>
          <w:i/>
          <w:iCs/>
          <w:sz w:val="28"/>
          <w:szCs w:val="28"/>
        </w:rPr>
        <w:t>общеинтеллектуальное</w:t>
      </w:r>
      <w:proofErr w:type="spellEnd"/>
      <w:r w:rsidRPr="00CB76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развитие личности.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lastRenderedPageBreak/>
        <w:t xml:space="preserve">Программа предусматривает включение задач и </w:t>
      </w:r>
      <w:proofErr w:type="gramStart"/>
      <w:r w:rsidRPr="00CB7622">
        <w:rPr>
          <w:rFonts w:ascii="Times New Roman" w:hAnsi="Times New Roman"/>
          <w:sz w:val="28"/>
          <w:szCs w:val="28"/>
        </w:rPr>
        <w:t>заданий</w:t>
      </w:r>
      <w:proofErr w:type="gramEnd"/>
      <w:r w:rsidRPr="00CB7622">
        <w:rPr>
          <w:rFonts w:ascii="Times New Roman" w:hAnsi="Times New Roman"/>
          <w:sz w:val="28"/>
          <w:szCs w:val="28"/>
        </w:rPr>
        <w:t xml:space="preserve">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 xml:space="preserve">  </w:t>
      </w:r>
      <w:r w:rsidRPr="00CB7622">
        <w:rPr>
          <w:rFonts w:ascii="Times New Roman" w:hAnsi="Times New Roman"/>
          <w:sz w:val="28"/>
          <w:szCs w:val="28"/>
        </w:rPr>
        <w:tab/>
        <w:t xml:space="preserve">Факультатив «Занимательная математика» учитывает возрастные особенности младших школьников и поэтому предусматривает </w:t>
      </w:r>
      <w:r w:rsidRPr="00CB7622">
        <w:rPr>
          <w:rFonts w:ascii="Times New Roman" w:hAnsi="Times New Roman"/>
          <w:i/>
          <w:iCs/>
          <w:sz w:val="28"/>
          <w:szCs w:val="28"/>
        </w:rPr>
        <w:t>организацию подвижной деятельности учащихся</w:t>
      </w:r>
      <w:r w:rsidRPr="00CB7622">
        <w:rPr>
          <w:rFonts w:ascii="Times New Roman" w:hAnsi="Times New Roman"/>
          <w:sz w:val="28"/>
          <w:szCs w:val="28"/>
        </w:rPr>
        <w:t>, которая не мешает умственной работе.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7622">
        <w:rPr>
          <w:rFonts w:ascii="Times New Roman" w:hAnsi="Times New Roman"/>
          <w:sz w:val="28"/>
          <w:szCs w:val="28"/>
        </w:rPr>
        <w:t>Средства компьютерного моделирования позволяют визуализировать, анимировать способы действий, процессы, например, движение).</w:t>
      </w:r>
      <w:proofErr w:type="gramEnd"/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С этой целью включены подвижные математические игры, предусмотрена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последовательная смена одним учеником «центров» деятельности</w:t>
      </w:r>
      <w:proofErr w:type="gramStart"/>
      <w:r w:rsidRPr="00CB7622">
        <w:rPr>
          <w:rFonts w:ascii="Times New Roman" w:hAnsi="Times New Roman"/>
          <w:sz w:val="28"/>
          <w:szCs w:val="28"/>
        </w:rPr>
        <w:t>2</w:t>
      </w:r>
      <w:proofErr w:type="gramEnd"/>
      <w:r w:rsidRPr="00CB7622">
        <w:rPr>
          <w:rFonts w:ascii="Times New Roman" w:hAnsi="Times New Roman"/>
          <w:sz w:val="28"/>
          <w:szCs w:val="28"/>
        </w:rPr>
        <w:t xml:space="preserve">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</w:t>
      </w:r>
    </w:p>
    <w:p w:rsidR="00CB7622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i/>
          <w:iCs/>
          <w:sz w:val="28"/>
          <w:szCs w:val="28"/>
        </w:rPr>
      </w:pPr>
      <w:r w:rsidRPr="00CB7622">
        <w:rPr>
          <w:rFonts w:ascii="Times New Roman" w:hAnsi="Times New Roman"/>
          <w:b/>
          <w:i/>
          <w:iCs/>
          <w:sz w:val="28"/>
          <w:szCs w:val="28"/>
        </w:rPr>
        <w:t>Место факультатива в учебном плане.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lastRenderedPageBreak/>
        <w:t>Программа рассчитана на 45 часов в год с проведением занятий 2 раза в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неделю, продолжительность занятия 30 минут. Содержание факультатива отвечает требованию к организации внеу</w:t>
      </w:r>
      <w:r w:rsidR="00C173CA" w:rsidRPr="00CB7622">
        <w:rPr>
          <w:rFonts w:ascii="Times New Roman" w:hAnsi="Times New Roman"/>
          <w:sz w:val="28"/>
          <w:szCs w:val="28"/>
        </w:rPr>
        <w:t>рочной деятельности: соответст</w:t>
      </w:r>
      <w:r w:rsidRPr="00CB7622">
        <w:rPr>
          <w:rFonts w:ascii="Times New Roman" w:hAnsi="Times New Roman"/>
          <w:sz w:val="28"/>
          <w:szCs w:val="28"/>
        </w:rPr>
        <w:t xml:space="preserve">вует курсу «Математика», не требует от </w:t>
      </w:r>
      <w:r w:rsidR="00C173CA" w:rsidRPr="00CB7622">
        <w:rPr>
          <w:rFonts w:ascii="Times New Roman" w:hAnsi="Times New Roman"/>
          <w:sz w:val="28"/>
          <w:szCs w:val="28"/>
        </w:rPr>
        <w:t>учащи</w:t>
      </w:r>
      <w:bookmarkStart w:id="0" w:name="_GoBack"/>
      <w:bookmarkEnd w:id="0"/>
      <w:r w:rsidR="00C173CA" w:rsidRPr="00CB7622">
        <w:rPr>
          <w:rFonts w:ascii="Times New Roman" w:hAnsi="Times New Roman"/>
          <w:sz w:val="28"/>
          <w:szCs w:val="28"/>
        </w:rPr>
        <w:t>хся дополнительных матема</w:t>
      </w:r>
      <w:r w:rsidRPr="00CB7622">
        <w:rPr>
          <w:rFonts w:ascii="Times New Roman" w:hAnsi="Times New Roman"/>
          <w:sz w:val="28"/>
          <w:szCs w:val="28"/>
        </w:rPr>
        <w:t>тических знаний. Тематика задач и зад</w:t>
      </w:r>
      <w:r w:rsidR="00C173CA" w:rsidRPr="00CB7622">
        <w:rPr>
          <w:rFonts w:ascii="Times New Roman" w:hAnsi="Times New Roman"/>
          <w:sz w:val="28"/>
          <w:szCs w:val="28"/>
        </w:rPr>
        <w:t>аний отражает реальные познава</w:t>
      </w:r>
      <w:r w:rsidRPr="00CB7622">
        <w:rPr>
          <w:rFonts w:ascii="Times New Roman" w:hAnsi="Times New Roman"/>
          <w:sz w:val="28"/>
          <w:szCs w:val="28"/>
        </w:rPr>
        <w:t>тельные интересы детей, содержит по</w:t>
      </w:r>
      <w:r w:rsidR="00C173CA" w:rsidRPr="00CB7622">
        <w:rPr>
          <w:rFonts w:ascii="Times New Roman" w:hAnsi="Times New Roman"/>
          <w:sz w:val="28"/>
          <w:szCs w:val="28"/>
        </w:rPr>
        <w:t xml:space="preserve">лезную и любопытную информацию, </w:t>
      </w:r>
      <w:r w:rsidRPr="00CB7622">
        <w:rPr>
          <w:rFonts w:ascii="Times New Roman" w:hAnsi="Times New Roman"/>
          <w:sz w:val="28"/>
          <w:szCs w:val="28"/>
        </w:rPr>
        <w:t>интересные математические факты, способные дать простор воображению.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Ценностными ориентирами содержания </w:t>
      </w:r>
      <w:r w:rsidRPr="00CB7622">
        <w:rPr>
          <w:rFonts w:ascii="Times New Roman" w:hAnsi="Times New Roman"/>
          <w:sz w:val="28"/>
          <w:szCs w:val="28"/>
        </w:rPr>
        <w:t>данного факультативного курса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являются: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– формирование умения рассуждать как компонента логической грамотности;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– освоение эвристических приемов рассуждений;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– формирование интеллектуальных умений</w:t>
      </w:r>
      <w:r w:rsidR="00C173CA" w:rsidRPr="00CB7622">
        <w:rPr>
          <w:rFonts w:ascii="Times New Roman" w:hAnsi="Times New Roman"/>
          <w:sz w:val="28"/>
          <w:szCs w:val="28"/>
        </w:rPr>
        <w:t xml:space="preserve">, связанных с выбором стратегии </w:t>
      </w:r>
      <w:r w:rsidRPr="00CB7622">
        <w:rPr>
          <w:rFonts w:ascii="Times New Roman" w:hAnsi="Times New Roman"/>
          <w:sz w:val="28"/>
          <w:szCs w:val="28"/>
        </w:rPr>
        <w:t>решения, анализом ситуации, сопоставлением данных;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– развитие познавательной активности и самостоятельности учащихся;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– формирование способностей наблюдать,</w:t>
      </w:r>
      <w:r w:rsidR="00C173CA" w:rsidRPr="00CB7622">
        <w:rPr>
          <w:rFonts w:ascii="Times New Roman" w:hAnsi="Times New Roman"/>
          <w:sz w:val="28"/>
          <w:szCs w:val="28"/>
        </w:rPr>
        <w:t xml:space="preserve"> сравнивать, обобщать, находить </w:t>
      </w:r>
      <w:r w:rsidRPr="00CB7622">
        <w:rPr>
          <w:rFonts w:ascii="Times New Roman" w:hAnsi="Times New Roman"/>
          <w:sz w:val="28"/>
          <w:szCs w:val="28"/>
        </w:rPr>
        <w:t>простейшие закономерности, использова</w:t>
      </w:r>
      <w:r w:rsidR="00C173CA" w:rsidRPr="00CB7622">
        <w:rPr>
          <w:rFonts w:ascii="Times New Roman" w:hAnsi="Times New Roman"/>
          <w:sz w:val="28"/>
          <w:szCs w:val="28"/>
        </w:rPr>
        <w:t xml:space="preserve">ть догадку, строить и проверять </w:t>
      </w:r>
      <w:r w:rsidRPr="00CB7622">
        <w:rPr>
          <w:rFonts w:ascii="Times New Roman" w:hAnsi="Times New Roman"/>
          <w:sz w:val="28"/>
          <w:szCs w:val="28"/>
        </w:rPr>
        <w:t>простейшие гипотезы;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– формирование пространственных пр</w:t>
      </w:r>
      <w:r w:rsidR="00C173CA" w:rsidRPr="00CB7622">
        <w:rPr>
          <w:rFonts w:ascii="Times New Roman" w:hAnsi="Times New Roman"/>
          <w:sz w:val="28"/>
          <w:szCs w:val="28"/>
        </w:rPr>
        <w:t xml:space="preserve">едставлений и пространственного </w:t>
      </w:r>
      <w:r w:rsidRPr="00CB7622">
        <w:rPr>
          <w:rFonts w:ascii="Times New Roman" w:hAnsi="Times New Roman"/>
          <w:sz w:val="28"/>
          <w:szCs w:val="28"/>
        </w:rPr>
        <w:t>воображения;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– привлечение учащихся к обмену информацией в ходе свободного общения на занятиях.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i/>
          <w:iCs/>
          <w:sz w:val="28"/>
          <w:szCs w:val="28"/>
        </w:rPr>
      </w:pPr>
      <w:r w:rsidRPr="00CB7622">
        <w:rPr>
          <w:rFonts w:ascii="Times New Roman" w:hAnsi="Times New Roman"/>
          <w:b/>
          <w:i/>
          <w:iCs/>
          <w:sz w:val="28"/>
          <w:szCs w:val="28"/>
        </w:rPr>
        <w:t xml:space="preserve">Личностные, </w:t>
      </w:r>
      <w:proofErr w:type="spellStart"/>
      <w:r w:rsidRPr="00CB7622">
        <w:rPr>
          <w:rFonts w:ascii="Times New Roman" w:hAnsi="Times New Roman"/>
          <w:b/>
          <w:i/>
          <w:iCs/>
          <w:sz w:val="28"/>
          <w:szCs w:val="28"/>
        </w:rPr>
        <w:t>метапредметные</w:t>
      </w:r>
      <w:proofErr w:type="spellEnd"/>
      <w:r w:rsidRPr="00CB7622">
        <w:rPr>
          <w:rFonts w:ascii="Times New Roman" w:hAnsi="Times New Roman"/>
          <w:b/>
          <w:i/>
          <w:iCs/>
          <w:sz w:val="28"/>
          <w:szCs w:val="28"/>
        </w:rPr>
        <w:t xml:space="preserve"> и предметные результаты изучения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i/>
          <w:iCs/>
          <w:sz w:val="28"/>
          <w:szCs w:val="28"/>
        </w:rPr>
      </w:pPr>
      <w:r w:rsidRPr="00CB7622">
        <w:rPr>
          <w:rFonts w:ascii="Times New Roman" w:hAnsi="Times New Roman"/>
          <w:b/>
          <w:i/>
          <w:iCs/>
          <w:sz w:val="28"/>
          <w:szCs w:val="28"/>
        </w:rPr>
        <w:t>факультативного курса «Занимательная математика».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i/>
          <w:iCs/>
          <w:sz w:val="28"/>
          <w:szCs w:val="28"/>
        </w:rPr>
      </w:pP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«Центры» деятельности: </w:t>
      </w:r>
      <w:r w:rsidRPr="00CB7622">
        <w:rPr>
          <w:rFonts w:ascii="Times New Roman" w:hAnsi="Times New Roman"/>
          <w:sz w:val="28"/>
          <w:szCs w:val="28"/>
        </w:rPr>
        <w:t xml:space="preserve">Конструкторы, Электронные математические игры (работа на компьютере), Математические головоломки, Занимательные задачи. В одном «центре» работает одновременно несколько </w:t>
      </w:r>
      <w:r w:rsidRPr="00CB7622">
        <w:rPr>
          <w:rFonts w:ascii="Times New Roman" w:hAnsi="Times New Roman"/>
          <w:sz w:val="28"/>
          <w:szCs w:val="28"/>
        </w:rPr>
        <w:lastRenderedPageBreak/>
        <w:t>учащихся. Выбор «центра» учащиеся осуществляют самостоятельно. После 7-8 минут занятия группа переходит из одного «центра» деятельности в другой.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  <w:u w:val="single"/>
        </w:rPr>
        <w:t>Личностными результатами</w:t>
      </w:r>
      <w:r w:rsidRPr="00CB76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изучения данного факультативного курса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являются: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развитие любознательности, сообразительности при выполнении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разнообразных заданий проблемного и эвристического характера;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развитие внимательности, настойчивости, целеустремленности, умения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преодолевать трудности – качеств весьма важ</w:t>
      </w:r>
      <w:r w:rsidR="00C173CA" w:rsidRPr="00CB7622">
        <w:rPr>
          <w:rFonts w:ascii="Times New Roman" w:hAnsi="Times New Roman"/>
          <w:sz w:val="28"/>
          <w:szCs w:val="28"/>
        </w:rPr>
        <w:t xml:space="preserve">ных в практической деятельности </w:t>
      </w:r>
      <w:r w:rsidRPr="00CB7622">
        <w:rPr>
          <w:rFonts w:ascii="Times New Roman" w:hAnsi="Times New Roman"/>
          <w:sz w:val="28"/>
          <w:szCs w:val="28"/>
        </w:rPr>
        <w:t>любого человека;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воспитание чувства справедливости, ответственности;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развитие самостоятельности суждений, независимости и нестандартности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мышления.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7622">
        <w:rPr>
          <w:rFonts w:ascii="Times New Roman" w:hAnsi="Times New Roman"/>
          <w:iCs/>
          <w:sz w:val="28"/>
          <w:szCs w:val="28"/>
          <w:u w:val="single"/>
        </w:rPr>
        <w:t>Метапредметные</w:t>
      </w:r>
      <w:proofErr w:type="spellEnd"/>
      <w:r w:rsidRPr="00CB7622">
        <w:rPr>
          <w:rFonts w:ascii="Times New Roman" w:hAnsi="Times New Roman"/>
          <w:iCs/>
          <w:sz w:val="28"/>
          <w:szCs w:val="28"/>
          <w:u w:val="single"/>
        </w:rPr>
        <w:t xml:space="preserve"> результаты</w:t>
      </w:r>
      <w:r w:rsidRPr="00CB76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представлены в содержании программы в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 xml:space="preserve">разделе «Универсальные учебные действия». </w:t>
      </w:r>
      <w:r w:rsidRPr="00CB7622">
        <w:rPr>
          <w:rFonts w:ascii="Times New Roman" w:hAnsi="Times New Roman"/>
          <w:i/>
          <w:iCs/>
          <w:sz w:val="28"/>
          <w:szCs w:val="28"/>
        </w:rPr>
        <w:t xml:space="preserve">Предметные результаты </w:t>
      </w:r>
      <w:r w:rsidR="00C173CA" w:rsidRPr="00CB7622">
        <w:rPr>
          <w:rFonts w:ascii="Times New Roman" w:hAnsi="Times New Roman"/>
          <w:sz w:val="28"/>
          <w:szCs w:val="28"/>
        </w:rPr>
        <w:t xml:space="preserve">отражены </w:t>
      </w:r>
      <w:r w:rsidRPr="00CB7622">
        <w:rPr>
          <w:rFonts w:ascii="Times New Roman" w:hAnsi="Times New Roman"/>
          <w:sz w:val="28"/>
          <w:szCs w:val="28"/>
        </w:rPr>
        <w:t>в содержании программы (раздел «Основное содержание»)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B7622">
        <w:rPr>
          <w:rFonts w:ascii="Times New Roman" w:hAnsi="Times New Roman"/>
          <w:b/>
          <w:bCs/>
          <w:sz w:val="28"/>
          <w:szCs w:val="28"/>
        </w:rPr>
        <w:t>ОСНОВНОЕ СОДЕРЖАНИЕ ПРОГРАММЫ.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B7622">
        <w:rPr>
          <w:rFonts w:ascii="Times New Roman" w:hAnsi="Times New Roman"/>
          <w:b/>
          <w:bCs/>
          <w:sz w:val="28"/>
          <w:szCs w:val="28"/>
        </w:rPr>
        <w:t>Числа. Арифметические действия. Величины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Названия и последовательность чисел от 1 до 20. Подсчёт числа точек на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верхних гранях выпавших кубиков.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Числа от 1 до 100. Решение и составление ребусов, содержащих числа.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Сложение и вычитание чисел в пределах 100. Таблица умножения однозначных чисел и соответствующие случаи деления.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Числовые головоломки: соединение чисел знаками действия так, чтобы в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ответе получилось заданное число и др. Поиск нескольких решений.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lastRenderedPageBreak/>
        <w:t>Восстановление примеров: поиск цифры, которая скрыта. Последовательное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выполнение арифметических действий: отгадывание задуманных чисел.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Заполнение числовых кроссвордов (</w:t>
      </w:r>
      <w:proofErr w:type="spellStart"/>
      <w:r w:rsidRPr="00CB7622">
        <w:rPr>
          <w:rFonts w:ascii="Times New Roman" w:hAnsi="Times New Roman"/>
          <w:sz w:val="28"/>
          <w:szCs w:val="28"/>
        </w:rPr>
        <w:t>судоку</w:t>
      </w:r>
      <w:proofErr w:type="spellEnd"/>
      <w:r w:rsidRPr="00CB76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7622">
        <w:rPr>
          <w:rFonts w:ascii="Times New Roman" w:hAnsi="Times New Roman"/>
          <w:sz w:val="28"/>
          <w:szCs w:val="28"/>
        </w:rPr>
        <w:t>какуро</w:t>
      </w:r>
      <w:proofErr w:type="spellEnd"/>
      <w:r w:rsidRPr="00CB7622">
        <w:rPr>
          <w:rFonts w:ascii="Times New Roman" w:hAnsi="Times New Roman"/>
          <w:sz w:val="28"/>
          <w:szCs w:val="28"/>
        </w:rPr>
        <w:t xml:space="preserve"> и др.)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Числа от 1 до 1000. Сложение и вычитание чисел в пределах 1000.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Числа-великаны (миллион и др.) Числовой палиндром: число, которое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читается одинаково слева направо и справа налево.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Поиск и чтение слов, связанных с математикой (в таблице, ходом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шахматного коня и др.).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Занимательные задания с римскими цифрами.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Время. Единицы времени. Масса. Единицы массы. Литр.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i/>
          <w:iCs/>
          <w:sz w:val="28"/>
          <w:szCs w:val="28"/>
        </w:rPr>
      </w:pPr>
      <w:r w:rsidRPr="00CB7622">
        <w:rPr>
          <w:rFonts w:ascii="Times New Roman" w:hAnsi="Times New Roman"/>
          <w:b/>
          <w:i/>
          <w:iCs/>
          <w:sz w:val="28"/>
          <w:szCs w:val="28"/>
        </w:rPr>
        <w:t>Форма организации обучения - математические игры: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«Веселый счёт» – игра-соревнование</w:t>
      </w:r>
      <w:r w:rsidRPr="00CB7622">
        <w:rPr>
          <w:rFonts w:ascii="Times New Roman" w:hAnsi="Times New Roman"/>
          <w:b/>
          <w:bCs/>
          <w:sz w:val="28"/>
          <w:szCs w:val="28"/>
        </w:rPr>
        <w:t xml:space="preserve">; </w:t>
      </w:r>
      <w:r w:rsidRPr="00CB7622">
        <w:rPr>
          <w:rFonts w:ascii="Times New Roman" w:hAnsi="Times New Roman"/>
          <w:sz w:val="28"/>
          <w:szCs w:val="28"/>
        </w:rPr>
        <w:t>игры с игральными кубиками. Игры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ab/>
      </w:r>
      <w:proofErr w:type="gramStart"/>
      <w:r w:rsidRPr="00CB7622">
        <w:rPr>
          <w:rFonts w:ascii="Times New Roman" w:hAnsi="Times New Roman"/>
          <w:sz w:val="28"/>
          <w:szCs w:val="28"/>
        </w:rPr>
        <w:t>Игры «Волшебная палочка», «Лучший счётчик», «Н</w:t>
      </w:r>
      <w:r w:rsidR="00C173CA" w:rsidRPr="00CB7622">
        <w:rPr>
          <w:rFonts w:ascii="Times New Roman" w:hAnsi="Times New Roman"/>
          <w:sz w:val="28"/>
          <w:szCs w:val="28"/>
        </w:rPr>
        <w:t xml:space="preserve">е подведи друга», «День </w:t>
      </w:r>
      <w:r w:rsidRPr="00CB7622">
        <w:rPr>
          <w:rFonts w:ascii="Times New Roman" w:hAnsi="Times New Roman"/>
          <w:sz w:val="28"/>
          <w:szCs w:val="28"/>
        </w:rPr>
        <w:t>и ночь», «Счастливый случай», «Сбор плодов», «Гонки с зонтиками», «Магазин», «Какой ряд дружнее?»</w:t>
      </w:r>
      <w:proofErr w:type="gramEnd"/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Игры с мячом: «Наоборот», «Не урони мяч».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Игры с набором «Карточки-считалочки» (</w:t>
      </w:r>
      <w:proofErr w:type="spellStart"/>
      <w:r w:rsidRPr="00CB7622">
        <w:rPr>
          <w:rFonts w:ascii="Times New Roman" w:hAnsi="Times New Roman"/>
          <w:sz w:val="28"/>
          <w:szCs w:val="28"/>
        </w:rPr>
        <w:t>сорбонки</w:t>
      </w:r>
      <w:proofErr w:type="spellEnd"/>
      <w:r w:rsidRPr="00CB7622">
        <w:rPr>
          <w:rFonts w:ascii="Times New Roman" w:hAnsi="Times New Roman"/>
          <w:sz w:val="28"/>
          <w:szCs w:val="28"/>
        </w:rPr>
        <w:t>) – двусторонние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карточки: на одной стороне – задание, на другой – ответ.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Математические пирамиды: «Сложение в пределах 10; 20; 100», «Вычитание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в пределах 10; 20; 100», «Умножение», «Деление».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Работа с палитрой – основой с цветными фишками и комплектом заданий к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палитре по темам: «Сложение и вычитание до 100» и др.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622">
        <w:rPr>
          <w:rFonts w:ascii="Times New Roman" w:hAnsi="Times New Roman"/>
          <w:sz w:val="28"/>
          <w:szCs w:val="28"/>
        </w:rPr>
        <w:t>Игры «Крестики-нолики», «Крестики-нолики на бесконечной доске»,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«Морской бой» и др., конструкторы «Часы», «Весы» из электронного учебного пособия «Математика и конструирование»</w:t>
      </w:r>
      <w:proofErr w:type="gramEnd"/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lastRenderedPageBreak/>
        <w:t>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B7622">
        <w:rPr>
          <w:rFonts w:ascii="Times New Roman" w:hAnsi="Times New Roman"/>
          <w:b/>
          <w:bCs/>
          <w:i/>
          <w:iCs/>
          <w:sz w:val="28"/>
          <w:szCs w:val="28"/>
        </w:rPr>
        <w:t>Универсальные учебные действия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Сравнивать </w:t>
      </w:r>
      <w:r w:rsidRPr="00CB7622">
        <w:rPr>
          <w:rFonts w:ascii="Times New Roman" w:hAnsi="Times New Roman"/>
          <w:sz w:val="28"/>
          <w:szCs w:val="28"/>
        </w:rPr>
        <w:t xml:space="preserve">разные приемы действий, </w:t>
      </w:r>
      <w:r w:rsidRPr="00CB7622">
        <w:rPr>
          <w:rFonts w:ascii="Times New Roman" w:hAnsi="Times New Roman"/>
          <w:i/>
          <w:iCs/>
          <w:sz w:val="28"/>
          <w:szCs w:val="28"/>
        </w:rPr>
        <w:t xml:space="preserve">выбирать </w:t>
      </w:r>
      <w:r w:rsidRPr="00CB7622">
        <w:rPr>
          <w:rFonts w:ascii="Times New Roman" w:hAnsi="Times New Roman"/>
          <w:sz w:val="28"/>
          <w:szCs w:val="28"/>
        </w:rPr>
        <w:t>удобные способы для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выполнения конкретного задания.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Моделировать </w:t>
      </w:r>
      <w:r w:rsidRPr="00CB7622">
        <w:rPr>
          <w:rFonts w:ascii="Times New Roman" w:hAnsi="Times New Roman"/>
          <w:sz w:val="28"/>
          <w:szCs w:val="28"/>
        </w:rPr>
        <w:t xml:space="preserve">в процессе совместного обсуждения алгоритм решения числового кроссворда; </w:t>
      </w:r>
      <w:r w:rsidRPr="00CB7622">
        <w:rPr>
          <w:rFonts w:ascii="Times New Roman" w:hAnsi="Times New Roman"/>
          <w:i/>
          <w:iCs/>
          <w:sz w:val="28"/>
          <w:szCs w:val="28"/>
        </w:rPr>
        <w:t xml:space="preserve">использовать </w:t>
      </w:r>
      <w:r w:rsidRPr="00CB7622">
        <w:rPr>
          <w:rFonts w:ascii="Times New Roman" w:hAnsi="Times New Roman"/>
          <w:sz w:val="28"/>
          <w:szCs w:val="28"/>
        </w:rPr>
        <w:t>его в ходе самостоятельной работы.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Применять </w:t>
      </w:r>
      <w:r w:rsidRPr="00CB7622">
        <w:rPr>
          <w:rFonts w:ascii="Times New Roman" w:hAnsi="Times New Roman"/>
          <w:sz w:val="28"/>
          <w:szCs w:val="28"/>
        </w:rPr>
        <w:t>изученные способы учебной работы и приёмы вычислений для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работы с числовыми головоломками.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Анализировать </w:t>
      </w:r>
      <w:r w:rsidRPr="00CB7622">
        <w:rPr>
          <w:rFonts w:ascii="Times New Roman" w:hAnsi="Times New Roman"/>
          <w:sz w:val="28"/>
          <w:szCs w:val="28"/>
        </w:rPr>
        <w:t xml:space="preserve">правила игры. </w:t>
      </w:r>
      <w:r w:rsidRPr="00CB7622">
        <w:rPr>
          <w:rFonts w:ascii="Times New Roman" w:hAnsi="Times New Roman"/>
          <w:i/>
          <w:iCs/>
          <w:sz w:val="28"/>
          <w:szCs w:val="28"/>
        </w:rPr>
        <w:t xml:space="preserve">Действовать </w:t>
      </w:r>
      <w:r w:rsidRPr="00CB7622">
        <w:rPr>
          <w:rFonts w:ascii="Times New Roman" w:hAnsi="Times New Roman"/>
          <w:sz w:val="28"/>
          <w:szCs w:val="28"/>
        </w:rPr>
        <w:t>в соответствии с заданными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правилами.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Включаться </w:t>
      </w:r>
      <w:r w:rsidRPr="00CB7622">
        <w:rPr>
          <w:rFonts w:ascii="Times New Roman" w:hAnsi="Times New Roman"/>
          <w:sz w:val="28"/>
          <w:szCs w:val="28"/>
        </w:rPr>
        <w:t xml:space="preserve">в групповую работу. </w:t>
      </w:r>
      <w:r w:rsidRPr="00CB7622">
        <w:rPr>
          <w:rFonts w:ascii="Times New Roman" w:hAnsi="Times New Roman"/>
          <w:i/>
          <w:iCs/>
          <w:sz w:val="28"/>
          <w:szCs w:val="28"/>
        </w:rPr>
        <w:t xml:space="preserve">Участвовать </w:t>
      </w:r>
      <w:r w:rsidRPr="00CB7622">
        <w:rPr>
          <w:rFonts w:ascii="Times New Roman" w:hAnsi="Times New Roman"/>
          <w:sz w:val="28"/>
          <w:szCs w:val="28"/>
        </w:rPr>
        <w:t>в обсуждении проблемных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вопросов, высказывать собственное мнение и аргументировать его.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Выполнять </w:t>
      </w:r>
      <w:r w:rsidRPr="00CB7622">
        <w:rPr>
          <w:rFonts w:ascii="Times New Roman" w:hAnsi="Times New Roman"/>
          <w:sz w:val="28"/>
          <w:szCs w:val="28"/>
        </w:rPr>
        <w:t xml:space="preserve">пробное учебное действие, </w:t>
      </w:r>
      <w:r w:rsidRPr="00CB7622">
        <w:rPr>
          <w:rFonts w:ascii="Times New Roman" w:hAnsi="Times New Roman"/>
          <w:i/>
          <w:iCs/>
          <w:sz w:val="28"/>
          <w:szCs w:val="28"/>
        </w:rPr>
        <w:t xml:space="preserve">фиксировать </w:t>
      </w:r>
      <w:r w:rsidRPr="00CB7622">
        <w:rPr>
          <w:rFonts w:ascii="Times New Roman" w:hAnsi="Times New Roman"/>
          <w:sz w:val="28"/>
          <w:szCs w:val="28"/>
        </w:rPr>
        <w:t>индивидуальное затруднение в пробном действии.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Аргументировать </w:t>
      </w:r>
      <w:r w:rsidRPr="00CB7622">
        <w:rPr>
          <w:rFonts w:ascii="Times New Roman" w:hAnsi="Times New Roman"/>
          <w:sz w:val="28"/>
          <w:szCs w:val="28"/>
        </w:rPr>
        <w:t xml:space="preserve">свою позицию в коммуникации, </w:t>
      </w:r>
      <w:r w:rsidRPr="00CB7622">
        <w:rPr>
          <w:rFonts w:ascii="Times New Roman" w:hAnsi="Times New Roman"/>
          <w:i/>
          <w:iCs/>
          <w:sz w:val="28"/>
          <w:szCs w:val="28"/>
        </w:rPr>
        <w:t xml:space="preserve">учитывать </w:t>
      </w:r>
      <w:r w:rsidRPr="00CB7622">
        <w:rPr>
          <w:rFonts w:ascii="Times New Roman" w:hAnsi="Times New Roman"/>
          <w:sz w:val="28"/>
          <w:szCs w:val="28"/>
        </w:rPr>
        <w:t xml:space="preserve">разные мнения, </w:t>
      </w:r>
      <w:r w:rsidRPr="00CB7622">
        <w:rPr>
          <w:rFonts w:ascii="Times New Roman" w:hAnsi="Times New Roman"/>
          <w:i/>
          <w:iCs/>
          <w:sz w:val="28"/>
          <w:szCs w:val="28"/>
        </w:rPr>
        <w:t xml:space="preserve">использовать </w:t>
      </w:r>
      <w:r w:rsidRPr="00CB7622">
        <w:rPr>
          <w:rFonts w:ascii="Times New Roman" w:hAnsi="Times New Roman"/>
          <w:sz w:val="28"/>
          <w:szCs w:val="28"/>
        </w:rPr>
        <w:t>критерии для обоснования своего суждения.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Сопоставлять </w:t>
      </w:r>
      <w:r w:rsidRPr="00CB7622">
        <w:rPr>
          <w:rFonts w:ascii="Times New Roman" w:hAnsi="Times New Roman"/>
          <w:sz w:val="28"/>
          <w:szCs w:val="28"/>
        </w:rPr>
        <w:t>полученный (промежуточный, итоговый) результат с заданным условием.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Контролировать </w:t>
      </w:r>
      <w:r w:rsidRPr="00CB7622">
        <w:rPr>
          <w:rFonts w:ascii="Times New Roman" w:hAnsi="Times New Roman"/>
          <w:sz w:val="28"/>
          <w:szCs w:val="28"/>
        </w:rPr>
        <w:t>свою деятельность: обнаруживать и исправлять ошибки.</w:t>
      </w:r>
    </w:p>
    <w:p w:rsidR="00C173CA" w:rsidRPr="00CB7622" w:rsidRDefault="00C173CA" w:rsidP="00CB7622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B7622">
        <w:rPr>
          <w:rFonts w:ascii="Times New Roman" w:hAnsi="Times New Roman"/>
          <w:b/>
          <w:bCs/>
          <w:sz w:val="28"/>
          <w:szCs w:val="28"/>
        </w:rPr>
        <w:t>Мир занимательных задач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Задачи, допускающие несколько способов решения. Задачи с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недостаточными, некорректными данными, с избыточным составом условия.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Последовательность «шагов» (алгоритм) решения задачи.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Задачи, имеющие несколько решений. Обратные задачи и задания.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lastRenderedPageBreak/>
        <w:t>Старинные задачи. Логические задачи. Задачи на переливание. Составление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аналогичных задач и заданий.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Нестандартные задачи. Использование знаково-символических сре</w:t>
      </w:r>
      <w:proofErr w:type="gramStart"/>
      <w:r w:rsidRPr="00CB7622">
        <w:rPr>
          <w:rFonts w:ascii="Times New Roman" w:hAnsi="Times New Roman"/>
          <w:sz w:val="28"/>
          <w:szCs w:val="28"/>
        </w:rPr>
        <w:t>дств дл</w:t>
      </w:r>
      <w:proofErr w:type="gramEnd"/>
      <w:r w:rsidRPr="00CB7622">
        <w:rPr>
          <w:rFonts w:ascii="Times New Roman" w:hAnsi="Times New Roman"/>
          <w:sz w:val="28"/>
          <w:szCs w:val="28"/>
        </w:rPr>
        <w:t>я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моделирования ситуаций, описанных в задачах.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Задачи, решаемые способом перебора. «Открытые» задачи и задания.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Задачи и задания по проверке готовых решений, в том числе и неверных. Анализ и оценка готовых решений задачи, выбор верных решений.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ab/>
        <w:t xml:space="preserve">«Математика и конструирование» электронное учебное пособие для начальной школы. 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Задачи на доказательство, например, найти цифровое значение букв в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 xml:space="preserve">условной записи: СМЕХ + ГРОМ = ГРЕМИ </w:t>
      </w:r>
      <w:r w:rsidR="00C173CA" w:rsidRPr="00CB7622">
        <w:rPr>
          <w:rFonts w:ascii="Times New Roman" w:hAnsi="Times New Roman"/>
          <w:sz w:val="28"/>
          <w:szCs w:val="28"/>
        </w:rPr>
        <w:t xml:space="preserve">и др. Обоснование выполняемых и </w:t>
      </w:r>
      <w:r w:rsidRPr="00CB7622">
        <w:rPr>
          <w:rFonts w:ascii="Times New Roman" w:hAnsi="Times New Roman"/>
          <w:sz w:val="28"/>
          <w:szCs w:val="28"/>
        </w:rPr>
        <w:t>выполненных действий.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Решение олимпиадных задач международного конкурса «Кенгуру».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Воспроизведение способа решения задачи. Выбор наиболее эффективных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способов решения.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3D062D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B7622">
        <w:rPr>
          <w:rFonts w:ascii="Times New Roman" w:hAnsi="Times New Roman"/>
          <w:b/>
          <w:bCs/>
          <w:i/>
          <w:iCs/>
          <w:sz w:val="28"/>
          <w:szCs w:val="28"/>
        </w:rPr>
        <w:t>Универсальные учебные действия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Анализировать </w:t>
      </w:r>
      <w:r w:rsidRPr="00CB7622">
        <w:rPr>
          <w:rFonts w:ascii="Times New Roman" w:hAnsi="Times New Roman"/>
          <w:sz w:val="28"/>
          <w:szCs w:val="28"/>
        </w:rPr>
        <w:t>текст задачи: ориентироваться в тексте, выделять условие и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вопрос, данные и искомые числа (величины).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Искать и выбирать </w:t>
      </w:r>
      <w:r w:rsidRPr="00CB7622">
        <w:rPr>
          <w:rFonts w:ascii="Times New Roman" w:hAnsi="Times New Roman"/>
          <w:sz w:val="28"/>
          <w:szCs w:val="28"/>
        </w:rPr>
        <w:t>необходимую информацию, содержащуюся в тексте задачи, на рисунке или в таблице, для ответа на заданные вопросы.</w:t>
      </w:r>
    </w:p>
    <w:p w:rsidR="00C173CA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Моделировать </w:t>
      </w:r>
      <w:r w:rsidRPr="00CB7622">
        <w:rPr>
          <w:rFonts w:ascii="Times New Roman" w:hAnsi="Times New Roman"/>
          <w:sz w:val="28"/>
          <w:szCs w:val="28"/>
        </w:rPr>
        <w:t xml:space="preserve">ситуацию, описанную в тексте задачи. 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>Использовать</w:t>
      </w:r>
      <w:r w:rsidR="00C173CA" w:rsidRPr="00CB76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соответствующие знаково-символические средства для моделирования ситуации.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Конструировать </w:t>
      </w:r>
      <w:r w:rsidRPr="00CB7622">
        <w:rPr>
          <w:rFonts w:ascii="Times New Roman" w:hAnsi="Times New Roman"/>
          <w:sz w:val="28"/>
          <w:szCs w:val="28"/>
        </w:rPr>
        <w:t>последовательность «шагов» (алгоритм) решения задачи.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Объяснять (обосновывать) </w:t>
      </w:r>
      <w:r w:rsidRPr="00CB7622">
        <w:rPr>
          <w:rFonts w:ascii="Times New Roman" w:hAnsi="Times New Roman"/>
          <w:sz w:val="28"/>
          <w:szCs w:val="28"/>
        </w:rPr>
        <w:t>выполняемые и выполненные действия.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Воспроизводить </w:t>
      </w:r>
      <w:r w:rsidRPr="00CB7622">
        <w:rPr>
          <w:rFonts w:ascii="Times New Roman" w:hAnsi="Times New Roman"/>
          <w:sz w:val="28"/>
          <w:szCs w:val="28"/>
        </w:rPr>
        <w:t>способ решения задачи.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Сопоставлять </w:t>
      </w:r>
      <w:r w:rsidRPr="00CB7622">
        <w:rPr>
          <w:rFonts w:ascii="Times New Roman" w:hAnsi="Times New Roman"/>
          <w:sz w:val="28"/>
          <w:szCs w:val="28"/>
        </w:rPr>
        <w:t>полученный (промежуточный, итоговый) результат с заданным условием.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lastRenderedPageBreak/>
        <w:t xml:space="preserve">Анализировать </w:t>
      </w:r>
      <w:r w:rsidRPr="00CB7622">
        <w:rPr>
          <w:rFonts w:ascii="Times New Roman" w:hAnsi="Times New Roman"/>
          <w:sz w:val="28"/>
          <w:szCs w:val="28"/>
        </w:rPr>
        <w:t>предложенные варианты решения задачи, выбирать из них верные.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Выбрать </w:t>
      </w:r>
      <w:r w:rsidRPr="00CB7622">
        <w:rPr>
          <w:rFonts w:ascii="Times New Roman" w:hAnsi="Times New Roman"/>
          <w:sz w:val="28"/>
          <w:szCs w:val="28"/>
        </w:rPr>
        <w:t>наиболее эффективный способ решения задачи.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Оценивать </w:t>
      </w:r>
      <w:r w:rsidRPr="00CB7622">
        <w:rPr>
          <w:rFonts w:ascii="Times New Roman" w:hAnsi="Times New Roman"/>
          <w:sz w:val="28"/>
          <w:szCs w:val="28"/>
        </w:rPr>
        <w:t>предъявленное готовое решение задачи (верно, неверно).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Участвовать </w:t>
      </w:r>
      <w:r w:rsidRPr="00CB7622">
        <w:rPr>
          <w:rFonts w:ascii="Times New Roman" w:hAnsi="Times New Roman"/>
          <w:sz w:val="28"/>
          <w:szCs w:val="28"/>
        </w:rPr>
        <w:t>в учебном диалоге, оценивать процесс поиска и результат решения задачи.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Конструировать </w:t>
      </w:r>
      <w:r w:rsidRPr="00CB7622">
        <w:rPr>
          <w:rFonts w:ascii="Times New Roman" w:hAnsi="Times New Roman"/>
          <w:sz w:val="28"/>
          <w:szCs w:val="28"/>
        </w:rPr>
        <w:t>несложные задачи.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CB7622">
        <w:rPr>
          <w:rFonts w:ascii="Times New Roman" w:hAnsi="Times New Roman"/>
          <w:b/>
          <w:bCs/>
          <w:sz w:val="28"/>
          <w:szCs w:val="28"/>
        </w:rPr>
        <w:t>Геометрическая мозаика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Пространственные представления. Понятия «влево», «вправо», «вверх»,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«вниз». Маршрут передвижения. Точка начала движения; число, стрелка 1</w:t>
      </w:r>
      <w:r w:rsidRPr="00CB7622">
        <w:rPr>
          <w:rFonts w:ascii="Times New Roman" w:eastAsia="MonotypeCorsiva" w:hAnsi="Times New Roman"/>
          <w:i/>
          <w:iCs/>
          <w:sz w:val="28"/>
          <w:szCs w:val="28"/>
        </w:rPr>
        <w:t xml:space="preserve">→ </w:t>
      </w:r>
      <w:r w:rsidRPr="00CB7622">
        <w:rPr>
          <w:rFonts w:ascii="Times New Roman" w:hAnsi="Times New Roman"/>
          <w:sz w:val="28"/>
          <w:szCs w:val="28"/>
        </w:rPr>
        <w:t>1</w:t>
      </w:r>
      <w:r w:rsidRPr="00CB7622">
        <w:rPr>
          <w:rFonts w:ascii="Times New Roman" w:eastAsia="MonotypeCorsiva" w:hAnsi="Times New Roman"/>
          <w:i/>
          <w:iCs/>
          <w:sz w:val="28"/>
          <w:szCs w:val="28"/>
        </w:rPr>
        <w:t>↓</w:t>
      </w:r>
      <w:r w:rsidRPr="00CB7622">
        <w:rPr>
          <w:rFonts w:ascii="Times New Roman" w:hAnsi="Times New Roman"/>
          <w:sz w:val="28"/>
          <w:szCs w:val="28"/>
        </w:rPr>
        <w:t>,указывающие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Геометрические узоры. Закономерности в узорах. Симметрия. Фигуры,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имеющие одну и несколько осей симметрии.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Расположение деталей фигуры в исходной конструкции (треугольники,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7622">
        <w:rPr>
          <w:rFonts w:ascii="Times New Roman" w:hAnsi="Times New Roman"/>
          <w:sz w:val="28"/>
          <w:szCs w:val="28"/>
        </w:rPr>
        <w:t>таны</w:t>
      </w:r>
      <w:proofErr w:type="spellEnd"/>
      <w:r w:rsidRPr="00CB7622">
        <w:rPr>
          <w:rFonts w:ascii="Times New Roman" w:hAnsi="Times New Roman"/>
          <w:sz w:val="28"/>
          <w:szCs w:val="28"/>
        </w:rPr>
        <w:t>, уголки, спички). Части фигуры. Место заданной фигуры в конструкции.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Расположение деталей. Выбор деталей в соответствии с заданным контуром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конструкции. Поиск нескольких возможных вариантов решения. Составление и зарисовка фигур по собственному замыслу.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Разрезание и составление фигур. Деление заданной фигуры на равные по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площади части.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Поиск заданных фигур в фигурах сложной конфигурации.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Решение задач, формирующих геометрическую наблюдательность.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Распознавание (нахождение) окружности на орнаменте. Составление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(вычерчивание) орнамента с использ</w:t>
      </w:r>
      <w:r w:rsidR="00C173CA" w:rsidRPr="00CB7622">
        <w:rPr>
          <w:rFonts w:ascii="Times New Roman" w:hAnsi="Times New Roman"/>
          <w:sz w:val="28"/>
          <w:szCs w:val="28"/>
        </w:rPr>
        <w:t xml:space="preserve">ованием циркуля (по образцу, по </w:t>
      </w:r>
      <w:r w:rsidRPr="00CB7622">
        <w:rPr>
          <w:rFonts w:ascii="Times New Roman" w:hAnsi="Times New Roman"/>
          <w:sz w:val="28"/>
          <w:szCs w:val="28"/>
        </w:rPr>
        <w:t>собственному замыслу).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lastRenderedPageBreak/>
        <w:t>Объёмные фигуры: цилиндр, конус, пирамида, шар, куб. Моделирование из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 xml:space="preserve">проволоки. </w:t>
      </w:r>
      <w:proofErr w:type="gramStart"/>
      <w:r w:rsidRPr="00CB7622">
        <w:rPr>
          <w:rFonts w:ascii="Times New Roman" w:hAnsi="Times New Roman"/>
          <w:sz w:val="28"/>
          <w:szCs w:val="28"/>
        </w:rPr>
        <w:t>Создание объёмных фигу</w:t>
      </w:r>
      <w:r w:rsidR="00C173CA" w:rsidRPr="00CB7622">
        <w:rPr>
          <w:rFonts w:ascii="Times New Roman" w:hAnsi="Times New Roman"/>
          <w:sz w:val="28"/>
          <w:szCs w:val="28"/>
        </w:rPr>
        <w:t xml:space="preserve">р из разверток: цилиндр, призма </w:t>
      </w:r>
      <w:r w:rsidRPr="00CB7622">
        <w:rPr>
          <w:rFonts w:ascii="Times New Roman" w:hAnsi="Times New Roman"/>
          <w:sz w:val="28"/>
          <w:szCs w:val="28"/>
        </w:rPr>
        <w:t>шестиугольная, призма треугольная, куб, к</w:t>
      </w:r>
      <w:r w:rsidR="00C173CA" w:rsidRPr="00CB7622">
        <w:rPr>
          <w:rFonts w:ascii="Times New Roman" w:hAnsi="Times New Roman"/>
          <w:sz w:val="28"/>
          <w:szCs w:val="28"/>
        </w:rPr>
        <w:t xml:space="preserve">онус, четырёхугольная пирамида, </w:t>
      </w:r>
      <w:r w:rsidRPr="00CB7622">
        <w:rPr>
          <w:rFonts w:ascii="Times New Roman" w:hAnsi="Times New Roman"/>
          <w:sz w:val="28"/>
          <w:szCs w:val="28"/>
        </w:rPr>
        <w:t>октаэдр, параллелепипед, усеченный конус, усеченная пирамида, пятиугольная пирамида, икосаэдр.</w:t>
      </w:r>
      <w:proofErr w:type="gramEnd"/>
      <w:r w:rsidRPr="00CB7622">
        <w:rPr>
          <w:rFonts w:ascii="Times New Roman" w:hAnsi="Times New Roman"/>
          <w:sz w:val="28"/>
          <w:szCs w:val="28"/>
        </w:rPr>
        <w:t xml:space="preserve"> (По выбору учащихся.)</w:t>
      </w:r>
    </w:p>
    <w:p w:rsidR="003D062D" w:rsidRPr="00CB7622" w:rsidRDefault="003D062D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2A3F6E" w:rsidRPr="00CB7622" w:rsidRDefault="002A3F6E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2A3F6E" w:rsidRPr="00CB7622" w:rsidRDefault="002A3F6E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i/>
          <w:iCs/>
          <w:sz w:val="28"/>
          <w:szCs w:val="28"/>
        </w:rPr>
      </w:pPr>
      <w:r w:rsidRPr="00CB7622">
        <w:rPr>
          <w:rFonts w:ascii="Times New Roman" w:hAnsi="Times New Roman"/>
          <w:b/>
          <w:i/>
          <w:iCs/>
          <w:sz w:val="28"/>
          <w:szCs w:val="28"/>
        </w:rPr>
        <w:t>Форма организации обучения – работа с конструкторами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Моделирование фигур из одинаковых треугольников, уголков.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7622">
        <w:rPr>
          <w:rFonts w:ascii="Times New Roman" w:hAnsi="Times New Roman"/>
          <w:sz w:val="28"/>
          <w:szCs w:val="28"/>
        </w:rPr>
        <w:t>Танграм</w:t>
      </w:r>
      <w:proofErr w:type="spellEnd"/>
      <w:r w:rsidRPr="00CB7622">
        <w:rPr>
          <w:rFonts w:ascii="Times New Roman" w:hAnsi="Times New Roman"/>
          <w:sz w:val="28"/>
          <w:szCs w:val="28"/>
        </w:rPr>
        <w:t>: древняя китайская головоломка. «Сложи квадрат». «Спичечный»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конструктор.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ЛЕГО-конструкторы. Набор «Геометрические тела».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7622">
        <w:rPr>
          <w:rFonts w:ascii="Times New Roman" w:hAnsi="Times New Roman"/>
          <w:sz w:val="28"/>
          <w:szCs w:val="28"/>
        </w:rPr>
        <w:t>Конструкторы «</w:t>
      </w:r>
      <w:proofErr w:type="spellStart"/>
      <w:r w:rsidRPr="00CB7622">
        <w:rPr>
          <w:rFonts w:ascii="Times New Roman" w:hAnsi="Times New Roman"/>
          <w:sz w:val="28"/>
          <w:szCs w:val="28"/>
        </w:rPr>
        <w:t>Танграм</w:t>
      </w:r>
      <w:proofErr w:type="spellEnd"/>
      <w:r w:rsidRPr="00CB7622">
        <w:rPr>
          <w:rFonts w:ascii="Times New Roman" w:hAnsi="Times New Roman"/>
          <w:sz w:val="28"/>
          <w:szCs w:val="28"/>
        </w:rPr>
        <w:t>», «Спички», «</w:t>
      </w:r>
      <w:r w:rsidR="00C173CA" w:rsidRPr="00CB7622">
        <w:rPr>
          <w:rFonts w:ascii="Times New Roman" w:hAnsi="Times New Roman"/>
          <w:sz w:val="28"/>
          <w:szCs w:val="28"/>
        </w:rPr>
        <w:t xml:space="preserve">Полимино», «Кубики», «Паркеты и </w:t>
      </w:r>
      <w:r w:rsidRPr="00CB7622">
        <w:rPr>
          <w:rFonts w:ascii="Times New Roman" w:hAnsi="Times New Roman"/>
          <w:sz w:val="28"/>
          <w:szCs w:val="28"/>
        </w:rPr>
        <w:t>мозаики», «Монтажник», «Строитель» и др. из электронного учебного пособия «Математика и конструирование».</w:t>
      </w:r>
      <w:proofErr w:type="gramEnd"/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B7622">
        <w:rPr>
          <w:rFonts w:ascii="Times New Roman" w:hAnsi="Times New Roman"/>
          <w:b/>
          <w:bCs/>
          <w:i/>
          <w:iCs/>
          <w:sz w:val="28"/>
          <w:szCs w:val="28"/>
        </w:rPr>
        <w:t>Универсальные учебные действия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Ориентироваться </w:t>
      </w:r>
      <w:r w:rsidRPr="00CB7622">
        <w:rPr>
          <w:rFonts w:ascii="Times New Roman" w:hAnsi="Times New Roman"/>
          <w:sz w:val="28"/>
          <w:szCs w:val="28"/>
        </w:rPr>
        <w:t>в понятиях «влево», «вправо», «вверх», «вниз».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Ориентироваться </w:t>
      </w:r>
      <w:r w:rsidRPr="00CB7622">
        <w:rPr>
          <w:rFonts w:ascii="Times New Roman" w:hAnsi="Times New Roman"/>
          <w:sz w:val="28"/>
          <w:szCs w:val="28"/>
        </w:rPr>
        <w:t>на точку начала движения, на числа и стрелки 1</w:t>
      </w:r>
      <w:r w:rsidRPr="00CB7622">
        <w:rPr>
          <w:rFonts w:ascii="Times New Roman" w:eastAsia="MonotypeCorsiva" w:hAnsi="Times New Roman"/>
          <w:i/>
          <w:iCs/>
          <w:sz w:val="28"/>
          <w:szCs w:val="28"/>
        </w:rPr>
        <w:t xml:space="preserve">→ </w:t>
      </w:r>
      <w:r w:rsidRPr="00CB7622">
        <w:rPr>
          <w:rFonts w:ascii="Times New Roman" w:hAnsi="Times New Roman"/>
          <w:sz w:val="28"/>
          <w:szCs w:val="28"/>
        </w:rPr>
        <w:t>1</w:t>
      </w:r>
      <w:r w:rsidRPr="00CB7622">
        <w:rPr>
          <w:rFonts w:ascii="Times New Roman" w:eastAsia="MonotypeCorsiva" w:hAnsi="Times New Roman"/>
          <w:i/>
          <w:iCs/>
          <w:sz w:val="28"/>
          <w:szCs w:val="28"/>
        </w:rPr>
        <w:t xml:space="preserve">↓ </w:t>
      </w:r>
      <w:r w:rsidRPr="00CB7622">
        <w:rPr>
          <w:rFonts w:ascii="Times New Roman" w:hAnsi="Times New Roman"/>
          <w:sz w:val="28"/>
          <w:szCs w:val="28"/>
        </w:rPr>
        <w:t>и др., указывающие направление движения.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Проводить </w:t>
      </w:r>
      <w:r w:rsidRPr="00CB7622">
        <w:rPr>
          <w:rFonts w:ascii="Times New Roman" w:hAnsi="Times New Roman"/>
          <w:sz w:val="28"/>
          <w:szCs w:val="28"/>
        </w:rPr>
        <w:t>линии по заданному маршруту (алгоритму).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Выделять </w:t>
      </w:r>
      <w:r w:rsidRPr="00CB7622">
        <w:rPr>
          <w:rFonts w:ascii="Times New Roman" w:hAnsi="Times New Roman"/>
          <w:sz w:val="28"/>
          <w:szCs w:val="28"/>
        </w:rPr>
        <w:t>фигуру заданной формы на сложном чертеже.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Анализировать </w:t>
      </w:r>
      <w:r w:rsidRPr="00CB7622">
        <w:rPr>
          <w:rFonts w:ascii="Times New Roman" w:hAnsi="Times New Roman"/>
          <w:sz w:val="28"/>
          <w:szCs w:val="28"/>
        </w:rPr>
        <w:t>расположение деталей (</w:t>
      </w:r>
      <w:proofErr w:type="spellStart"/>
      <w:r w:rsidRPr="00CB7622">
        <w:rPr>
          <w:rFonts w:ascii="Times New Roman" w:hAnsi="Times New Roman"/>
          <w:sz w:val="28"/>
          <w:szCs w:val="28"/>
        </w:rPr>
        <w:t>танов</w:t>
      </w:r>
      <w:proofErr w:type="spellEnd"/>
      <w:r w:rsidRPr="00CB7622">
        <w:rPr>
          <w:rFonts w:ascii="Times New Roman" w:hAnsi="Times New Roman"/>
          <w:sz w:val="28"/>
          <w:szCs w:val="28"/>
        </w:rPr>
        <w:t>, треугольников, уголков, спичек) в исходной конструкции.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Составлять </w:t>
      </w:r>
      <w:r w:rsidRPr="00CB7622">
        <w:rPr>
          <w:rFonts w:ascii="Times New Roman" w:hAnsi="Times New Roman"/>
          <w:sz w:val="28"/>
          <w:szCs w:val="28"/>
        </w:rPr>
        <w:t xml:space="preserve">фигуры из частей. </w:t>
      </w:r>
      <w:r w:rsidRPr="00CB7622">
        <w:rPr>
          <w:rFonts w:ascii="Times New Roman" w:hAnsi="Times New Roman"/>
          <w:i/>
          <w:iCs/>
          <w:sz w:val="28"/>
          <w:szCs w:val="28"/>
        </w:rPr>
        <w:t xml:space="preserve">Определять </w:t>
      </w:r>
      <w:r w:rsidRPr="00CB7622">
        <w:rPr>
          <w:rFonts w:ascii="Times New Roman" w:hAnsi="Times New Roman"/>
          <w:sz w:val="28"/>
          <w:szCs w:val="28"/>
        </w:rPr>
        <w:t>место заданной детали в конструкции.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Выявлять </w:t>
      </w:r>
      <w:r w:rsidRPr="00CB7622">
        <w:rPr>
          <w:rFonts w:ascii="Times New Roman" w:hAnsi="Times New Roman"/>
          <w:sz w:val="28"/>
          <w:szCs w:val="28"/>
        </w:rPr>
        <w:t xml:space="preserve">закономерности в расположении деталей; </w:t>
      </w:r>
      <w:r w:rsidRPr="00CB7622">
        <w:rPr>
          <w:rFonts w:ascii="Times New Roman" w:hAnsi="Times New Roman"/>
          <w:i/>
          <w:iCs/>
          <w:sz w:val="28"/>
          <w:szCs w:val="28"/>
        </w:rPr>
        <w:t xml:space="preserve">составлять </w:t>
      </w:r>
      <w:r w:rsidRPr="00CB7622">
        <w:rPr>
          <w:rFonts w:ascii="Times New Roman" w:hAnsi="Times New Roman"/>
          <w:sz w:val="28"/>
          <w:szCs w:val="28"/>
        </w:rPr>
        <w:t>детали в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соответствии с заданным контуром конструкции.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lastRenderedPageBreak/>
        <w:t xml:space="preserve">Сопоставлять </w:t>
      </w:r>
      <w:r w:rsidRPr="00CB7622">
        <w:rPr>
          <w:rFonts w:ascii="Times New Roman" w:hAnsi="Times New Roman"/>
          <w:sz w:val="28"/>
          <w:szCs w:val="28"/>
        </w:rPr>
        <w:t>полученный (промежуточный, итоговый) результат с заданным условием.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Объяснять (доказывать) </w:t>
      </w:r>
      <w:r w:rsidRPr="00CB7622">
        <w:rPr>
          <w:rFonts w:ascii="Times New Roman" w:hAnsi="Times New Roman"/>
          <w:sz w:val="28"/>
          <w:szCs w:val="28"/>
        </w:rPr>
        <w:t>выбор деталей или способа действия при заданном условии.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Анализировать </w:t>
      </w:r>
      <w:r w:rsidRPr="00CB7622">
        <w:rPr>
          <w:rFonts w:ascii="Times New Roman" w:hAnsi="Times New Roman"/>
          <w:sz w:val="28"/>
          <w:szCs w:val="28"/>
        </w:rPr>
        <w:t>предложенные возможные варианты верного решения.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Моделировать </w:t>
      </w:r>
      <w:r w:rsidRPr="00CB7622">
        <w:rPr>
          <w:rFonts w:ascii="Times New Roman" w:hAnsi="Times New Roman"/>
          <w:sz w:val="28"/>
          <w:szCs w:val="28"/>
        </w:rPr>
        <w:t>объёмные фигуры из различных материалов (проволока,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пластилин и др.) и из развёрток.</w:t>
      </w:r>
    </w:p>
    <w:p w:rsidR="00DE7B2F" w:rsidRPr="00CB7622" w:rsidRDefault="00DE7B2F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i/>
          <w:iCs/>
          <w:sz w:val="28"/>
          <w:szCs w:val="28"/>
        </w:rPr>
        <w:t xml:space="preserve">Осуществлять </w:t>
      </w:r>
      <w:r w:rsidRPr="00CB7622">
        <w:rPr>
          <w:rFonts w:ascii="Times New Roman" w:hAnsi="Times New Roman"/>
          <w:sz w:val="28"/>
          <w:szCs w:val="28"/>
        </w:rPr>
        <w:t>развернутые действия контроля и самоконтроля: сравнивать</w:t>
      </w:r>
      <w:r w:rsidR="00C173CA" w:rsidRPr="00CB7622">
        <w:rPr>
          <w:rFonts w:ascii="Times New Roman" w:hAnsi="Times New Roman"/>
          <w:sz w:val="28"/>
          <w:szCs w:val="28"/>
        </w:rPr>
        <w:t xml:space="preserve"> </w:t>
      </w:r>
      <w:r w:rsidRPr="00CB7622">
        <w:rPr>
          <w:rFonts w:ascii="Times New Roman" w:hAnsi="Times New Roman"/>
          <w:sz w:val="28"/>
          <w:szCs w:val="28"/>
        </w:rPr>
        <w:t>построенную конструкцию с образцом.</w:t>
      </w:r>
    </w:p>
    <w:p w:rsidR="00C173CA" w:rsidRPr="00CB7622" w:rsidRDefault="00C173CA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173CA" w:rsidRPr="00CB7622" w:rsidRDefault="00C173CA" w:rsidP="00CB7622">
      <w:p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DE7B2F" w:rsidRPr="00CB7622" w:rsidRDefault="00DE7B2F" w:rsidP="00CB7622">
      <w:pPr>
        <w:spacing w:after="0" w:line="360" w:lineRule="auto"/>
        <w:ind w:left="-993" w:hanging="142"/>
        <w:jc w:val="center"/>
        <w:rPr>
          <w:rFonts w:ascii="Times New Roman" w:hAnsi="Times New Roman"/>
          <w:b/>
          <w:sz w:val="28"/>
          <w:szCs w:val="28"/>
        </w:rPr>
      </w:pPr>
      <w:r w:rsidRPr="00CB7622">
        <w:rPr>
          <w:rFonts w:ascii="Times New Roman" w:hAnsi="Times New Roman"/>
          <w:b/>
          <w:sz w:val="28"/>
          <w:szCs w:val="28"/>
        </w:rPr>
        <w:t>Планируемые результаты.</w:t>
      </w:r>
    </w:p>
    <w:p w:rsidR="00DE7B2F" w:rsidRPr="00CB7622" w:rsidRDefault="00DE7B2F" w:rsidP="00CB7622">
      <w:pPr>
        <w:spacing w:after="0" w:line="360" w:lineRule="auto"/>
        <w:ind w:left="-993" w:hanging="142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  <w:r w:rsidRPr="00CB762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B7622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B7622">
        <w:rPr>
          <w:rFonts w:ascii="Times New Roman" w:hAnsi="Times New Roman"/>
          <w:sz w:val="28"/>
          <w:szCs w:val="28"/>
        </w:rPr>
        <w:t xml:space="preserve"> умений:</w:t>
      </w:r>
    </w:p>
    <w:p w:rsidR="00DE7B2F" w:rsidRPr="00CB7622" w:rsidRDefault="00DE7B2F" w:rsidP="00CB762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Определять и высказывать под руководством учителя общие для всех людей правила поведения при сотрудничестве;</w:t>
      </w:r>
    </w:p>
    <w:p w:rsidR="00DE7B2F" w:rsidRPr="00CB7622" w:rsidRDefault="00DE7B2F" w:rsidP="00CB762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Отвечать за свои действия.</w:t>
      </w:r>
    </w:p>
    <w:p w:rsidR="00DE7B2F" w:rsidRPr="00CB7622" w:rsidRDefault="00DE7B2F" w:rsidP="00CB7622">
      <w:pPr>
        <w:spacing w:after="0" w:line="360" w:lineRule="auto"/>
        <w:ind w:left="-993" w:hanging="142"/>
        <w:rPr>
          <w:rFonts w:ascii="Times New Roman" w:hAnsi="Times New Roman"/>
          <w:sz w:val="28"/>
          <w:szCs w:val="28"/>
        </w:rPr>
      </w:pPr>
      <w:proofErr w:type="spellStart"/>
      <w:r w:rsidRPr="00CB7622">
        <w:rPr>
          <w:rFonts w:ascii="Times New Roman" w:hAnsi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CB7622">
        <w:rPr>
          <w:rFonts w:ascii="Times New Roman" w:hAnsi="Times New Roman"/>
          <w:b/>
          <w:i/>
          <w:sz w:val="28"/>
          <w:szCs w:val="28"/>
          <w:u w:val="single"/>
        </w:rPr>
        <w:t xml:space="preserve"> результаты</w:t>
      </w:r>
      <w:r w:rsidRPr="00CB762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B7622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B7622">
        <w:rPr>
          <w:rFonts w:ascii="Times New Roman" w:hAnsi="Times New Roman"/>
          <w:sz w:val="28"/>
          <w:szCs w:val="28"/>
        </w:rPr>
        <w:t xml:space="preserve"> (УУД).</w:t>
      </w:r>
    </w:p>
    <w:p w:rsidR="00DE7B2F" w:rsidRPr="00CB7622" w:rsidRDefault="00DE7B2F" w:rsidP="00CB7622">
      <w:pPr>
        <w:spacing w:after="0" w:line="360" w:lineRule="auto"/>
        <w:ind w:left="-993" w:hanging="142"/>
        <w:rPr>
          <w:rFonts w:ascii="Times New Roman" w:hAnsi="Times New Roman"/>
          <w:b/>
          <w:i/>
          <w:sz w:val="28"/>
          <w:szCs w:val="28"/>
        </w:rPr>
      </w:pPr>
      <w:r w:rsidRPr="00CB7622">
        <w:rPr>
          <w:rFonts w:ascii="Times New Roman" w:hAnsi="Times New Roman"/>
          <w:b/>
          <w:i/>
          <w:sz w:val="28"/>
          <w:szCs w:val="28"/>
        </w:rPr>
        <w:t>Познавательные УУД:</w:t>
      </w:r>
    </w:p>
    <w:p w:rsidR="00DE7B2F" w:rsidRPr="00CB7622" w:rsidRDefault="00DE7B2F" w:rsidP="00CB762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отличать новое от уже известного (с помощью учителя);</w:t>
      </w:r>
    </w:p>
    <w:p w:rsidR="00DE7B2F" w:rsidRPr="00CB7622" w:rsidRDefault="00DE7B2F" w:rsidP="00CB762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 xml:space="preserve">использовать </w:t>
      </w:r>
      <w:proofErr w:type="spellStart"/>
      <w:r w:rsidRPr="00CB7622">
        <w:rPr>
          <w:rFonts w:ascii="Times New Roman" w:hAnsi="Times New Roman"/>
          <w:sz w:val="28"/>
          <w:szCs w:val="28"/>
        </w:rPr>
        <w:t>знаково</w:t>
      </w:r>
      <w:proofErr w:type="spellEnd"/>
      <w:r w:rsidRPr="00CB7622">
        <w:rPr>
          <w:rFonts w:ascii="Times New Roman" w:hAnsi="Times New Roman"/>
          <w:sz w:val="28"/>
          <w:szCs w:val="28"/>
        </w:rPr>
        <w:t xml:space="preserve"> – символические средства для решения задач;</w:t>
      </w:r>
    </w:p>
    <w:p w:rsidR="00DE7B2F" w:rsidRPr="00CB7622" w:rsidRDefault="00DE7B2F" w:rsidP="00CB762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 xml:space="preserve">сравнивать и группировать числа, числовые выражения, равенства, неравенства, плоские </w:t>
      </w:r>
    </w:p>
    <w:p w:rsidR="00DE7B2F" w:rsidRPr="00CB7622" w:rsidRDefault="00DE7B2F" w:rsidP="00CB762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геометрические фигуры;</w:t>
      </w:r>
    </w:p>
    <w:p w:rsidR="00DE7B2F" w:rsidRPr="00CB7622" w:rsidRDefault="00DE7B2F" w:rsidP="00CB762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устанавливать аналогии.</w:t>
      </w:r>
    </w:p>
    <w:p w:rsidR="00DE7B2F" w:rsidRPr="00CB7622" w:rsidRDefault="00DE7B2F" w:rsidP="00CB7622">
      <w:pPr>
        <w:spacing w:after="0" w:line="360" w:lineRule="auto"/>
        <w:ind w:left="-993" w:hanging="142"/>
        <w:rPr>
          <w:rFonts w:ascii="Times New Roman" w:hAnsi="Times New Roman"/>
          <w:b/>
          <w:i/>
          <w:sz w:val="28"/>
          <w:szCs w:val="28"/>
        </w:rPr>
      </w:pPr>
      <w:r w:rsidRPr="00CB7622">
        <w:rPr>
          <w:rFonts w:ascii="Times New Roman" w:hAnsi="Times New Roman"/>
          <w:b/>
          <w:i/>
          <w:sz w:val="28"/>
          <w:szCs w:val="28"/>
        </w:rPr>
        <w:t>Регулятивные УУД:</w:t>
      </w:r>
    </w:p>
    <w:p w:rsidR="00DE7B2F" w:rsidRPr="00CB7622" w:rsidRDefault="00DE7B2F" w:rsidP="00CB762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определять и формулировать цель деятельности;</w:t>
      </w:r>
    </w:p>
    <w:p w:rsidR="00DE7B2F" w:rsidRPr="00CB7622" w:rsidRDefault="00DE7B2F" w:rsidP="00CB762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проговаривать последовательность действий;</w:t>
      </w:r>
    </w:p>
    <w:p w:rsidR="00DE7B2F" w:rsidRPr="00CB7622" w:rsidRDefault="00DE7B2F" w:rsidP="00CB762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работать по предложенному плану;</w:t>
      </w:r>
    </w:p>
    <w:p w:rsidR="00DE7B2F" w:rsidRPr="00CB7622" w:rsidRDefault="00DE7B2F" w:rsidP="00CB762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 xml:space="preserve">отличать </w:t>
      </w:r>
      <w:proofErr w:type="gramStart"/>
      <w:r w:rsidRPr="00CB7622">
        <w:rPr>
          <w:rFonts w:ascii="Times New Roman" w:hAnsi="Times New Roman"/>
          <w:sz w:val="28"/>
          <w:szCs w:val="28"/>
        </w:rPr>
        <w:t>верно</w:t>
      </w:r>
      <w:proofErr w:type="gramEnd"/>
      <w:r w:rsidRPr="00CB7622">
        <w:rPr>
          <w:rFonts w:ascii="Times New Roman" w:hAnsi="Times New Roman"/>
          <w:sz w:val="28"/>
          <w:szCs w:val="28"/>
        </w:rPr>
        <w:t xml:space="preserve"> выполненное задание от неверного;</w:t>
      </w:r>
    </w:p>
    <w:p w:rsidR="00DE7B2F" w:rsidRPr="00CB7622" w:rsidRDefault="00DE7B2F" w:rsidP="00CB762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различать способ и результат действия.</w:t>
      </w:r>
    </w:p>
    <w:p w:rsidR="00DE7B2F" w:rsidRPr="00CB7622" w:rsidRDefault="00DE7B2F" w:rsidP="00CB7622">
      <w:pPr>
        <w:spacing w:after="0" w:line="360" w:lineRule="auto"/>
        <w:ind w:left="-993" w:hanging="142"/>
        <w:rPr>
          <w:rFonts w:ascii="Times New Roman" w:hAnsi="Times New Roman"/>
          <w:b/>
          <w:i/>
          <w:sz w:val="28"/>
          <w:szCs w:val="28"/>
        </w:rPr>
      </w:pPr>
      <w:r w:rsidRPr="00CB7622">
        <w:rPr>
          <w:rFonts w:ascii="Times New Roman" w:hAnsi="Times New Roman"/>
          <w:b/>
          <w:i/>
          <w:sz w:val="28"/>
          <w:szCs w:val="28"/>
        </w:rPr>
        <w:lastRenderedPageBreak/>
        <w:t>Коммуникативные УУД:</w:t>
      </w:r>
    </w:p>
    <w:p w:rsidR="00DE7B2F" w:rsidRPr="00CB7622" w:rsidRDefault="00DE7B2F" w:rsidP="00CB762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строить монологические высказывания;</w:t>
      </w:r>
    </w:p>
    <w:p w:rsidR="00DE7B2F" w:rsidRPr="00CB7622" w:rsidRDefault="00DE7B2F" w:rsidP="00CB762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формулировать собственную позицию;</w:t>
      </w:r>
    </w:p>
    <w:p w:rsidR="00DE7B2F" w:rsidRPr="00CB7622" w:rsidRDefault="00DE7B2F" w:rsidP="00CB762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задавать вопросы;</w:t>
      </w:r>
    </w:p>
    <w:p w:rsidR="00DE7B2F" w:rsidRPr="00CB7622" w:rsidRDefault="00DE7B2F" w:rsidP="00CB762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договариваться и приходить к общему решению в совместной деятельности.</w:t>
      </w:r>
    </w:p>
    <w:p w:rsidR="00DE7B2F" w:rsidRPr="00CB7622" w:rsidRDefault="00DE7B2F" w:rsidP="00CB7622">
      <w:pPr>
        <w:spacing w:after="0" w:line="360" w:lineRule="auto"/>
        <w:ind w:left="-993" w:hanging="142"/>
        <w:rPr>
          <w:rFonts w:ascii="Times New Roman" w:hAnsi="Times New Roman"/>
          <w:b/>
          <w:sz w:val="28"/>
          <w:szCs w:val="28"/>
        </w:rPr>
      </w:pPr>
      <w:r w:rsidRPr="00CB7622">
        <w:rPr>
          <w:rFonts w:ascii="Times New Roman" w:hAnsi="Times New Roman"/>
          <w:b/>
          <w:sz w:val="28"/>
          <w:szCs w:val="28"/>
        </w:rPr>
        <w:t>К концу первого года занятий дети научатся:</w:t>
      </w:r>
    </w:p>
    <w:p w:rsidR="00DE7B2F" w:rsidRPr="00CB7622" w:rsidRDefault="00DE7B2F" w:rsidP="00CB762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читать, записывать, сравнивать, упорядочивать числа от нуля до 20;</w:t>
      </w:r>
    </w:p>
    <w:p w:rsidR="00DE7B2F" w:rsidRPr="00CB7622" w:rsidRDefault="00DE7B2F" w:rsidP="00CB762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устанавливать закономерность, составлять последовательность (увеличение/уменьшение числа на несколько единиц;</w:t>
      </w:r>
    </w:p>
    <w:p w:rsidR="00DE7B2F" w:rsidRPr="00CB7622" w:rsidRDefault="00DE7B2F" w:rsidP="00CB762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группировать числа;</w:t>
      </w:r>
    </w:p>
    <w:p w:rsidR="00DE7B2F" w:rsidRPr="00CB7622" w:rsidRDefault="00DE7B2F" w:rsidP="00CB762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читать и записывать величины: сантиметр (</w:t>
      </w:r>
      <w:proofErr w:type="gramStart"/>
      <w:r w:rsidRPr="00CB7622">
        <w:rPr>
          <w:rFonts w:ascii="Times New Roman" w:hAnsi="Times New Roman"/>
          <w:sz w:val="28"/>
          <w:szCs w:val="28"/>
        </w:rPr>
        <w:t>см</w:t>
      </w:r>
      <w:proofErr w:type="gramEnd"/>
      <w:r w:rsidRPr="00CB7622">
        <w:rPr>
          <w:rFonts w:ascii="Times New Roman" w:hAnsi="Times New Roman"/>
          <w:sz w:val="28"/>
          <w:szCs w:val="28"/>
        </w:rPr>
        <w:t>), дециметр (</w:t>
      </w:r>
      <w:proofErr w:type="spellStart"/>
      <w:r w:rsidRPr="00CB7622">
        <w:rPr>
          <w:rFonts w:ascii="Times New Roman" w:hAnsi="Times New Roman"/>
          <w:sz w:val="28"/>
          <w:szCs w:val="28"/>
        </w:rPr>
        <w:t>дм</w:t>
      </w:r>
      <w:proofErr w:type="spellEnd"/>
      <w:r w:rsidRPr="00CB7622">
        <w:rPr>
          <w:rFonts w:ascii="Times New Roman" w:hAnsi="Times New Roman"/>
          <w:sz w:val="28"/>
          <w:szCs w:val="28"/>
        </w:rPr>
        <w:t>);</w:t>
      </w:r>
    </w:p>
    <w:p w:rsidR="00DE7B2F" w:rsidRPr="00CB7622" w:rsidRDefault="00DE7B2F" w:rsidP="00CB762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выполнять сложения и вычитание однозначных чисел без перехода через разряд;</w:t>
      </w:r>
    </w:p>
    <w:p w:rsidR="00DE7B2F" w:rsidRPr="00CB7622" w:rsidRDefault="00DE7B2F" w:rsidP="00CB762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выполнять сложения и вычитание однозначных чисел с переходом через разряд;</w:t>
      </w:r>
    </w:p>
    <w:p w:rsidR="00DE7B2F" w:rsidRPr="00CB7622" w:rsidRDefault="00DE7B2F" w:rsidP="00CB762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вычислять значение числового выражения;</w:t>
      </w:r>
    </w:p>
    <w:p w:rsidR="00DE7B2F" w:rsidRPr="00CB7622" w:rsidRDefault="00DE7B2F" w:rsidP="00CB762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анализировать задачу;</w:t>
      </w:r>
    </w:p>
    <w:p w:rsidR="00DE7B2F" w:rsidRPr="00CB7622" w:rsidRDefault="00DE7B2F" w:rsidP="00CB762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оценивать правильность хода решения и ответа на вопрос задачи;</w:t>
      </w:r>
    </w:p>
    <w:p w:rsidR="00DE7B2F" w:rsidRPr="00CB7622" w:rsidRDefault="00DE7B2F" w:rsidP="00CB762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622">
        <w:rPr>
          <w:rFonts w:ascii="Times New Roman" w:hAnsi="Times New Roman"/>
          <w:sz w:val="28"/>
          <w:szCs w:val="28"/>
        </w:rPr>
        <w:t>распознавать, называть, изображать геометрические фигуры: точку, отрезок, треугольник, квадрат, многоугольник, круг;</w:t>
      </w:r>
      <w:proofErr w:type="gramEnd"/>
    </w:p>
    <w:p w:rsidR="00DE7B2F" w:rsidRPr="00CB7622" w:rsidRDefault="00DE7B2F" w:rsidP="00CB762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распознавать и называт</w:t>
      </w:r>
      <w:r w:rsidR="00C173CA" w:rsidRPr="00CB7622">
        <w:rPr>
          <w:rFonts w:ascii="Times New Roman" w:hAnsi="Times New Roman"/>
          <w:sz w:val="28"/>
          <w:szCs w:val="28"/>
        </w:rPr>
        <w:t>ь геометрические тела: куб, шар.</w:t>
      </w:r>
    </w:p>
    <w:p w:rsidR="00DE7B2F" w:rsidRPr="00CB7622" w:rsidRDefault="00DE7B2F" w:rsidP="00CB7622">
      <w:p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DE7B2F" w:rsidRPr="00CB7622" w:rsidRDefault="00DE7B2F" w:rsidP="00CB7622">
      <w:pPr>
        <w:spacing w:after="0" w:line="360" w:lineRule="auto"/>
        <w:ind w:left="-993" w:hanging="142"/>
        <w:rPr>
          <w:rFonts w:ascii="Times New Roman" w:hAnsi="Times New Roman"/>
          <w:b/>
          <w:sz w:val="28"/>
          <w:szCs w:val="28"/>
        </w:rPr>
      </w:pPr>
      <w:r w:rsidRPr="00CB7622">
        <w:rPr>
          <w:rFonts w:ascii="Times New Roman" w:hAnsi="Times New Roman"/>
          <w:b/>
          <w:sz w:val="28"/>
          <w:szCs w:val="28"/>
        </w:rPr>
        <w:t>Ученики получат возможность научиться:</w:t>
      </w:r>
    </w:p>
    <w:p w:rsidR="00DE7B2F" w:rsidRPr="00CB7622" w:rsidRDefault="00DE7B2F" w:rsidP="00CB762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классифицировать числа по одному или нескольким основаниям, объяснять свои действия;</w:t>
      </w:r>
    </w:p>
    <w:p w:rsidR="00DE7B2F" w:rsidRPr="00CB7622" w:rsidRDefault="00DE7B2F" w:rsidP="00CB762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выбирать единицу для измерения данной величины, объяснять свои действия;</w:t>
      </w:r>
    </w:p>
    <w:p w:rsidR="00DE7B2F" w:rsidRPr="00CB7622" w:rsidRDefault="00DE7B2F" w:rsidP="00CB762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проводить проверку правильности вычислений, прикидки оценки  результата действия;</w:t>
      </w:r>
    </w:p>
    <w:p w:rsidR="00DE7B2F" w:rsidRPr="00CB7622" w:rsidRDefault="00DE7B2F" w:rsidP="00CB762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сравнивать и обобщать информацию.</w:t>
      </w:r>
    </w:p>
    <w:p w:rsidR="00DE7B2F" w:rsidRDefault="00DE7B2F" w:rsidP="00CB7622">
      <w:p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CB7622" w:rsidRPr="00CB7622" w:rsidRDefault="00CB7622" w:rsidP="00CB7622">
      <w:p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DE7B2F" w:rsidRPr="00CB7622" w:rsidRDefault="00DE7B2F" w:rsidP="00CB7622">
      <w:pPr>
        <w:spacing w:after="0" w:line="360" w:lineRule="auto"/>
        <w:ind w:left="-993" w:hanging="14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B7622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«Умники и умницы»</w:t>
      </w:r>
    </w:p>
    <w:p w:rsidR="00DE7B2F" w:rsidRPr="00CB7622" w:rsidRDefault="00DE7B2F" w:rsidP="00CB7622">
      <w:pPr>
        <w:spacing w:after="0" w:line="360" w:lineRule="auto"/>
        <w:ind w:left="-993" w:hanging="142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CB7622">
        <w:rPr>
          <w:rFonts w:ascii="Times New Roman" w:hAnsi="Times New Roman"/>
          <w:b/>
          <w:i/>
          <w:sz w:val="28"/>
          <w:szCs w:val="28"/>
        </w:rPr>
        <w:t>Учебно</w:t>
      </w:r>
      <w:proofErr w:type="spellEnd"/>
      <w:r w:rsidRPr="00CB7622">
        <w:rPr>
          <w:rFonts w:ascii="Times New Roman" w:hAnsi="Times New Roman"/>
          <w:b/>
          <w:i/>
          <w:sz w:val="28"/>
          <w:szCs w:val="28"/>
        </w:rPr>
        <w:t xml:space="preserve"> – тематический план.</w:t>
      </w:r>
    </w:p>
    <w:tbl>
      <w:tblPr>
        <w:tblW w:w="10890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481"/>
        <w:gridCol w:w="1182"/>
        <w:gridCol w:w="1843"/>
        <w:gridCol w:w="1567"/>
      </w:tblGrid>
      <w:tr w:rsidR="00DE7B2F" w:rsidRPr="00CB7622" w:rsidTr="00922DB2">
        <w:trPr>
          <w:trHeight w:val="665"/>
        </w:trPr>
        <w:tc>
          <w:tcPr>
            <w:tcW w:w="817" w:type="dxa"/>
            <w:vMerge w:val="restart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62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B762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B762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481" w:type="dxa"/>
            <w:vMerge w:val="restart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622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4592" w:type="dxa"/>
            <w:gridSpan w:val="3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62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E7B2F" w:rsidRPr="00CB7622" w:rsidTr="00922DB2">
        <w:trPr>
          <w:trHeight w:val="550"/>
        </w:trPr>
        <w:tc>
          <w:tcPr>
            <w:tcW w:w="817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81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62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622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622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DE7B2F" w:rsidRPr="00CB7622" w:rsidTr="00922DB2">
        <w:trPr>
          <w:trHeight w:val="550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81" w:type="dxa"/>
          </w:tcPr>
          <w:p w:rsidR="00DE7B2F" w:rsidRPr="00CB7622" w:rsidRDefault="003D062D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 xml:space="preserve"> Математика – это </w:t>
            </w:r>
            <w:r w:rsidR="00DE7B2F" w:rsidRPr="00CB7622">
              <w:rPr>
                <w:rFonts w:ascii="Times New Roman" w:hAnsi="Times New Roman"/>
                <w:sz w:val="28"/>
                <w:szCs w:val="28"/>
              </w:rPr>
              <w:t>интересно</w:t>
            </w:r>
          </w:p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922DB2">
        <w:trPr>
          <w:trHeight w:val="566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Отношения между предметами. (ЭОР 1кл.) Сравнение фигур по длине.</w:t>
            </w:r>
          </w:p>
        </w:tc>
        <w:tc>
          <w:tcPr>
            <w:tcW w:w="1182" w:type="dxa"/>
            <w:vMerge w:val="restart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  <w:vMerge w:val="restart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7B2F" w:rsidRPr="00CB7622" w:rsidTr="003D062D">
        <w:trPr>
          <w:trHeight w:val="313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Отношения между предметами. (ЭОР 1кл.)</w:t>
            </w:r>
          </w:p>
        </w:tc>
        <w:tc>
          <w:tcPr>
            <w:tcW w:w="1182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922DB2">
        <w:trPr>
          <w:trHeight w:val="550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Отношения между предметами. (ЭОР 1кл.) Определение местонахождения предмета.</w:t>
            </w:r>
          </w:p>
        </w:tc>
        <w:tc>
          <w:tcPr>
            <w:tcW w:w="1182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922DB2">
        <w:trPr>
          <w:trHeight w:val="550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81" w:type="dxa"/>
          </w:tcPr>
          <w:p w:rsidR="00DE7B2F" w:rsidRPr="00CB7622" w:rsidRDefault="003D062D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7622"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 w:rsidRPr="00CB7622">
              <w:rPr>
                <w:rFonts w:ascii="Times New Roman" w:hAnsi="Times New Roman"/>
                <w:sz w:val="28"/>
                <w:szCs w:val="28"/>
              </w:rPr>
              <w:t xml:space="preserve">: древняя китайская </w:t>
            </w:r>
            <w:r w:rsidR="00DE7B2F" w:rsidRPr="00CB7622">
              <w:rPr>
                <w:rFonts w:ascii="Times New Roman" w:hAnsi="Times New Roman"/>
                <w:sz w:val="28"/>
                <w:szCs w:val="28"/>
              </w:rPr>
              <w:t>головоломка.</w:t>
            </w:r>
          </w:p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Знакомство с игрой.</w:t>
            </w:r>
          </w:p>
        </w:tc>
        <w:tc>
          <w:tcPr>
            <w:tcW w:w="1182" w:type="dxa"/>
            <w:vMerge w:val="restart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Merge w:val="restart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E7B2F" w:rsidRPr="00CB7622" w:rsidTr="00922DB2">
        <w:trPr>
          <w:trHeight w:val="550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81" w:type="dxa"/>
          </w:tcPr>
          <w:p w:rsidR="00DE7B2F" w:rsidRPr="00CB7622" w:rsidRDefault="003D062D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7622"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 w:rsidRPr="00CB7622">
              <w:rPr>
                <w:rFonts w:ascii="Times New Roman" w:hAnsi="Times New Roman"/>
                <w:sz w:val="28"/>
                <w:szCs w:val="28"/>
              </w:rPr>
              <w:t xml:space="preserve">: древняя китайская </w:t>
            </w:r>
            <w:r w:rsidR="00DE7B2F" w:rsidRPr="00CB7622">
              <w:rPr>
                <w:rFonts w:ascii="Times New Roman" w:hAnsi="Times New Roman"/>
                <w:sz w:val="28"/>
                <w:szCs w:val="28"/>
              </w:rPr>
              <w:t>головоломка.</w:t>
            </w:r>
          </w:p>
          <w:p w:rsidR="00DE7B2F" w:rsidRPr="00CB7622" w:rsidRDefault="003D062D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Составление картинок.</w:t>
            </w:r>
          </w:p>
        </w:tc>
        <w:tc>
          <w:tcPr>
            <w:tcW w:w="1182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922DB2">
        <w:trPr>
          <w:trHeight w:val="550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81" w:type="dxa"/>
          </w:tcPr>
          <w:p w:rsidR="00DE7B2F" w:rsidRPr="00CB7622" w:rsidRDefault="003D062D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7622"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 w:rsidRPr="00CB7622">
              <w:rPr>
                <w:rFonts w:ascii="Times New Roman" w:hAnsi="Times New Roman"/>
                <w:sz w:val="28"/>
                <w:szCs w:val="28"/>
              </w:rPr>
              <w:t xml:space="preserve">: древняя китайская </w:t>
            </w:r>
            <w:r w:rsidR="00DE7B2F" w:rsidRPr="00CB7622">
              <w:rPr>
                <w:rFonts w:ascii="Times New Roman" w:hAnsi="Times New Roman"/>
                <w:sz w:val="28"/>
                <w:szCs w:val="28"/>
              </w:rPr>
              <w:t>головоломка. Творческая работа в группах.</w:t>
            </w:r>
          </w:p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922DB2">
        <w:trPr>
          <w:trHeight w:val="550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81" w:type="dxa"/>
          </w:tcPr>
          <w:p w:rsidR="00DE7B2F" w:rsidRPr="00CB7622" w:rsidRDefault="003D062D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 xml:space="preserve">Путешествие точки. Построение рисунка по </w:t>
            </w:r>
            <w:r w:rsidR="00DE7B2F" w:rsidRPr="00CB7622">
              <w:rPr>
                <w:rFonts w:ascii="Times New Roman" w:hAnsi="Times New Roman"/>
                <w:sz w:val="28"/>
                <w:szCs w:val="28"/>
              </w:rPr>
              <w:t>алгоритму.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B2F" w:rsidRPr="00CB7622" w:rsidTr="00922DB2">
        <w:trPr>
          <w:trHeight w:val="550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Путешествие</w:t>
            </w:r>
            <w:r w:rsidR="003D062D" w:rsidRPr="00CB7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622">
              <w:rPr>
                <w:rFonts w:ascii="Times New Roman" w:hAnsi="Times New Roman"/>
                <w:sz w:val="28"/>
                <w:szCs w:val="28"/>
              </w:rPr>
              <w:t>точки. Построение рисунка по а</w:t>
            </w:r>
            <w:r w:rsidR="003D062D" w:rsidRPr="00CB7622">
              <w:rPr>
                <w:rFonts w:ascii="Times New Roman" w:hAnsi="Times New Roman"/>
                <w:sz w:val="28"/>
                <w:szCs w:val="28"/>
              </w:rPr>
              <w:t>лгоритму. Описание его «шагов».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762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B2F" w:rsidRPr="00CB7622" w:rsidTr="00922DB2">
        <w:trPr>
          <w:trHeight w:val="550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 xml:space="preserve">Работа с информацией. (ЭОР 1 </w:t>
            </w:r>
            <w:proofErr w:type="spellStart"/>
            <w:r w:rsidRPr="00CB762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B7622">
              <w:rPr>
                <w:rFonts w:ascii="Times New Roman" w:hAnsi="Times New Roman"/>
                <w:sz w:val="28"/>
                <w:szCs w:val="28"/>
              </w:rPr>
              <w:t>. диск). Ориентирование.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3D062D">
        <w:trPr>
          <w:trHeight w:val="43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Игры с кубиками.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B2F" w:rsidRPr="00CB7622" w:rsidTr="00922DB2">
        <w:trPr>
          <w:trHeight w:val="550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 xml:space="preserve">Работа с информацией. (ЭОР 1 </w:t>
            </w:r>
            <w:proofErr w:type="spellStart"/>
            <w:r w:rsidRPr="00CB762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B7622">
              <w:rPr>
                <w:rFonts w:ascii="Times New Roman" w:hAnsi="Times New Roman"/>
                <w:sz w:val="28"/>
                <w:szCs w:val="28"/>
              </w:rPr>
              <w:t>. диск)</w:t>
            </w:r>
            <w:proofErr w:type="gramStart"/>
            <w:r w:rsidRPr="00CB762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B7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B762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B7622">
              <w:rPr>
                <w:rFonts w:ascii="Times New Roman" w:hAnsi="Times New Roman"/>
                <w:sz w:val="28"/>
                <w:szCs w:val="28"/>
              </w:rPr>
              <w:t>амостоятельное составление задач.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922DB2">
        <w:trPr>
          <w:trHeight w:val="550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7622"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 w:rsidRPr="00CB7622">
              <w:rPr>
                <w:rFonts w:ascii="Times New Roman" w:hAnsi="Times New Roman"/>
                <w:sz w:val="28"/>
                <w:szCs w:val="28"/>
              </w:rPr>
              <w:t>: древняя</w:t>
            </w:r>
            <w:r w:rsidR="003D062D" w:rsidRPr="00CB7622">
              <w:rPr>
                <w:rFonts w:ascii="Times New Roman" w:hAnsi="Times New Roman"/>
                <w:sz w:val="28"/>
                <w:szCs w:val="28"/>
              </w:rPr>
              <w:t xml:space="preserve"> китайская </w:t>
            </w:r>
            <w:r w:rsidRPr="00CB7622">
              <w:rPr>
                <w:rFonts w:ascii="Times New Roman" w:hAnsi="Times New Roman"/>
                <w:sz w:val="28"/>
                <w:szCs w:val="28"/>
              </w:rPr>
              <w:t>головоломка.</w:t>
            </w:r>
          </w:p>
          <w:p w:rsidR="00DE7B2F" w:rsidRPr="00CB7622" w:rsidRDefault="003D062D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Составление картинки.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B2F" w:rsidRPr="00CB7622" w:rsidTr="00922DB2">
        <w:trPr>
          <w:trHeight w:val="550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 xml:space="preserve"> Волшебная</w:t>
            </w:r>
            <w:r w:rsidR="003D062D" w:rsidRPr="00CB7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622">
              <w:rPr>
                <w:rFonts w:ascii="Times New Roman" w:hAnsi="Times New Roman"/>
                <w:sz w:val="28"/>
                <w:szCs w:val="28"/>
              </w:rPr>
              <w:t xml:space="preserve">линейка. Знакомство с </w:t>
            </w:r>
            <w:r w:rsidR="003D062D" w:rsidRPr="00CB7622">
              <w:rPr>
                <w:rFonts w:ascii="Times New Roman" w:hAnsi="Times New Roman"/>
                <w:sz w:val="28"/>
                <w:szCs w:val="28"/>
              </w:rPr>
              <w:t>историей возникновения линейки.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3D062D">
        <w:trPr>
          <w:trHeight w:val="367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Праздник числа.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B2F" w:rsidRPr="00CB7622" w:rsidTr="00922DB2">
        <w:trPr>
          <w:trHeight w:val="550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 xml:space="preserve"> Праздник числа. Число и счёт. (ЭОР 1 </w:t>
            </w:r>
            <w:proofErr w:type="spellStart"/>
            <w:r w:rsidRPr="00CB762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B7622">
              <w:rPr>
                <w:rFonts w:ascii="Times New Roman" w:hAnsi="Times New Roman"/>
                <w:sz w:val="28"/>
                <w:szCs w:val="28"/>
              </w:rPr>
              <w:t>. диск) Восстановление примеров.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B2F" w:rsidRPr="00CB7622" w:rsidTr="00922DB2">
        <w:trPr>
          <w:trHeight w:val="550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 xml:space="preserve">Число и счёт. (ЭОР 1 </w:t>
            </w:r>
            <w:proofErr w:type="spellStart"/>
            <w:r w:rsidRPr="00CB762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B7622">
              <w:rPr>
                <w:rFonts w:ascii="Times New Roman" w:hAnsi="Times New Roman"/>
                <w:sz w:val="28"/>
                <w:szCs w:val="28"/>
              </w:rPr>
              <w:t>. диск). Нахождение ошибки в измерении.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922DB2">
        <w:trPr>
          <w:trHeight w:val="550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  <w:r w:rsidR="003D062D" w:rsidRPr="00CB7622">
              <w:rPr>
                <w:rFonts w:ascii="Times New Roman" w:hAnsi="Times New Roman"/>
                <w:sz w:val="28"/>
                <w:szCs w:val="28"/>
              </w:rPr>
              <w:t xml:space="preserve"> многоугольников </w:t>
            </w:r>
            <w:r w:rsidRPr="00CB7622">
              <w:rPr>
                <w:rFonts w:ascii="Times New Roman" w:hAnsi="Times New Roman"/>
                <w:sz w:val="28"/>
                <w:szCs w:val="28"/>
              </w:rPr>
              <w:t xml:space="preserve">из деталей </w:t>
            </w:r>
            <w:proofErr w:type="spellStart"/>
            <w:r w:rsidR="003D062D" w:rsidRPr="00CB7622">
              <w:rPr>
                <w:rFonts w:ascii="Times New Roman" w:hAnsi="Times New Roman"/>
                <w:sz w:val="28"/>
                <w:szCs w:val="28"/>
              </w:rPr>
              <w:t>танграма</w:t>
            </w:r>
            <w:proofErr w:type="spellEnd"/>
            <w:r w:rsidR="003D062D" w:rsidRPr="00CB7622">
              <w:rPr>
                <w:rFonts w:ascii="Times New Roman" w:hAnsi="Times New Roman"/>
                <w:sz w:val="28"/>
                <w:szCs w:val="28"/>
              </w:rPr>
              <w:t>. (Заданное разбиение).</w:t>
            </w:r>
          </w:p>
        </w:tc>
        <w:tc>
          <w:tcPr>
            <w:tcW w:w="1182" w:type="dxa"/>
            <w:vMerge w:val="restart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Merge w:val="restart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E7B2F" w:rsidRPr="00CB7622" w:rsidTr="00922DB2">
        <w:trPr>
          <w:trHeight w:val="550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  <w:r w:rsidR="003D062D" w:rsidRPr="00CB7622">
              <w:rPr>
                <w:rFonts w:ascii="Times New Roman" w:hAnsi="Times New Roman"/>
                <w:sz w:val="28"/>
                <w:szCs w:val="28"/>
              </w:rPr>
              <w:t xml:space="preserve"> многоугольников </w:t>
            </w:r>
            <w:r w:rsidRPr="00CB7622">
              <w:rPr>
                <w:rFonts w:ascii="Times New Roman" w:hAnsi="Times New Roman"/>
                <w:sz w:val="28"/>
                <w:szCs w:val="28"/>
              </w:rPr>
              <w:t xml:space="preserve">из деталей </w:t>
            </w:r>
            <w:proofErr w:type="spellStart"/>
            <w:r w:rsidRPr="00CB7622">
              <w:rPr>
                <w:rFonts w:ascii="Times New Roman" w:hAnsi="Times New Roman"/>
                <w:sz w:val="28"/>
                <w:szCs w:val="28"/>
              </w:rPr>
              <w:t>танграма</w:t>
            </w:r>
            <w:proofErr w:type="spellEnd"/>
            <w:r w:rsidRPr="00CB7622">
              <w:rPr>
                <w:rFonts w:ascii="Times New Roman" w:hAnsi="Times New Roman"/>
                <w:sz w:val="28"/>
                <w:szCs w:val="28"/>
              </w:rPr>
              <w:t>. (Разбиение  задано частично).</w:t>
            </w:r>
          </w:p>
        </w:tc>
        <w:tc>
          <w:tcPr>
            <w:tcW w:w="1182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922DB2">
        <w:trPr>
          <w:trHeight w:val="550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  <w:r w:rsidR="003D062D" w:rsidRPr="00CB7622">
              <w:rPr>
                <w:rFonts w:ascii="Times New Roman" w:hAnsi="Times New Roman"/>
                <w:sz w:val="28"/>
                <w:szCs w:val="28"/>
              </w:rPr>
              <w:t xml:space="preserve"> многоугольников </w:t>
            </w:r>
            <w:r w:rsidRPr="00CB7622">
              <w:rPr>
                <w:rFonts w:ascii="Times New Roman" w:hAnsi="Times New Roman"/>
                <w:sz w:val="28"/>
                <w:szCs w:val="28"/>
              </w:rPr>
              <w:t xml:space="preserve">из деталей </w:t>
            </w:r>
            <w:proofErr w:type="spellStart"/>
            <w:r w:rsidRPr="00CB7622">
              <w:rPr>
                <w:rFonts w:ascii="Times New Roman" w:hAnsi="Times New Roman"/>
                <w:sz w:val="28"/>
                <w:szCs w:val="28"/>
              </w:rPr>
              <w:t>танграма</w:t>
            </w:r>
            <w:proofErr w:type="spellEnd"/>
            <w:r w:rsidRPr="00CB7622">
              <w:rPr>
                <w:rFonts w:ascii="Times New Roman" w:hAnsi="Times New Roman"/>
                <w:sz w:val="28"/>
                <w:szCs w:val="28"/>
              </w:rPr>
              <w:t>. (Творческая работа).</w:t>
            </w:r>
          </w:p>
        </w:tc>
        <w:tc>
          <w:tcPr>
            <w:tcW w:w="1182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922DB2">
        <w:trPr>
          <w:trHeight w:val="550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  <w:r w:rsidR="003D062D" w:rsidRPr="00CB7622">
              <w:rPr>
                <w:rFonts w:ascii="Times New Roman" w:hAnsi="Times New Roman"/>
                <w:sz w:val="28"/>
                <w:szCs w:val="28"/>
              </w:rPr>
              <w:t xml:space="preserve"> многоугольников </w:t>
            </w:r>
            <w:r w:rsidRPr="00CB7622">
              <w:rPr>
                <w:rFonts w:ascii="Times New Roman" w:hAnsi="Times New Roman"/>
                <w:sz w:val="28"/>
                <w:szCs w:val="28"/>
              </w:rPr>
              <w:t xml:space="preserve">из деталей </w:t>
            </w:r>
            <w:proofErr w:type="spellStart"/>
            <w:r w:rsidR="003D062D" w:rsidRPr="00CB7622">
              <w:rPr>
                <w:rFonts w:ascii="Times New Roman" w:hAnsi="Times New Roman"/>
                <w:sz w:val="28"/>
                <w:szCs w:val="28"/>
              </w:rPr>
              <w:t>танграма</w:t>
            </w:r>
            <w:proofErr w:type="spellEnd"/>
            <w:r w:rsidR="003D062D" w:rsidRPr="00CB7622">
              <w:rPr>
                <w:rFonts w:ascii="Times New Roman" w:hAnsi="Times New Roman"/>
                <w:sz w:val="28"/>
                <w:szCs w:val="28"/>
              </w:rPr>
              <w:t>. (Заданное разбиение).</w:t>
            </w:r>
          </w:p>
        </w:tc>
        <w:tc>
          <w:tcPr>
            <w:tcW w:w="1182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3D062D">
        <w:trPr>
          <w:trHeight w:val="438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proofErr w:type="gramStart"/>
            <w:r w:rsidRPr="00CB7622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="003D062D" w:rsidRPr="00CB7622">
              <w:rPr>
                <w:rFonts w:ascii="Times New Roman" w:hAnsi="Times New Roman"/>
                <w:sz w:val="28"/>
                <w:szCs w:val="28"/>
              </w:rPr>
              <w:t xml:space="preserve"> соревнование «Веселый счёт»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3D062D">
        <w:trPr>
          <w:trHeight w:val="332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 xml:space="preserve">Число и счёт. (ЭОР 1 </w:t>
            </w:r>
            <w:proofErr w:type="spellStart"/>
            <w:r w:rsidRPr="00CB762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B7622">
              <w:rPr>
                <w:rFonts w:ascii="Times New Roman" w:hAnsi="Times New Roman"/>
                <w:sz w:val="28"/>
                <w:szCs w:val="28"/>
              </w:rPr>
              <w:t>. диск)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Игры с кубиками.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ЛЕГО - конструкторы. (Знакомство).</w:t>
            </w:r>
          </w:p>
        </w:tc>
        <w:tc>
          <w:tcPr>
            <w:tcW w:w="1182" w:type="dxa"/>
            <w:vMerge w:val="restart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Merge w:val="restart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 xml:space="preserve">Работа с конструкторами </w:t>
            </w:r>
            <w:proofErr w:type="spellStart"/>
            <w:r w:rsidRPr="00CB7622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CB76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2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 xml:space="preserve"> Весёлая геометрия.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 xml:space="preserve"> Математические</w:t>
            </w:r>
            <w:r w:rsidR="003D062D" w:rsidRPr="00CB7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622">
              <w:rPr>
                <w:rFonts w:ascii="Times New Roman" w:hAnsi="Times New Roman"/>
                <w:sz w:val="28"/>
                <w:szCs w:val="28"/>
              </w:rPr>
              <w:t>игры.</w:t>
            </w:r>
          </w:p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 xml:space="preserve">Число и счёт. (ЭОР 1 </w:t>
            </w:r>
            <w:proofErr w:type="spellStart"/>
            <w:r w:rsidRPr="00CB762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B7622">
              <w:rPr>
                <w:rFonts w:ascii="Times New Roman" w:hAnsi="Times New Roman"/>
                <w:sz w:val="28"/>
                <w:szCs w:val="28"/>
              </w:rPr>
              <w:t>. диск). Элементы арифметики.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Число и счёт. Удивительное число « 0».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B2F" w:rsidRPr="00CB7622" w:rsidTr="003D062D">
        <w:trPr>
          <w:trHeight w:val="43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Число и счёт. Составление практических задач.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Число и счёт. Блиц – турнир «Удивительное число «0».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«Спичечный»</w:t>
            </w:r>
            <w:r w:rsidR="003D062D" w:rsidRPr="00CB7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622">
              <w:rPr>
                <w:rFonts w:ascii="Times New Roman" w:hAnsi="Times New Roman"/>
                <w:sz w:val="28"/>
                <w:szCs w:val="28"/>
              </w:rPr>
              <w:t>конструктор»</w:t>
            </w:r>
          </w:p>
        </w:tc>
        <w:tc>
          <w:tcPr>
            <w:tcW w:w="1182" w:type="dxa"/>
            <w:vMerge w:val="restart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Merge w:val="restart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«Спичечный»</w:t>
            </w:r>
            <w:r w:rsidR="003D062D" w:rsidRPr="00CB7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622">
              <w:rPr>
                <w:rFonts w:ascii="Times New Roman" w:hAnsi="Times New Roman"/>
                <w:sz w:val="28"/>
                <w:szCs w:val="28"/>
              </w:rPr>
              <w:t>конструктор». Построение конструкций.</w:t>
            </w:r>
          </w:p>
        </w:tc>
        <w:tc>
          <w:tcPr>
            <w:tcW w:w="1182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Задачи-смекалки.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3D062D">
        <w:trPr>
          <w:trHeight w:val="36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 xml:space="preserve"> Прятки с</w:t>
            </w:r>
            <w:r w:rsidR="003D062D" w:rsidRPr="00CB7622">
              <w:rPr>
                <w:rFonts w:ascii="Times New Roman" w:hAnsi="Times New Roman"/>
                <w:sz w:val="28"/>
                <w:szCs w:val="28"/>
              </w:rPr>
              <w:t xml:space="preserve"> фигурами. (ЭОР 1 </w:t>
            </w:r>
            <w:proofErr w:type="spellStart"/>
            <w:r w:rsidR="003D062D" w:rsidRPr="00CB762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3D062D" w:rsidRPr="00CB7622">
              <w:rPr>
                <w:rFonts w:ascii="Times New Roman" w:hAnsi="Times New Roman"/>
                <w:sz w:val="28"/>
                <w:szCs w:val="28"/>
              </w:rPr>
              <w:t>. диск).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Математические</w:t>
            </w:r>
            <w:r w:rsidR="003D062D" w:rsidRPr="00CB7622">
              <w:rPr>
                <w:rFonts w:ascii="Times New Roman" w:hAnsi="Times New Roman"/>
                <w:sz w:val="28"/>
                <w:szCs w:val="28"/>
              </w:rPr>
              <w:t xml:space="preserve"> игры.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 xml:space="preserve"> Числовые</w:t>
            </w:r>
            <w:r w:rsidR="003D062D" w:rsidRPr="00CB7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622">
              <w:rPr>
                <w:rFonts w:ascii="Times New Roman" w:hAnsi="Times New Roman"/>
                <w:sz w:val="28"/>
                <w:szCs w:val="28"/>
              </w:rPr>
              <w:t>головоломки.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Математическая</w:t>
            </w:r>
            <w:r w:rsidR="003D062D" w:rsidRPr="00CB7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622">
              <w:rPr>
                <w:rFonts w:ascii="Times New Roman" w:hAnsi="Times New Roman"/>
                <w:sz w:val="28"/>
                <w:szCs w:val="28"/>
              </w:rPr>
              <w:t>карусель.</w:t>
            </w:r>
          </w:p>
        </w:tc>
        <w:tc>
          <w:tcPr>
            <w:tcW w:w="1182" w:type="dxa"/>
            <w:vMerge w:val="restart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Merge w:val="restart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 xml:space="preserve">40. 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Математическая карусель. Работа в группах «Придумываем и предлагаем».</w:t>
            </w:r>
          </w:p>
        </w:tc>
        <w:tc>
          <w:tcPr>
            <w:tcW w:w="1182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  <w:vMerge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3D062D">
        <w:trPr>
          <w:trHeight w:val="389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Уголки.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Игра в магазин.</w:t>
            </w:r>
            <w:r w:rsidR="003D062D" w:rsidRPr="00CB7622">
              <w:rPr>
                <w:rFonts w:ascii="Times New Roman" w:hAnsi="Times New Roman"/>
                <w:sz w:val="28"/>
                <w:szCs w:val="28"/>
              </w:rPr>
              <w:t xml:space="preserve"> Монеты. (ЭОР 1 </w:t>
            </w:r>
            <w:proofErr w:type="spellStart"/>
            <w:r w:rsidR="003D062D" w:rsidRPr="00CB762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3D062D" w:rsidRPr="00CB7622">
              <w:rPr>
                <w:rFonts w:ascii="Times New Roman" w:hAnsi="Times New Roman"/>
                <w:sz w:val="28"/>
                <w:szCs w:val="28"/>
              </w:rPr>
              <w:t>. диск).</w:t>
            </w:r>
          </w:p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Игры с кубиками.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Математическое</w:t>
            </w:r>
            <w:r w:rsidR="003D062D" w:rsidRPr="00CB7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622">
              <w:rPr>
                <w:rFonts w:ascii="Times New Roman" w:hAnsi="Times New Roman"/>
                <w:sz w:val="28"/>
                <w:szCs w:val="28"/>
              </w:rPr>
              <w:t>путешествие.</w:t>
            </w:r>
          </w:p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Математические</w:t>
            </w:r>
            <w:r w:rsidR="003D062D" w:rsidRPr="00CB7622">
              <w:rPr>
                <w:rFonts w:ascii="Times New Roman" w:hAnsi="Times New Roman"/>
                <w:sz w:val="28"/>
                <w:szCs w:val="28"/>
              </w:rPr>
              <w:t xml:space="preserve"> игры.  (ЭОР 1 </w:t>
            </w:r>
            <w:proofErr w:type="spellStart"/>
            <w:r w:rsidR="003D062D" w:rsidRPr="00CB762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3D062D" w:rsidRPr="00CB7622">
              <w:rPr>
                <w:rFonts w:ascii="Times New Roman" w:hAnsi="Times New Roman"/>
                <w:sz w:val="28"/>
                <w:szCs w:val="28"/>
              </w:rPr>
              <w:t>., диск).</w:t>
            </w:r>
          </w:p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 xml:space="preserve">Весёлая геометрия. Определение количества треугольников в фигуре 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922DB2">
        <w:trPr>
          <w:trHeight w:val="440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Весёлая геометрия. Работа с отрезками.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Весёлая геометрия. Работа с уголками.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 xml:space="preserve"> 49. 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Геометрические тела: куб, шар.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Геометрические тела. Экскурсия на местность.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Секреты задач.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 xml:space="preserve"> Математическая</w:t>
            </w:r>
            <w:r w:rsidR="003D062D" w:rsidRPr="00CB7622">
              <w:rPr>
                <w:rFonts w:ascii="Times New Roman" w:hAnsi="Times New Roman"/>
                <w:sz w:val="28"/>
                <w:szCs w:val="28"/>
              </w:rPr>
              <w:t xml:space="preserve"> карусель.</w:t>
            </w: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 xml:space="preserve"> Математические</w:t>
            </w:r>
            <w:r w:rsidR="003D062D" w:rsidRPr="00CB7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622">
              <w:rPr>
                <w:rFonts w:ascii="Times New Roman" w:hAnsi="Times New Roman"/>
                <w:sz w:val="28"/>
                <w:szCs w:val="28"/>
              </w:rPr>
              <w:t>игры.</w:t>
            </w:r>
          </w:p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B2F" w:rsidRPr="00CB7622" w:rsidTr="00922DB2">
        <w:trPr>
          <w:trHeight w:val="155"/>
        </w:trPr>
        <w:tc>
          <w:tcPr>
            <w:tcW w:w="81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5481" w:type="dxa"/>
          </w:tcPr>
          <w:p w:rsidR="00DE7B2F" w:rsidRPr="00CB7622" w:rsidRDefault="00DE7B2F" w:rsidP="00CB7622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Числовые</w:t>
            </w:r>
            <w:r w:rsidR="003D062D" w:rsidRPr="00CB7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622">
              <w:rPr>
                <w:rFonts w:ascii="Times New Roman" w:hAnsi="Times New Roman"/>
                <w:sz w:val="28"/>
                <w:szCs w:val="28"/>
              </w:rPr>
              <w:t xml:space="preserve">головоломки. </w:t>
            </w:r>
          </w:p>
          <w:p w:rsidR="00DE7B2F" w:rsidRPr="00CB7622" w:rsidRDefault="00DE7B2F" w:rsidP="00CB7622">
            <w:p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B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DE7B2F" w:rsidRPr="00CB7622" w:rsidRDefault="00DE7B2F" w:rsidP="00CB7622">
            <w:p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7B2F" w:rsidRPr="00CB7622" w:rsidRDefault="00DE7B2F" w:rsidP="00CB7622">
      <w:p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DE7B2F" w:rsidRPr="00CB7622" w:rsidRDefault="00DE7B2F" w:rsidP="00CB7622">
      <w:pPr>
        <w:spacing w:after="0" w:line="360" w:lineRule="auto"/>
        <w:ind w:left="-992" w:hanging="142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Используемые материалы:</w:t>
      </w:r>
    </w:p>
    <w:p w:rsidR="00DE7B2F" w:rsidRPr="00CB7622" w:rsidRDefault="00DE7B2F" w:rsidP="00CB7622">
      <w:pPr>
        <w:spacing w:after="0" w:line="360" w:lineRule="auto"/>
        <w:ind w:left="-992" w:hanging="142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 xml:space="preserve">«Рабочая программа по математике УМК «Начальная школа </w:t>
      </w:r>
      <w:r w:rsidRPr="00CB7622">
        <w:rPr>
          <w:rFonts w:ascii="Times New Roman" w:hAnsi="Times New Roman"/>
          <w:sz w:val="28"/>
          <w:szCs w:val="28"/>
          <w:lang w:val="en-US"/>
        </w:rPr>
        <w:t>XXI</w:t>
      </w:r>
      <w:r w:rsidRPr="00CB7622">
        <w:rPr>
          <w:rFonts w:ascii="Times New Roman" w:hAnsi="Times New Roman"/>
          <w:sz w:val="28"/>
          <w:szCs w:val="28"/>
        </w:rPr>
        <w:t xml:space="preserve"> века», (</w:t>
      </w:r>
      <w:proofErr w:type="gramStart"/>
      <w:r w:rsidRPr="00CB7622">
        <w:rPr>
          <w:rFonts w:ascii="Times New Roman" w:hAnsi="Times New Roman"/>
          <w:sz w:val="28"/>
          <w:szCs w:val="28"/>
        </w:rPr>
        <w:t>П</w:t>
      </w:r>
      <w:proofErr w:type="gramEnd"/>
      <w:r w:rsidRPr="00CB7622">
        <w:rPr>
          <w:rFonts w:ascii="Times New Roman" w:hAnsi="Times New Roman"/>
          <w:sz w:val="28"/>
          <w:szCs w:val="28"/>
        </w:rPr>
        <w:t xml:space="preserve"> – Камчатский, 2011г.)</w:t>
      </w:r>
    </w:p>
    <w:p w:rsidR="00DE7B2F" w:rsidRPr="00CB7622" w:rsidRDefault="00DE7B2F" w:rsidP="00CB7622">
      <w:pPr>
        <w:spacing w:after="0" w:line="360" w:lineRule="auto"/>
        <w:ind w:left="-992" w:hanging="142"/>
        <w:rPr>
          <w:rFonts w:ascii="Times New Roman" w:hAnsi="Times New Roman"/>
          <w:sz w:val="28"/>
          <w:szCs w:val="28"/>
        </w:rPr>
      </w:pPr>
      <w:proofErr w:type="gramStart"/>
      <w:r w:rsidRPr="00CB7622">
        <w:rPr>
          <w:rFonts w:ascii="Times New Roman" w:hAnsi="Times New Roman"/>
          <w:sz w:val="28"/>
          <w:szCs w:val="28"/>
        </w:rPr>
        <w:t>«Сборник программ внеурочной деятельности 1 – 4 классы», (Москва.</w:t>
      </w:r>
      <w:proofErr w:type="gramEnd"/>
      <w:r w:rsidRPr="00CB7622">
        <w:rPr>
          <w:rFonts w:ascii="Times New Roman" w:hAnsi="Times New Roman"/>
          <w:sz w:val="28"/>
          <w:szCs w:val="28"/>
        </w:rPr>
        <w:t xml:space="preserve"> Издательский центр</w:t>
      </w:r>
    </w:p>
    <w:p w:rsidR="00DE7B2F" w:rsidRPr="00CB7622" w:rsidRDefault="00DE7B2F" w:rsidP="00CB7622">
      <w:pPr>
        <w:spacing w:after="0" w:line="360" w:lineRule="auto"/>
        <w:ind w:left="-992" w:hanging="142"/>
        <w:rPr>
          <w:rFonts w:ascii="Times New Roman" w:hAnsi="Times New Roman"/>
          <w:sz w:val="28"/>
          <w:szCs w:val="28"/>
        </w:rPr>
      </w:pPr>
      <w:proofErr w:type="gramStart"/>
      <w:r w:rsidRPr="00CB7622">
        <w:rPr>
          <w:rFonts w:ascii="Times New Roman" w:hAnsi="Times New Roman"/>
          <w:sz w:val="28"/>
          <w:szCs w:val="28"/>
        </w:rPr>
        <w:t>«</w:t>
      </w:r>
      <w:proofErr w:type="spellStart"/>
      <w:r w:rsidRPr="00CB7622">
        <w:rPr>
          <w:rFonts w:ascii="Times New Roman" w:hAnsi="Times New Roman"/>
          <w:sz w:val="28"/>
          <w:szCs w:val="28"/>
        </w:rPr>
        <w:t>Вентана</w:t>
      </w:r>
      <w:proofErr w:type="spellEnd"/>
      <w:r w:rsidRPr="00CB7622">
        <w:rPr>
          <w:rFonts w:ascii="Times New Roman" w:hAnsi="Times New Roman"/>
          <w:sz w:val="28"/>
          <w:szCs w:val="28"/>
        </w:rPr>
        <w:t xml:space="preserve"> – Граф», 2011г.)</w:t>
      </w:r>
      <w:proofErr w:type="gramEnd"/>
    </w:p>
    <w:p w:rsidR="00DE7B2F" w:rsidRPr="00CB7622" w:rsidRDefault="00DE7B2F" w:rsidP="00CB7622">
      <w:pPr>
        <w:spacing w:after="0" w:line="360" w:lineRule="auto"/>
        <w:ind w:left="-992" w:hanging="142"/>
        <w:rPr>
          <w:rFonts w:ascii="Times New Roman" w:hAnsi="Times New Roman"/>
          <w:sz w:val="28"/>
          <w:szCs w:val="28"/>
        </w:rPr>
      </w:pPr>
      <w:proofErr w:type="gramStart"/>
      <w:r w:rsidRPr="00CB7622">
        <w:rPr>
          <w:rFonts w:ascii="Times New Roman" w:hAnsi="Times New Roman"/>
          <w:sz w:val="28"/>
          <w:szCs w:val="28"/>
        </w:rPr>
        <w:t>«Примерные программы внеурочной деятельности» (Москва.</w:t>
      </w:r>
      <w:proofErr w:type="gramEnd"/>
      <w:r w:rsidRPr="00CB7622">
        <w:rPr>
          <w:rFonts w:ascii="Times New Roman" w:hAnsi="Times New Roman"/>
          <w:sz w:val="28"/>
          <w:szCs w:val="28"/>
        </w:rPr>
        <w:t xml:space="preserve"> Просвещение, 2010</w:t>
      </w:r>
    </w:p>
    <w:p w:rsidR="00DE7B2F" w:rsidRPr="00CB7622" w:rsidRDefault="00DE7B2F" w:rsidP="00CB7622">
      <w:pPr>
        <w:spacing w:after="0" w:line="360" w:lineRule="auto"/>
        <w:ind w:left="-993" w:hanging="142"/>
        <w:rPr>
          <w:rFonts w:ascii="Times New Roman" w:hAnsi="Times New Roman"/>
          <w:sz w:val="28"/>
          <w:szCs w:val="28"/>
        </w:rPr>
      </w:pPr>
    </w:p>
    <w:p w:rsidR="00DE7B2F" w:rsidRPr="00CB7622" w:rsidRDefault="00DE7B2F" w:rsidP="00CB7622">
      <w:pPr>
        <w:spacing w:after="0" w:line="360" w:lineRule="auto"/>
        <w:ind w:left="-993" w:hanging="142"/>
        <w:rPr>
          <w:rFonts w:ascii="Times New Roman" w:hAnsi="Times New Roman"/>
          <w:b/>
          <w:sz w:val="28"/>
          <w:szCs w:val="28"/>
        </w:rPr>
      </w:pPr>
      <w:r w:rsidRPr="00CB7622">
        <w:rPr>
          <w:rFonts w:ascii="Times New Roman" w:hAnsi="Times New Roman"/>
          <w:b/>
          <w:sz w:val="28"/>
          <w:szCs w:val="28"/>
        </w:rPr>
        <w:t>Материально – техническое обеспечение.</w:t>
      </w:r>
    </w:p>
    <w:p w:rsidR="00DE7B2F" w:rsidRPr="00CB7622" w:rsidRDefault="00DE7B2F" w:rsidP="00CB7622">
      <w:pPr>
        <w:spacing w:after="0" w:line="360" w:lineRule="auto"/>
        <w:ind w:left="-993" w:hanging="142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Кубики (игральные) с точками или цифрами.</w:t>
      </w:r>
    </w:p>
    <w:p w:rsidR="00DE7B2F" w:rsidRPr="00CB7622" w:rsidRDefault="00DE7B2F" w:rsidP="00CB7622">
      <w:pPr>
        <w:spacing w:after="0" w:line="360" w:lineRule="auto"/>
        <w:ind w:left="-993" w:hanging="142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Комплект карточек с числами 1 – 20.</w:t>
      </w:r>
    </w:p>
    <w:p w:rsidR="00DE7B2F" w:rsidRPr="00CB7622" w:rsidRDefault="00DE7B2F" w:rsidP="00CB7622">
      <w:pPr>
        <w:spacing w:after="0" w:line="360" w:lineRule="auto"/>
        <w:ind w:left="-993" w:hanging="142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Математический веер с цифрами и знаками.</w:t>
      </w:r>
    </w:p>
    <w:p w:rsidR="00DE7B2F" w:rsidRPr="00CB7622" w:rsidRDefault="00DE7B2F" w:rsidP="00CB7622">
      <w:pPr>
        <w:spacing w:after="0" w:line="360" w:lineRule="auto"/>
        <w:ind w:left="-993" w:hanging="142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Набор «Геометрические фигуры».</w:t>
      </w:r>
    </w:p>
    <w:p w:rsidR="00DE7B2F" w:rsidRPr="00CB7622" w:rsidRDefault="00DE7B2F" w:rsidP="00CB7622">
      <w:pPr>
        <w:spacing w:after="0" w:line="360" w:lineRule="auto"/>
        <w:ind w:left="-993" w:hanging="142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Цветные фишки.</w:t>
      </w:r>
    </w:p>
    <w:p w:rsidR="00DE7B2F" w:rsidRPr="00CB7622" w:rsidRDefault="00DE7B2F" w:rsidP="00CB7622">
      <w:pPr>
        <w:spacing w:after="0" w:line="360" w:lineRule="auto"/>
        <w:ind w:left="-993" w:hanging="142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Математический набор «Карточки – считалочки (</w:t>
      </w:r>
      <w:proofErr w:type="spellStart"/>
      <w:r w:rsidRPr="00CB7622">
        <w:rPr>
          <w:rFonts w:ascii="Times New Roman" w:hAnsi="Times New Roman"/>
          <w:sz w:val="28"/>
          <w:szCs w:val="28"/>
        </w:rPr>
        <w:t>сорбонки</w:t>
      </w:r>
      <w:proofErr w:type="spellEnd"/>
      <w:r w:rsidRPr="00CB7622">
        <w:rPr>
          <w:rFonts w:ascii="Times New Roman" w:hAnsi="Times New Roman"/>
          <w:sz w:val="28"/>
          <w:szCs w:val="28"/>
        </w:rPr>
        <w:t>)»</w:t>
      </w:r>
    </w:p>
    <w:p w:rsidR="00DE7B2F" w:rsidRPr="00CB7622" w:rsidRDefault="00DE7B2F" w:rsidP="00CB7622">
      <w:pPr>
        <w:spacing w:after="0" w:line="360" w:lineRule="auto"/>
        <w:ind w:left="-993" w:hanging="142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Математические настольные игры.</w:t>
      </w:r>
    </w:p>
    <w:p w:rsidR="00DE7B2F" w:rsidRPr="00CB7622" w:rsidRDefault="00DE7B2F" w:rsidP="00CB7622">
      <w:pPr>
        <w:spacing w:after="0" w:line="360" w:lineRule="auto"/>
        <w:ind w:left="-993" w:hanging="142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 xml:space="preserve">Рабочая тетрадь </w:t>
      </w:r>
      <w:proofErr w:type="spellStart"/>
      <w:r w:rsidRPr="00CB7622">
        <w:rPr>
          <w:rFonts w:ascii="Times New Roman" w:hAnsi="Times New Roman"/>
          <w:sz w:val="28"/>
          <w:szCs w:val="28"/>
        </w:rPr>
        <w:t>Е.Э.Качуровой</w:t>
      </w:r>
      <w:proofErr w:type="spellEnd"/>
      <w:r w:rsidRPr="00CB7622">
        <w:rPr>
          <w:rFonts w:ascii="Times New Roman" w:hAnsi="Times New Roman"/>
          <w:sz w:val="28"/>
          <w:szCs w:val="28"/>
        </w:rPr>
        <w:t xml:space="preserve"> «Я учусь считать».</w:t>
      </w:r>
    </w:p>
    <w:p w:rsidR="00DE7B2F" w:rsidRPr="00CB7622" w:rsidRDefault="00DE7B2F" w:rsidP="00CB7622">
      <w:pPr>
        <w:spacing w:after="0" w:line="360" w:lineRule="auto"/>
        <w:ind w:left="-993" w:hanging="142"/>
        <w:rPr>
          <w:rFonts w:ascii="Times New Roman" w:hAnsi="Times New Roman"/>
          <w:sz w:val="28"/>
          <w:szCs w:val="28"/>
        </w:rPr>
      </w:pPr>
      <w:r w:rsidRPr="00CB7622">
        <w:rPr>
          <w:rFonts w:ascii="Times New Roman" w:hAnsi="Times New Roman"/>
          <w:sz w:val="28"/>
          <w:szCs w:val="28"/>
        </w:rPr>
        <w:t>ЭОР «Математика 1класс», «Считай и побеждай», «Весёлая математика».</w:t>
      </w:r>
    </w:p>
    <w:p w:rsidR="00DE7B2F" w:rsidRPr="00CB7622" w:rsidRDefault="00DE7B2F" w:rsidP="00DE7B2F">
      <w:pPr>
        <w:ind w:left="-993" w:hanging="142"/>
        <w:rPr>
          <w:rFonts w:ascii="Times New Roman" w:hAnsi="Times New Roman"/>
          <w:sz w:val="28"/>
          <w:szCs w:val="28"/>
        </w:rPr>
      </w:pPr>
    </w:p>
    <w:p w:rsidR="00DE7B2F" w:rsidRPr="00CB7622" w:rsidRDefault="00DE7B2F" w:rsidP="00DE7B2F">
      <w:pPr>
        <w:ind w:left="-993" w:hanging="142"/>
        <w:rPr>
          <w:rFonts w:ascii="Times New Roman" w:hAnsi="Times New Roman"/>
          <w:sz w:val="28"/>
          <w:szCs w:val="28"/>
        </w:rPr>
      </w:pPr>
    </w:p>
    <w:p w:rsidR="00DE7B2F" w:rsidRPr="00DE15A8" w:rsidRDefault="00DE7B2F" w:rsidP="00DE7B2F">
      <w:pPr>
        <w:ind w:left="-993" w:hanging="142"/>
        <w:rPr>
          <w:rFonts w:ascii="Times New Roman" w:hAnsi="Times New Roman"/>
          <w:sz w:val="24"/>
          <w:szCs w:val="24"/>
        </w:rPr>
      </w:pPr>
    </w:p>
    <w:p w:rsidR="00DE7B2F" w:rsidRPr="00DE15A8" w:rsidRDefault="00DE7B2F" w:rsidP="00DE7B2F">
      <w:pPr>
        <w:ind w:left="0" w:firstLine="0"/>
        <w:rPr>
          <w:rFonts w:ascii="Times New Roman" w:hAnsi="Times New Roman"/>
        </w:rPr>
      </w:pPr>
    </w:p>
    <w:p w:rsidR="00DE7B2F" w:rsidRDefault="00DE7B2F"/>
    <w:sectPr w:rsidR="00DE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Corsiv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0B11"/>
    <w:multiLevelType w:val="hybridMultilevel"/>
    <w:tmpl w:val="5C2EE36A"/>
    <w:lvl w:ilvl="0" w:tplc="04190001">
      <w:start w:val="1"/>
      <w:numFmt w:val="bullet"/>
      <w:lvlText w:val=""/>
      <w:lvlJc w:val="left"/>
      <w:pPr>
        <w:ind w:left="-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</w:abstractNum>
  <w:abstractNum w:abstractNumId="1">
    <w:nsid w:val="32290B86"/>
    <w:multiLevelType w:val="hybridMultilevel"/>
    <w:tmpl w:val="8D4AC994"/>
    <w:lvl w:ilvl="0" w:tplc="04190001">
      <w:start w:val="1"/>
      <w:numFmt w:val="bullet"/>
      <w:lvlText w:val=""/>
      <w:lvlJc w:val="left"/>
      <w:pPr>
        <w:ind w:left="-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</w:abstractNum>
  <w:abstractNum w:abstractNumId="2">
    <w:nsid w:val="3F8059B9"/>
    <w:multiLevelType w:val="hybridMultilevel"/>
    <w:tmpl w:val="ACC474DC"/>
    <w:lvl w:ilvl="0" w:tplc="04190001">
      <w:start w:val="1"/>
      <w:numFmt w:val="bullet"/>
      <w:lvlText w:val=""/>
      <w:lvlJc w:val="left"/>
      <w:pPr>
        <w:ind w:left="-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</w:abstractNum>
  <w:abstractNum w:abstractNumId="3">
    <w:nsid w:val="52106717"/>
    <w:multiLevelType w:val="hybridMultilevel"/>
    <w:tmpl w:val="653C2DE8"/>
    <w:lvl w:ilvl="0" w:tplc="04190001">
      <w:start w:val="1"/>
      <w:numFmt w:val="bullet"/>
      <w:lvlText w:val=""/>
      <w:lvlJc w:val="left"/>
      <w:pPr>
        <w:ind w:left="-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</w:abstractNum>
  <w:abstractNum w:abstractNumId="4">
    <w:nsid w:val="73524FB1"/>
    <w:multiLevelType w:val="hybridMultilevel"/>
    <w:tmpl w:val="0A165CAA"/>
    <w:lvl w:ilvl="0" w:tplc="04190001">
      <w:start w:val="1"/>
      <w:numFmt w:val="bullet"/>
      <w:lvlText w:val=""/>
      <w:lvlJc w:val="left"/>
      <w:pPr>
        <w:ind w:left="-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</w:abstractNum>
  <w:abstractNum w:abstractNumId="5">
    <w:nsid w:val="7E65314B"/>
    <w:multiLevelType w:val="hybridMultilevel"/>
    <w:tmpl w:val="ADB0C964"/>
    <w:lvl w:ilvl="0" w:tplc="04190001">
      <w:start w:val="1"/>
      <w:numFmt w:val="bullet"/>
      <w:lvlText w:val=""/>
      <w:lvlJc w:val="left"/>
      <w:pPr>
        <w:ind w:left="-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2F"/>
    <w:rsid w:val="002A3F6E"/>
    <w:rsid w:val="003D062D"/>
    <w:rsid w:val="00634340"/>
    <w:rsid w:val="00694E48"/>
    <w:rsid w:val="0075557D"/>
    <w:rsid w:val="00C173CA"/>
    <w:rsid w:val="00CB7622"/>
    <w:rsid w:val="00D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2F"/>
    <w:pPr>
      <w:ind w:left="1418" w:firstLine="85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7B2F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DE7B2F"/>
    <w:rPr>
      <w:rFonts w:ascii="Calibri" w:eastAsia="Calibri" w:hAnsi="Calibri" w:cs="Times New Roman"/>
      <w:lang w:val="en-US" w:bidi="en-US"/>
    </w:rPr>
  </w:style>
  <w:style w:type="paragraph" w:customStyle="1" w:styleId="1">
    <w:name w:val="Без интервала1"/>
    <w:rsid w:val="00DE7B2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2F"/>
    <w:pPr>
      <w:ind w:left="1418" w:firstLine="85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7B2F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DE7B2F"/>
    <w:rPr>
      <w:rFonts w:ascii="Calibri" w:eastAsia="Calibri" w:hAnsi="Calibri" w:cs="Times New Roman"/>
      <w:lang w:val="en-US" w:bidi="en-US"/>
    </w:rPr>
  </w:style>
  <w:style w:type="paragraph" w:customStyle="1" w:styleId="1">
    <w:name w:val="Без интервала1"/>
    <w:rsid w:val="00DE7B2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F78B1-5F02-4055-958C-A2C118DA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2015-01-04T09:15:00Z</dcterms:created>
  <dcterms:modified xsi:type="dcterms:W3CDTF">2015-01-04T11:18:00Z</dcterms:modified>
</cp:coreProperties>
</file>