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6D" w:rsidRPr="00A61706" w:rsidRDefault="0088636D" w:rsidP="00A61706">
      <w:pPr>
        <w:pStyle w:val="21"/>
        <w:widowControl/>
        <w:numPr>
          <w:ilvl w:val="12"/>
          <w:numId w:val="0"/>
        </w:numPr>
        <w:jc w:val="center"/>
        <w:rPr>
          <w:b/>
          <w:szCs w:val="28"/>
        </w:rPr>
      </w:pPr>
      <w:r w:rsidRPr="00A61706">
        <w:rPr>
          <w:b/>
          <w:szCs w:val="28"/>
        </w:rPr>
        <w:t xml:space="preserve">Создание воспитательного пространства  </w:t>
      </w:r>
    </w:p>
    <w:p w:rsidR="0088636D" w:rsidRPr="00A61706" w:rsidRDefault="0088636D" w:rsidP="00A61706">
      <w:pPr>
        <w:pStyle w:val="21"/>
        <w:widowControl/>
        <w:numPr>
          <w:ilvl w:val="12"/>
          <w:numId w:val="0"/>
        </w:numPr>
        <w:jc w:val="center"/>
        <w:rPr>
          <w:szCs w:val="28"/>
        </w:rPr>
      </w:pPr>
      <w:r w:rsidRPr="00A61706">
        <w:rPr>
          <w:b/>
          <w:szCs w:val="28"/>
        </w:rPr>
        <w:t>в рамках творческого</w:t>
      </w:r>
      <w:r w:rsidRPr="00A61706">
        <w:rPr>
          <w:szCs w:val="28"/>
        </w:rPr>
        <w:t xml:space="preserve"> </w:t>
      </w:r>
      <w:r w:rsidRPr="00A61706">
        <w:rPr>
          <w:b/>
          <w:szCs w:val="28"/>
        </w:rPr>
        <w:t>развития детей</w:t>
      </w:r>
      <w:r w:rsidR="00A61706">
        <w:rPr>
          <w:b/>
          <w:szCs w:val="28"/>
        </w:rPr>
        <w:t xml:space="preserve"> (из опыта работы)</w:t>
      </w:r>
    </w:p>
    <w:p w:rsidR="00AC0398" w:rsidRPr="00A61706" w:rsidRDefault="00AC0398" w:rsidP="00A61706">
      <w:pPr>
        <w:spacing w:line="360" w:lineRule="auto"/>
        <w:ind w:firstLine="0"/>
        <w:jc w:val="center"/>
        <w:rPr>
          <w:rFonts w:eastAsia="Times New Roman"/>
          <w:i/>
          <w:sz w:val="28"/>
          <w:szCs w:val="28"/>
          <w:lang w:eastAsia="ru-RU"/>
        </w:rPr>
      </w:pPr>
      <w:r w:rsidRPr="00A61706">
        <w:rPr>
          <w:rFonts w:eastAsia="Times New Roman"/>
          <w:i/>
          <w:iCs/>
          <w:sz w:val="28"/>
          <w:szCs w:val="28"/>
          <w:lang w:eastAsia="ru-RU"/>
        </w:rPr>
        <w:t>Ключевые слова</w:t>
      </w:r>
      <w:r w:rsidRPr="00A61706">
        <w:rPr>
          <w:rFonts w:eastAsia="Times New Roman"/>
          <w:i/>
          <w:sz w:val="28"/>
          <w:szCs w:val="28"/>
          <w:lang w:eastAsia="ru-RU"/>
        </w:rPr>
        <w:t xml:space="preserve">: воспитание, воспитательная система, </w:t>
      </w:r>
      <w:r w:rsidR="00A61706" w:rsidRPr="00A61706">
        <w:rPr>
          <w:rFonts w:eastAsia="Times New Roman"/>
          <w:i/>
          <w:sz w:val="28"/>
          <w:szCs w:val="28"/>
          <w:lang w:eastAsia="ru-RU"/>
        </w:rPr>
        <w:t xml:space="preserve">единое </w:t>
      </w:r>
      <w:r w:rsidRPr="00A61706">
        <w:rPr>
          <w:rFonts w:eastAsia="Times New Roman"/>
          <w:i/>
          <w:sz w:val="28"/>
          <w:szCs w:val="28"/>
          <w:lang w:eastAsia="ru-RU"/>
        </w:rPr>
        <w:t>воспитательное пространство</w:t>
      </w:r>
    </w:p>
    <w:p w:rsidR="0088636D" w:rsidRPr="00ED0520" w:rsidRDefault="0088636D" w:rsidP="0052118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0520">
        <w:rPr>
          <w:sz w:val="28"/>
          <w:szCs w:val="28"/>
        </w:rPr>
        <w:t xml:space="preserve">В условиях политической и экономической нестабильности, обострения национальных отношений, утраты духовности исключительно важной становится стабилизирующая роль образования как гаранта гражданского мира и общественной нравственности. </w:t>
      </w:r>
    </w:p>
    <w:p w:rsidR="0088636D" w:rsidRPr="00ED0520" w:rsidRDefault="0088636D" w:rsidP="0052118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0520">
        <w:rPr>
          <w:sz w:val="28"/>
          <w:szCs w:val="28"/>
        </w:rPr>
        <w:t xml:space="preserve">События последнего времени подтвердили, что резко снизилось воспитательное воздействие российской культуры, искусства и образования как важнейших факторов формирования духовно-нравственных качеств. Утрачено истинное значение и понимание интернационализма, обострился национальный вопрос. В общественном сознании получили широкое распространение равнодушие, эгоизм, цинизм, неуважительное отношение к государству. </w:t>
      </w:r>
    </w:p>
    <w:p w:rsidR="0088636D" w:rsidRPr="00ED0520" w:rsidRDefault="0088636D" w:rsidP="0052118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0520">
        <w:rPr>
          <w:sz w:val="28"/>
          <w:szCs w:val="28"/>
        </w:rPr>
        <w:t xml:space="preserve">Современное общество требует образованных, нравственных, предприимчивых людей, умеющих строить жизнь, достойную человека, основанную на добре, истине, красоте, способных ощутить себя полноценным гражданином своей страны, готовых учиться работать на благо её и встать на защиту. Поэтому важно объединить все усилия семьи и образовательных учреждений для воспитания личности, которая соответствует современным требованиям общества. </w:t>
      </w:r>
    </w:p>
    <w:p w:rsidR="0088636D" w:rsidRPr="00ED0520" w:rsidRDefault="0088636D" w:rsidP="0052118A">
      <w:pPr>
        <w:spacing w:line="360" w:lineRule="auto"/>
        <w:jc w:val="both"/>
        <w:rPr>
          <w:sz w:val="28"/>
          <w:szCs w:val="28"/>
        </w:rPr>
      </w:pPr>
      <w:r w:rsidRPr="00ED0520">
        <w:rPr>
          <w:sz w:val="28"/>
          <w:szCs w:val="28"/>
        </w:rPr>
        <w:t xml:space="preserve">Необходимость модернизации воспитательной работы ЦРТДиЮ определяется нормативно-правовыми документами: Программой развития воспитания в системе образования России и «Концепцией государственной политики в области духовно-нравственного воспитания детей в РФ», Президентской инициативой «Наша новая школа», где отмечается, что «воспитание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развития». </w:t>
      </w:r>
    </w:p>
    <w:p w:rsidR="0088636D" w:rsidRPr="00ED0520" w:rsidRDefault="0088636D" w:rsidP="0052118A">
      <w:pPr>
        <w:pStyle w:val="21"/>
        <w:widowControl/>
        <w:numPr>
          <w:ilvl w:val="12"/>
          <w:numId w:val="0"/>
        </w:numPr>
        <w:ind w:firstLine="567"/>
        <w:rPr>
          <w:szCs w:val="28"/>
        </w:rPr>
      </w:pPr>
      <w:r w:rsidRPr="00ED0520">
        <w:rPr>
          <w:szCs w:val="28"/>
        </w:rPr>
        <w:lastRenderedPageBreak/>
        <w:t>В настоящее время актуальным стал вопрос о создании  единого воспитательного пространства на основе существующего опыта воспитательной работы образовательных учреждений. Возникает потребность координации деятельности образовательных учреждений и органов управления образованием по стратегическому планированию и организации воспитания посредством определения приоритетов, перспектив и механизма управления развитием системы воспитания детей в Нерюнгринском районе. Назрела необходимость инвентаризации и обобщения опыта, корректировки целей и конкретизации содержания воспитания с учетом специфики при построении воспитательных систем разного уровня, поиска эффективных педагогических технологий и механизмов системной организации данной работы в регионе.</w:t>
      </w:r>
    </w:p>
    <w:p w:rsidR="0088636D" w:rsidRPr="00ED0520" w:rsidRDefault="0088636D" w:rsidP="0052118A">
      <w:pPr>
        <w:spacing w:line="360" w:lineRule="auto"/>
        <w:jc w:val="both"/>
        <w:rPr>
          <w:sz w:val="28"/>
          <w:szCs w:val="28"/>
        </w:rPr>
      </w:pPr>
      <w:r w:rsidRPr="00ED0520">
        <w:rPr>
          <w:sz w:val="28"/>
          <w:szCs w:val="28"/>
        </w:rPr>
        <w:t xml:space="preserve">Актуальность модернизации воспитательной работы Центра определена и социальным заказом участников воспитательно-образовательного процесса: детей, родителей, педагогов. </w:t>
      </w:r>
    </w:p>
    <w:p w:rsidR="00BC19DA" w:rsidRPr="00ED0520" w:rsidRDefault="00BC19DA" w:rsidP="00BC19DA">
      <w:pPr>
        <w:spacing w:line="360" w:lineRule="auto"/>
        <w:jc w:val="both"/>
        <w:rPr>
          <w:sz w:val="28"/>
          <w:szCs w:val="28"/>
        </w:rPr>
      </w:pPr>
      <w:r w:rsidRPr="00ED0520">
        <w:rPr>
          <w:sz w:val="28"/>
          <w:szCs w:val="28"/>
        </w:rPr>
        <w:t xml:space="preserve">Вот некоторые данные </w:t>
      </w:r>
      <w:r w:rsidRPr="00ED0520">
        <w:rPr>
          <w:b/>
          <w:sz w:val="28"/>
          <w:szCs w:val="28"/>
        </w:rPr>
        <w:t>об ожиданиях</w:t>
      </w:r>
      <w:r w:rsidRPr="00ED0520">
        <w:rPr>
          <w:sz w:val="28"/>
          <w:szCs w:val="28"/>
        </w:rPr>
        <w:t xml:space="preserve"> учащихся и их родителей, от системы образования, полученные в ходе диагностики школ города.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5"/>
        <w:gridCol w:w="1470"/>
        <w:gridCol w:w="1320"/>
      </w:tblGrid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0BC7">
              <w:rPr>
                <w:b/>
                <w:bCs/>
                <w:sz w:val="20"/>
                <w:szCs w:val="20"/>
              </w:rPr>
              <w:t>Запрос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0BC7">
              <w:rPr>
                <w:b/>
                <w:bCs/>
                <w:sz w:val="20"/>
                <w:szCs w:val="20"/>
              </w:rPr>
              <w:t>учащиеся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0BC7">
              <w:rPr>
                <w:b/>
                <w:bCs/>
                <w:sz w:val="20"/>
                <w:szCs w:val="20"/>
              </w:rPr>
              <w:t>родители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1. Получить минимум знаний, необходимых для жизни в современном обществе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55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75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2. Подготовить к выбору профессии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73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3. Научить общаться, сопереживать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40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80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4. Помочь детям раскрыть свои способности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95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 xml:space="preserve">5. Развивать потребность в самообразовании 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66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60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6. Сформировать качества делового человека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69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7. Научить воспринимать ценности культуры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59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54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8. Формировать самостоятельность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85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90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9. Воспринимать терпимость к другому мнению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75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10. Ориентировать на знание и уважение законов РФ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85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11. Развивать гражданские качества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98</w:t>
            </w:r>
          </w:p>
        </w:tc>
      </w:tr>
      <w:tr w:rsidR="00BC19DA" w:rsidRPr="00DB0BC7" w:rsidTr="0015317B">
        <w:tc>
          <w:tcPr>
            <w:tcW w:w="7095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12. Научить вести здоровый образ жизни</w:t>
            </w:r>
          </w:p>
        </w:tc>
        <w:tc>
          <w:tcPr>
            <w:tcW w:w="147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37</w:t>
            </w:r>
          </w:p>
        </w:tc>
        <w:tc>
          <w:tcPr>
            <w:tcW w:w="1320" w:type="dxa"/>
            <w:vAlign w:val="center"/>
          </w:tcPr>
          <w:p w:rsidR="00BC19DA" w:rsidRPr="00DB0BC7" w:rsidRDefault="00BC19DA" w:rsidP="0015317B">
            <w:pPr>
              <w:rPr>
                <w:sz w:val="20"/>
                <w:szCs w:val="20"/>
              </w:rPr>
            </w:pPr>
            <w:r w:rsidRPr="00DB0BC7">
              <w:rPr>
                <w:sz w:val="20"/>
                <w:szCs w:val="20"/>
              </w:rPr>
              <w:t>97</w:t>
            </w:r>
          </w:p>
        </w:tc>
      </w:tr>
    </w:tbl>
    <w:p w:rsidR="00BC19DA" w:rsidRPr="00DB0BC7" w:rsidRDefault="00BC19DA" w:rsidP="00BC19DA">
      <w:pPr>
        <w:spacing w:line="360" w:lineRule="auto"/>
        <w:jc w:val="both"/>
      </w:pPr>
    </w:p>
    <w:p w:rsidR="0088636D" w:rsidRPr="003D2DD8" w:rsidRDefault="0088636D" w:rsidP="00ED05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2DD8">
        <w:rPr>
          <w:sz w:val="28"/>
          <w:szCs w:val="28"/>
        </w:rPr>
        <w:t xml:space="preserve">Поэтому работа над обновлением воспитательной системы объединила все подразделения Центра, включая отделы, психологическую службу, творческие объединения учащихся, выявила основные направления и позволила смоделировать и скоординировать воспитательную деятельность, способствуя </w:t>
      </w:r>
      <w:r w:rsidRPr="003D2DD8">
        <w:rPr>
          <w:sz w:val="28"/>
          <w:szCs w:val="28"/>
        </w:rPr>
        <w:lastRenderedPageBreak/>
        <w:t>созданию единого воспитательного пространства.</w:t>
      </w:r>
    </w:p>
    <w:p w:rsidR="0088636D" w:rsidRPr="003D2DD8" w:rsidRDefault="0088636D" w:rsidP="00ED05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2DD8">
        <w:rPr>
          <w:sz w:val="28"/>
          <w:szCs w:val="28"/>
        </w:rPr>
        <w:t>В связи с этим целью воспитательной системы ЦРТДиЮ</w:t>
      </w:r>
      <w:r w:rsidRPr="003D2DD8">
        <w:rPr>
          <w:b/>
          <w:sz w:val="28"/>
          <w:szCs w:val="28"/>
        </w:rPr>
        <w:t xml:space="preserve"> </w:t>
      </w:r>
      <w:r w:rsidRPr="003D2DD8">
        <w:rPr>
          <w:sz w:val="28"/>
          <w:szCs w:val="28"/>
        </w:rPr>
        <w:t>является</w:t>
      </w:r>
      <w:r w:rsidRPr="003D2DD8">
        <w:rPr>
          <w:b/>
          <w:sz w:val="28"/>
          <w:szCs w:val="28"/>
        </w:rPr>
        <w:t xml:space="preserve"> с</w:t>
      </w:r>
      <w:r w:rsidRPr="003D2DD8">
        <w:rPr>
          <w:sz w:val="28"/>
          <w:szCs w:val="28"/>
        </w:rPr>
        <w:t>оздание условий для становления и развития здоровой, культурной, социально активной личности, обладающей гуманистическими, нравственными ориентациями, устойчивой мотивацией к познанию, к творчеству и высоким адаптационным потенциалом.</w:t>
      </w:r>
    </w:p>
    <w:p w:rsidR="0088636D" w:rsidRPr="003D2DD8" w:rsidRDefault="0088636D" w:rsidP="00ED05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2DD8">
        <w:rPr>
          <w:sz w:val="28"/>
          <w:szCs w:val="28"/>
        </w:rPr>
        <w:t>Исходя из поставленной цели, были определены задачи:</w:t>
      </w:r>
    </w:p>
    <w:p w:rsidR="0088636D" w:rsidRPr="003D2DD8" w:rsidRDefault="0088636D" w:rsidP="00ED0520">
      <w:pPr>
        <w:widowControl/>
        <w:numPr>
          <w:ilvl w:val="0"/>
          <w:numId w:val="2"/>
        </w:numPr>
        <w:tabs>
          <w:tab w:val="clear" w:pos="1080"/>
          <w:tab w:val="num" w:pos="284"/>
          <w:tab w:val="left" w:pos="851"/>
        </w:tabs>
        <w:suppressAutoHyphens w:val="0"/>
        <w:spacing w:line="360" w:lineRule="auto"/>
        <w:ind w:left="0" w:firstLine="567"/>
        <w:rPr>
          <w:bCs/>
          <w:sz w:val="28"/>
          <w:szCs w:val="28"/>
        </w:rPr>
      </w:pPr>
      <w:r w:rsidRPr="003D2DD8">
        <w:rPr>
          <w:bCs/>
          <w:sz w:val="28"/>
          <w:szCs w:val="28"/>
        </w:rPr>
        <w:t xml:space="preserve">Определить комплекс условий для становления и развития здоровой, культурной, социально активной личности; </w:t>
      </w:r>
    </w:p>
    <w:p w:rsidR="0088636D" w:rsidRPr="003D2DD8" w:rsidRDefault="0088636D" w:rsidP="00ED0520">
      <w:pPr>
        <w:widowControl/>
        <w:numPr>
          <w:ilvl w:val="0"/>
          <w:numId w:val="2"/>
        </w:numPr>
        <w:tabs>
          <w:tab w:val="clear" w:pos="1080"/>
          <w:tab w:val="num" w:pos="284"/>
          <w:tab w:val="left" w:pos="851"/>
        </w:tabs>
        <w:suppressAutoHyphens w:val="0"/>
        <w:spacing w:line="360" w:lineRule="auto"/>
        <w:ind w:left="0" w:firstLine="567"/>
        <w:rPr>
          <w:bCs/>
          <w:sz w:val="28"/>
          <w:szCs w:val="28"/>
        </w:rPr>
      </w:pPr>
      <w:r w:rsidRPr="003D2DD8">
        <w:rPr>
          <w:bCs/>
          <w:sz w:val="28"/>
          <w:szCs w:val="28"/>
        </w:rPr>
        <w:t>Разработать и апробировать сквозные комплексные программы, обеспечивающие единство образовательного и воспитательного процесса;</w:t>
      </w:r>
    </w:p>
    <w:p w:rsidR="0088636D" w:rsidRPr="003D2DD8" w:rsidRDefault="0088636D" w:rsidP="00ED0520">
      <w:pPr>
        <w:widowControl/>
        <w:numPr>
          <w:ilvl w:val="0"/>
          <w:numId w:val="2"/>
        </w:numPr>
        <w:tabs>
          <w:tab w:val="clear" w:pos="1080"/>
          <w:tab w:val="num" w:pos="284"/>
          <w:tab w:val="left" w:pos="851"/>
        </w:tabs>
        <w:suppressAutoHyphens w:val="0"/>
        <w:spacing w:line="360" w:lineRule="auto"/>
        <w:ind w:left="0" w:firstLine="567"/>
        <w:rPr>
          <w:bCs/>
          <w:sz w:val="28"/>
          <w:szCs w:val="28"/>
        </w:rPr>
      </w:pPr>
      <w:r w:rsidRPr="003D2DD8">
        <w:rPr>
          <w:bCs/>
          <w:sz w:val="28"/>
          <w:szCs w:val="28"/>
        </w:rPr>
        <w:t>Сформировать комплекс нормативно-правового и организационно-методического обеспечения функционирования воспитательной системы Центра;</w:t>
      </w:r>
    </w:p>
    <w:p w:rsidR="0088636D" w:rsidRPr="003D2DD8" w:rsidRDefault="0088636D" w:rsidP="00ED0520">
      <w:pPr>
        <w:widowControl/>
        <w:numPr>
          <w:ilvl w:val="0"/>
          <w:numId w:val="2"/>
        </w:numPr>
        <w:tabs>
          <w:tab w:val="clear" w:pos="1080"/>
          <w:tab w:val="num" w:pos="284"/>
          <w:tab w:val="left" w:pos="851"/>
        </w:tabs>
        <w:suppressAutoHyphens w:val="0"/>
        <w:spacing w:line="360" w:lineRule="auto"/>
        <w:ind w:left="0" w:firstLine="567"/>
        <w:rPr>
          <w:bCs/>
          <w:sz w:val="28"/>
          <w:szCs w:val="28"/>
        </w:rPr>
      </w:pPr>
      <w:r w:rsidRPr="003D2DD8">
        <w:rPr>
          <w:bCs/>
          <w:sz w:val="28"/>
          <w:szCs w:val="28"/>
        </w:rPr>
        <w:t xml:space="preserve">Обеспечить постоянную диагностику уровня воспитанности и личностного развития учащихся; </w:t>
      </w:r>
    </w:p>
    <w:p w:rsidR="0088636D" w:rsidRPr="003D2DD8" w:rsidRDefault="0088636D" w:rsidP="00ED0520">
      <w:pPr>
        <w:widowControl/>
        <w:numPr>
          <w:ilvl w:val="0"/>
          <w:numId w:val="2"/>
        </w:numPr>
        <w:tabs>
          <w:tab w:val="clear" w:pos="1080"/>
          <w:tab w:val="num" w:pos="284"/>
          <w:tab w:val="left" w:pos="851"/>
        </w:tabs>
        <w:suppressAutoHyphens w:val="0"/>
        <w:spacing w:line="360" w:lineRule="auto"/>
        <w:ind w:left="0" w:firstLine="567"/>
        <w:rPr>
          <w:bCs/>
          <w:sz w:val="28"/>
          <w:szCs w:val="28"/>
        </w:rPr>
      </w:pPr>
      <w:r w:rsidRPr="003D2DD8">
        <w:rPr>
          <w:bCs/>
          <w:sz w:val="28"/>
          <w:szCs w:val="28"/>
        </w:rPr>
        <w:t>Создать банк методического обеспечения функционирования единой системы районной воспитательной работы в условиях ЦРТДиЮ.</w:t>
      </w:r>
    </w:p>
    <w:p w:rsidR="00BC19DA" w:rsidRPr="0032493C" w:rsidRDefault="00BC19DA" w:rsidP="00BC19DA">
      <w:pPr>
        <w:spacing w:line="360" w:lineRule="auto"/>
        <w:ind w:firstLine="709"/>
        <w:jc w:val="both"/>
      </w:pPr>
      <w:r w:rsidRPr="0032493C">
        <w:rPr>
          <w:b/>
        </w:rPr>
        <w:t>Одним из важнейших средств развития</w:t>
      </w:r>
      <w:r w:rsidRPr="0032493C">
        <w:t xml:space="preserve"> воспитательной работы Центра является комплекс районных развивающих программ, основанных на методике коллективного творческого дела.</w:t>
      </w:r>
    </w:p>
    <w:p w:rsidR="00BC19DA" w:rsidRPr="0032493C" w:rsidRDefault="00BC19DA" w:rsidP="00BC19DA">
      <w:pPr>
        <w:spacing w:line="360" w:lineRule="auto"/>
        <w:ind w:firstLine="709"/>
        <w:jc w:val="both"/>
        <w:rPr>
          <w:b/>
          <w:i/>
        </w:rPr>
      </w:pPr>
      <w:r w:rsidRPr="0032493C">
        <w:t xml:space="preserve">Структура воспитательной работы Центра вытекает из направлений деятельности нашего учреждения и представлена следующими блоками: </w:t>
      </w:r>
      <w:r w:rsidRPr="0032493C">
        <w:rPr>
          <w:b/>
          <w:i/>
        </w:rPr>
        <w:t>гражданско-патриотическое воспитание, духовно-нравственное воспитание, художественно-эстетическое, эколого-биологическое воспитание, воспитание здорового образа жизни, организация детского самоуправления, работа с родителями.</w:t>
      </w:r>
    </w:p>
    <w:p w:rsidR="00BC19DA" w:rsidRPr="0032493C" w:rsidRDefault="00BC19DA" w:rsidP="00BC19DA">
      <w:pPr>
        <w:spacing w:line="360" w:lineRule="auto"/>
        <w:jc w:val="both"/>
      </w:pPr>
      <w:r w:rsidRPr="0032493C">
        <w:t>Данные направления воспитательной деятельности объединены в различные программы, но присутствуют в любом мероприятии.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  <w:jc w:val="both"/>
      </w:pPr>
      <w:r w:rsidRPr="0032493C">
        <w:rPr>
          <w:b/>
          <w:i/>
        </w:rPr>
        <w:t xml:space="preserve">гражданско-патриотическое воспитание </w:t>
      </w:r>
      <w:r w:rsidRPr="0032493C">
        <w:rPr>
          <w:b/>
        </w:rPr>
        <w:t xml:space="preserve"> </w:t>
      </w:r>
      <w:r w:rsidRPr="0032493C">
        <w:t>является одной из приоритетных задач воспитания детей и подростков включает в себя развитие чувства гражданственности, патриотизма как важнейших духовных и социальных ценностей.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  <w:jc w:val="both"/>
      </w:pPr>
      <w:r w:rsidRPr="0032493C">
        <w:rPr>
          <w:b/>
          <w:i/>
        </w:rPr>
        <w:lastRenderedPageBreak/>
        <w:t>духовно-нравственное развитие</w:t>
      </w:r>
      <w:r w:rsidRPr="0032493C">
        <w:t xml:space="preserve"> гражданина России представляет собой постепенное расширение ценностно-смысловой сферы личности под влиянием процессов обучения, воспитания и социализации, восприятия и принятия обучающимся ценностей: семейной жизни, культурно-регионального сообщества, культуры своего народа. 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  <w:jc w:val="both"/>
        <w:rPr>
          <w:b/>
          <w:i/>
        </w:rPr>
      </w:pPr>
      <w:r w:rsidRPr="0032493C">
        <w:rPr>
          <w:b/>
          <w:i/>
        </w:rPr>
        <w:t xml:space="preserve">художественно-эстетическое воспитание </w:t>
      </w:r>
      <w:r w:rsidRPr="0032493C">
        <w:t>ориентировано на развитие общей и эстетической культуры обучающихся, возможность творческого самовыражения, творческой импровизации, развитие художественного вкуса, навыков эстетической оценки произведений искусства и своего творчества.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  <w:jc w:val="both"/>
      </w:pPr>
      <w:r w:rsidRPr="0032493C">
        <w:rPr>
          <w:b/>
          <w:i/>
        </w:rPr>
        <w:t xml:space="preserve">эколого-биологическое </w:t>
      </w:r>
      <w:proofErr w:type="spellStart"/>
      <w:r w:rsidRPr="0032493C">
        <w:rPr>
          <w:b/>
          <w:i/>
        </w:rPr>
        <w:t>воспитаниее</w:t>
      </w:r>
      <w:proofErr w:type="spellEnd"/>
      <w:r w:rsidRPr="0032493C">
        <w:rPr>
          <w:b/>
          <w:i/>
        </w:rPr>
        <w:t xml:space="preserve">, </w:t>
      </w:r>
      <w:r w:rsidRPr="0032493C">
        <w:t>является важным компонентом человеческой культуры, оно направлено на</w:t>
      </w:r>
      <w:r w:rsidRPr="0032493C">
        <w:rPr>
          <w:b/>
          <w:i/>
        </w:rPr>
        <w:t xml:space="preserve"> развитие</w:t>
      </w:r>
      <w:r w:rsidRPr="0032493C">
        <w:t xml:space="preserve"> морально-этических качеств ребенка, повышение ответственности за свои поступки   самостоятельности и инициативности в области охраны окружающей среды;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  <w:jc w:val="both"/>
      </w:pPr>
      <w:r w:rsidRPr="0032493C">
        <w:rPr>
          <w:b/>
          <w:i/>
        </w:rPr>
        <w:t>воспитание здорового образа жизни</w:t>
      </w:r>
      <w:r w:rsidRPr="0032493C">
        <w:t xml:space="preserve"> – это содействие физическому развитию ребенка, укреплению его здоровья, профилактика вредных привычек и совершенствование спортивного мастерства.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  <w:jc w:val="both"/>
      </w:pPr>
      <w:r w:rsidRPr="0032493C">
        <w:rPr>
          <w:b/>
          <w:i/>
        </w:rPr>
        <w:t xml:space="preserve">организация детского самоуправления </w:t>
      </w:r>
      <w:r w:rsidRPr="0032493C">
        <w:t xml:space="preserve">направлено на формирование лидерских качеств ребенка в процессе подготовки и реализации коллективно-творческих дел. 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</w:pPr>
      <w:r w:rsidRPr="0032493C">
        <w:rPr>
          <w:b/>
          <w:i/>
        </w:rPr>
        <w:t xml:space="preserve">работа с родителями </w:t>
      </w:r>
      <w:r w:rsidRPr="0032493C">
        <w:t>проходит через деятельность районного семейного клуба «Лад» по программе «Гармония».</w:t>
      </w:r>
    </w:p>
    <w:p w:rsidR="00BC19DA" w:rsidRPr="0032493C" w:rsidRDefault="00BC19DA" w:rsidP="00BC19DA">
      <w:pPr>
        <w:widowControl/>
        <w:numPr>
          <w:ilvl w:val="0"/>
          <w:numId w:val="3"/>
        </w:numPr>
        <w:tabs>
          <w:tab w:val="left" w:pos="840"/>
        </w:tabs>
        <w:suppressAutoHyphens w:val="0"/>
        <w:spacing w:line="360" w:lineRule="auto"/>
        <w:ind w:left="0" w:firstLine="600"/>
      </w:pPr>
      <w:r w:rsidRPr="0032493C">
        <w:rPr>
          <w:b/>
          <w:i/>
        </w:rPr>
        <w:t xml:space="preserve">«Каникулы» </w:t>
      </w:r>
      <w:r w:rsidRPr="0032493C">
        <w:t>в каникулярные дни педагоги меняют форму занятий. Это вносит элемент новизны и праздничности в общение детей друг с другом и с педагогами и благотворно сказывается на эмоциональном фоне детей.</w:t>
      </w:r>
    </w:p>
    <w:p w:rsidR="00BC19DA" w:rsidRPr="0032493C" w:rsidRDefault="00BC19DA" w:rsidP="00BC19DA">
      <w:pPr>
        <w:tabs>
          <w:tab w:val="left" w:pos="840"/>
        </w:tabs>
        <w:spacing w:line="360" w:lineRule="auto"/>
        <w:ind w:firstLine="600"/>
      </w:pPr>
      <w:proofErr w:type="gramStart"/>
      <w:r w:rsidRPr="0032493C">
        <w:rPr>
          <w:b/>
        </w:rPr>
        <w:t>Формами воспитывающей деятельности</w:t>
      </w:r>
      <w:r w:rsidRPr="0032493C">
        <w:t xml:space="preserve"> Центра являются: игра (интерактивная, интеллектуальная деловая, ролевая), соревнования, викторины (в том числе виртуальные), творческие конкурсы, выставки прикладного творчества, праздничные мероприятия, концерты, вечера, круглые столы, встречи с интересными людьми, коммунарские сборы,  </w:t>
      </w:r>
      <w:proofErr w:type="gramEnd"/>
    </w:p>
    <w:p w:rsidR="00BC19DA" w:rsidRPr="0032493C" w:rsidRDefault="00BC19DA" w:rsidP="00BC19DA">
      <w:pPr>
        <w:widowControl/>
        <w:numPr>
          <w:ilvl w:val="0"/>
          <w:numId w:val="4"/>
        </w:numPr>
        <w:tabs>
          <w:tab w:val="left" w:pos="840"/>
        </w:tabs>
        <w:suppressAutoHyphens w:val="0"/>
        <w:spacing w:line="360" w:lineRule="auto"/>
        <w:ind w:left="0" w:firstLine="600"/>
      </w:pPr>
      <w:r w:rsidRPr="0032493C">
        <w:t xml:space="preserve">игры, КВН, </w:t>
      </w:r>
    </w:p>
    <w:p w:rsidR="00BC19DA" w:rsidRPr="0032493C" w:rsidRDefault="00F36F72" w:rsidP="00BC19DA">
      <w:pPr>
        <w:widowControl/>
        <w:numPr>
          <w:ilvl w:val="0"/>
          <w:numId w:val="4"/>
        </w:numPr>
        <w:tabs>
          <w:tab w:val="left" w:pos="840"/>
        </w:tabs>
        <w:suppressAutoHyphens w:val="0"/>
        <w:spacing w:line="360" w:lineRule="auto"/>
        <w:ind w:left="0" w:firstLine="600"/>
      </w:pPr>
      <w:r w:rsidRPr="0032493C">
        <w:t>п</w:t>
      </w:r>
      <w:r w:rsidR="00BC19DA" w:rsidRPr="0032493C">
        <w:t>оисково-исследовательские и проектные экспедиции.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ЦРТДиЮ сегодня – открытая система дополнительного образования, направленная на расширение и углубление стандартов общего и специализированного образования, общекультурную, допрофессиональную подготовку, во-вторых, реализацию свободы выбора, в-третьих, приобретение детьми опыта творчества в интересующей их области человеческой деятельности в зависимости от индивидуальных возможностей.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rPr>
          <w:sz w:val="28"/>
          <w:szCs w:val="28"/>
        </w:rPr>
      </w:pPr>
      <w:r w:rsidRPr="0088636D">
        <w:rPr>
          <w:sz w:val="28"/>
          <w:szCs w:val="28"/>
        </w:rPr>
        <w:lastRenderedPageBreak/>
        <w:t xml:space="preserve">Характеристика наиболее сильных сторон учреждения: 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– за прошедшие 3 года сложилась устойчивая система качественного дополнительного образования детей, полностью поменялись содержание, формы, методы, как образовательного, так и воспитательного процесса, согласно запросу детей и родителей;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sz w:val="28"/>
          <w:szCs w:val="28"/>
        </w:rPr>
        <w:t xml:space="preserve">– </w:t>
      </w:r>
      <w:r w:rsidRPr="0088636D">
        <w:rPr>
          <w:rFonts w:cs="Arial"/>
          <w:sz w:val="28"/>
          <w:szCs w:val="28"/>
        </w:rPr>
        <w:t xml:space="preserve">разработаны модели систем воспитательной работы во всех отделах ЦРТДиЮ, в дополнительных образовательных программах педагогов описаны подходы к организации воспитательной работы, разработана модель выпускника ЦРТДИЮ, организована работа детского самоуправления, проводится мониторинг образования и воспитания. </w:t>
      </w:r>
    </w:p>
    <w:p w:rsidR="0088636D" w:rsidRPr="0088636D" w:rsidRDefault="0088636D" w:rsidP="00ED0520">
      <w:pPr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– просматривается удовлетворенность детей  и родителей в образовательном процессе.  Анализ анкетирования с целью определения удовлетворённости родителей деятельностью творческого объединения показывает, что большинство учащихся (76%) с очень хорошим настроением посещают творческое объединение. У большинства воспитанников (66%) сложились дружеские отношения с детьми творческого объединения. Большинство родителей (81%) убеждены, что у их ребёнка сложились очень хорошие  отношения с педагогом. Но остаётся небольшая категория  родителей, которые не имеют представления о взаимоотношениях своего ребёнка с педагогом и воспитанниками творческого объединения, что  затрудняет сотрудничество педагогов с такими родителями и может препятствовать развитию способностей, умений детей. Практически все родители (99,7%)  полностью удовлетворены деятельностью творческого объединения, в котором занимается их ребёнок. Эту удовлетворённость у родителей, в основном, вызывают:  качество преподавания (73%) и человечески</w:t>
      </w:r>
      <w:r w:rsidR="0052118A">
        <w:rPr>
          <w:sz w:val="28"/>
          <w:szCs w:val="28"/>
        </w:rPr>
        <w:t>й</w:t>
      </w:r>
      <w:r w:rsidRPr="0088636D">
        <w:rPr>
          <w:sz w:val="28"/>
          <w:szCs w:val="28"/>
        </w:rPr>
        <w:t xml:space="preserve"> </w:t>
      </w:r>
      <w:r w:rsidR="0052118A">
        <w:rPr>
          <w:sz w:val="28"/>
          <w:szCs w:val="28"/>
        </w:rPr>
        <w:t>фактор</w:t>
      </w:r>
      <w:r w:rsidRPr="0088636D">
        <w:rPr>
          <w:sz w:val="28"/>
          <w:szCs w:val="28"/>
        </w:rPr>
        <w:t xml:space="preserve"> педагогов (64%);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 xml:space="preserve">– ЦРТДиЮ за последние </w:t>
      </w:r>
      <w:r w:rsidR="0052118A">
        <w:rPr>
          <w:sz w:val="28"/>
          <w:szCs w:val="28"/>
        </w:rPr>
        <w:t>три</w:t>
      </w:r>
      <w:r w:rsidRPr="0088636D">
        <w:rPr>
          <w:sz w:val="28"/>
          <w:szCs w:val="28"/>
        </w:rPr>
        <w:t xml:space="preserve"> года стал конкурентно способным образовательным учреждением. Заметно увеличился результат работы обучающихся ЦРТДиЮ – дипломанты  и лауреаты конкурсов, как республиканских, так и федеральных; победители соревнований, смотров, </w:t>
      </w:r>
      <w:r w:rsidRPr="0088636D">
        <w:rPr>
          <w:sz w:val="28"/>
          <w:szCs w:val="28"/>
        </w:rPr>
        <w:lastRenderedPageBreak/>
        <w:t>участники международных фестивалей;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– возрастной диапазон обучающихся ЦРТДиЮ от 5 до 18 лет, 60% детей – среднего, старшего дошкольного и младшего школьного возраста, 40%  средний и старший школьный возраст. Сказывается потребность родителей в дошкольном образовании.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 xml:space="preserve">– </w:t>
      </w:r>
      <w:r w:rsidR="00A61706">
        <w:rPr>
          <w:sz w:val="28"/>
          <w:szCs w:val="28"/>
        </w:rPr>
        <w:t>п</w:t>
      </w:r>
      <w:r w:rsidRPr="0088636D">
        <w:rPr>
          <w:sz w:val="28"/>
          <w:szCs w:val="28"/>
        </w:rPr>
        <w:t>овысился уровень методической работы, учебные группы имеют программное обеспечение, сформирован методический банк данных;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– расширилось межведомственное взаимодействие Центра с общественными организациями и учреждениями города.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– допрофессиональная подготовка обучающихся в творческих объединениях Центра, таких как: городская детская телестудия «Пирамида», городской детский «Пресс центр», объединение юных казаков «Всходы», городская детская общественная организация «Содружество»; воспитанников хореографических студий позволяет учащимся организовать практику дополнительной деятельности в СМИ, оздоровительном лагере «Мужество», в работе в составе отряда реализующего городскую программу «Наш двор», на концертных площадках города;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 xml:space="preserve">– массовые мероприятия приобрели городской и районный статус: ежегодный творческий конкурс «Созвездие талантов», районная виртуальная викторина «Включись», районная игра «Большие гонки», районные турниры по шашкам и шахматам и др. 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– в 2009 г. учреждению в результате аттестации и аккредитации ЦРТДиЮ присвоена высшая категория.</w:t>
      </w:r>
    </w:p>
    <w:p w:rsidR="0088636D" w:rsidRPr="0088636D" w:rsidRDefault="0088636D" w:rsidP="00ED0520">
      <w:pPr>
        <w:spacing w:before="120"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ЦРТДиЮ в структуре целостного образовательного пространства Нерюнгринского района решает интегративную задачу. На сегодняшний день ЦРТДиЮ тесно взаимодействует и сотрудничает со средними общеобразовательными школами г. Нерюнгри, на базе которых организована работа творческих объединений по разным образовательным направлениям, а именно МОУ СОШ №  2, 13, 18, 23, ИТЛ №  24,  С(к)ШДС «Веселый дельфин»,</w:t>
      </w:r>
      <w:r w:rsidRPr="0088636D">
        <w:rPr>
          <w:b/>
          <w:sz w:val="28"/>
          <w:szCs w:val="28"/>
        </w:rPr>
        <w:t xml:space="preserve"> </w:t>
      </w:r>
      <w:r w:rsidRPr="0088636D">
        <w:rPr>
          <w:sz w:val="28"/>
          <w:szCs w:val="28"/>
        </w:rPr>
        <w:t xml:space="preserve">НСРЦ </w:t>
      </w:r>
      <w:r w:rsidRPr="0088636D">
        <w:rPr>
          <w:rFonts w:cs="Arial"/>
          <w:sz w:val="28"/>
          <w:szCs w:val="28"/>
        </w:rPr>
        <w:t xml:space="preserve">«Тускул». Методическая служба ЦРТДиЮ предоставляет для </w:t>
      </w:r>
      <w:r w:rsidRPr="0088636D">
        <w:rPr>
          <w:rFonts w:cs="Arial"/>
          <w:sz w:val="28"/>
          <w:szCs w:val="28"/>
        </w:rPr>
        <w:lastRenderedPageBreak/>
        <w:t>реализации</w:t>
      </w:r>
      <w:r w:rsidRPr="0088636D">
        <w:rPr>
          <w:rFonts w:cs="Arial"/>
          <w:b/>
          <w:sz w:val="28"/>
          <w:szCs w:val="28"/>
        </w:rPr>
        <w:t xml:space="preserve"> </w:t>
      </w:r>
      <w:r w:rsidRPr="0088636D">
        <w:rPr>
          <w:rFonts w:cs="Arial"/>
          <w:sz w:val="28"/>
          <w:szCs w:val="28"/>
        </w:rPr>
        <w:t>ту или иную</w:t>
      </w:r>
      <w:r w:rsidRPr="0088636D">
        <w:rPr>
          <w:rFonts w:cs="Arial"/>
          <w:b/>
          <w:sz w:val="28"/>
          <w:szCs w:val="28"/>
        </w:rPr>
        <w:t xml:space="preserve"> </w:t>
      </w:r>
      <w:r w:rsidRPr="0088636D">
        <w:rPr>
          <w:rFonts w:cs="Arial"/>
          <w:sz w:val="28"/>
          <w:szCs w:val="28"/>
        </w:rPr>
        <w:t xml:space="preserve">образовательную программу (в соответствии с  имеющимся кадровым потенциалом). В образовательном пространстве города ведется соответствующая работа по набору детей в заявленные творческие объединения, либо на базе образовательного учреждения, либо в ЦРТДиЮ. 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С  каждым из перечисленных образовательных учреждений  составлен </w:t>
      </w:r>
      <w:r w:rsidRPr="0088636D">
        <w:rPr>
          <w:rFonts w:cs="Arial"/>
          <w:b/>
          <w:sz w:val="28"/>
          <w:szCs w:val="28"/>
        </w:rPr>
        <w:t>договор о сотрудничестве,</w:t>
      </w:r>
      <w:r w:rsidRPr="0088636D">
        <w:rPr>
          <w:rFonts w:cs="Arial"/>
          <w:sz w:val="28"/>
          <w:szCs w:val="28"/>
        </w:rPr>
        <w:t xml:space="preserve"> в котором учтены специфические возможности воспитательного процесса, а также накопленный этим учреждением инновационный потенциал развития. 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Принципиальное отличие ЦРТДиЮ от общеобразовательной школы состоит в том, что Центр более зависим от общественных и индивидуальных запросов, настроений детей и их родителей, потребностей окружающей микросреды, которые всегда отличаются динамичностью, боль</w:t>
      </w:r>
      <w:r w:rsidRPr="0088636D">
        <w:rPr>
          <w:sz w:val="28"/>
          <w:szCs w:val="28"/>
        </w:rPr>
        <w:softHyphen/>
        <w:t>шой долей непредсказуемости, неустойчивостью и разнообразием. Причем эта зависимость прояв</w:t>
      </w:r>
      <w:r w:rsidRPr="0088636D">
        <w:rPr>
          <w:sz w:val="28"/>
          <w:szCs w:val="28"/>
        </w:rPr>
        <w:softHyphen/>
        <w:t>ляется не</w:t>
      </w:r>
      <w:r w:rsidR="0052118A">
        <w:rPr>
          <w:sz w:val="28"/>
          <w:szCs w:val="28"/>
        </w:rPr>
        <w:t>,</w:t>
      </w:r>
      <w:r w:rsidRPr="0088636D">
        <w:rPr>
          <w:sz w:val="28"/>
          <w:szCs w:val="28"/>
        </w:rPr>
        <w:t xml:space="preserve"> только на первом этапе записи детей в те или иные объединения, но и в течение всего периода реализации той или иной образователь</w:t>
      </w:r>
      <w:r w:rsidRPr="0088636D">
        <w:rPr>
          <w:sz w:val="28"/>
          <w:szCs w:val="28"/>
        </w:rPr>
        <w:softHyphen/>
        <w:t xml:space="preserve">ной программы, так как </w:t>
      </w:r>
      <w:r w:rsidRPr="0088636D">
        <w:rPr>
          <w:i/>
          <w:sz w:val="28"/>
          <w:szCs w:val="28"/>
        </w:rPr>
        <w:t>нормой деятельности ЦРТДиЮ яв</w:t>
      </w:r>
      <w:r w:rsidRPr="0088636D">
        <w:rPr>
          <w:i/>
          <w:sz w:val="28"/>
          <w:szCs w:val="28"/>
        </w:rPr>
        <w:softHyphen/>
        <w:t>ляется право свободного выбора</w:t>
      </w:r>
      <w:r w:rsidRPr="0088636D">
        <w:rPr>
          <w:sz w:val="28"/>
          <w:szCs w:val="28"/>
        </w:rPr>
        <w:t xml:space="preserve">. 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Одним из направлений работы в ЦРТДиЮ является изучение, развитие и реализация детского самоуправления в общеобразовательных учреждениях. С этой целью в 1994 г.  была создана городская детская общественная организация «Содружество». 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ГДОО «Содружество» – это объединение решительных инициативных, самостоятельных, творческих, активных, интеллектуальных лидеров. 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Первоначально в ее состав вошло 6 школьных организаций, а в настоящее </w:t>
      </w:r>
      <w:r w:rsidR="0052118A">
        <w:rPr>
          <w:rFonts w:cs="Arial"/>
          <w:sz w:val="28"/>
          <w:szCs w:val="28"/>
        </w:rPr>
        <w:t>время она насчитывает 12 детских</w:t>
      </w:r>
      <w:r w:rsidRPr="0088636D">
        <w:rPr>
          <w:rFonts w:cs="Arial"/>
          <w:sz w:val="28"/>
          <w:szCs w:val="28"/>
        </w:rPr>
        <w:t xml:space="preserve"> школьны</w:t>
      </w:r>
      <w:r w:rsidR="0052118A">
        <w:rPr>
          <w:rFonts w:cs="Arial"/>
          <w:sz w:val="28"/>
          <w:szCs w:val="28"/>
        </w:rPr>
        <w:t>х</w:t>
      </w:r>
      <w:r w:rsidRPr="0088636D">
        <w:rPr>
          <w:rFonts w:cs="Arial"/>
          <w:sz w:val="28"/>
          <w:szCs w:val="28"/>
        </w:rPr>
        <w:t xml:space="preserve"> организации г. Нерюнгри и Нерюнгринского района. «Содружество» - это детское  объединение, где ребята не только решают вопросы жизнедеятельности коллектива, но и  в процессе общения обмениваются опытом.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Членами организации являются лидеры ДШО школ города и района, образующих Совет ГДОО «Содружество».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lastRenderedPageBreak/>
        <w:t>Между членами Совета распределены направления работы, куратором которых они являются: экология (СОШ № 15), милосердие (гимназия №1, 2), патриотическое воспитание (СОШ № 2, 23), творчество (СОШ № 18), ЗОЖ (ИТЛ №24), социальное проектирование (СОШ №1, 13). Члены Совета осуществляют взаимодействие и обмен опытом  между общеобразовательными учреждениями.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Совет принимает участие в организации и проведением городских, муниципальных мероприятий, является инициатором мероприятий в ДШО города и района, организует акции по направлениям ДШО. 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При  Центре дополнительного образования происходит обучение актива, лидеров ДШО школ города и района в Школе общения старшеклассников «Лидер». Занятия в «Лидере» способствуют формированию у старшеклассников активной жизненной позиции. Ребята общаются, развивают свои лидерские и творческие способности, знакомятся со структурой самоуправления, методами  и динамикой развития, на разных этапах формирования коллектива, узнают морально- эстетические ценности  воспитательного коллектива. Покидая стены общеобразовательных школ, наши Лидеры продолжают заниматься в творческих объединениях и студиях. Уже, будучи студентами, они активно участвуют в мероприятиях, проводимых  ЦРТДиЮ. </w:t>
      </w:r>
    </w:p>
    <w:p w:rsidR="0088636D" w:rsidRPr="0088636D" w:rsidRDefault="0088636D" w:rsidP="00ED0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ЦРТДиЮ осуществляет работу по обучению и оказанию методической помощи вожатым школ города и района, которые являются инициаторами детского самоуправления в общеобразовательных учреждениях. Проводятся совещания,  семинары, семинары практикумы по методики развития самоуправления в школе, где рассматриваются проблемы организации деятельности детских управленческих структур.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В условиях динамики современных экономических и социальных процессов постоянно увеличивается нагрузка на школьников, которым необходим полноценный отдых. Однако в летний период важным является не только решение задач оздоровления и отдыха детей, но и организация </w:t>
      </w:r>
      <w:r w:rsidRPr="0088636D">
        <w:rPr>
          <w:rFonts w:cs="Arial"/>
          <w:sz w:val="28"/>
          <w:szCs w:val="28"/>
        </w:rPr>
        <w:lastRenderedPageBreak/>
        <w:t xml:space="preserve">воспитательного процесса. Благодаря сотрудничеству ЦРТДиЮ с образовательными учреждениями «летняя кампания» хорошо организованна и с наибольшим охватом детей. 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Работа  ЦРТДиЮ в каникулярное время предусматривает особый способ организации  жизнедеятельности детей и проходит по следующим направлениям: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– туристические, научно-исследовательские экспедиции, походы, слеты;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– природоохранные акции (экологические походы, слеты, экспедиции);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88636D">
        <w:rPr>
          <w:rFonts w:cs="Arial"/>
          <w:sz w:val="28"/>
          <w:szCs w:val="28"/>
        </w:rPr>
        <w:t>– спортивные соревнования («Спартакиады», турниры по футболу, «Веселые старты», пожарно-прикладные эстафеты);</w:t>
      </w:r>
      <w:r w:rsidRPr="0088636D">
        <w:rPr>
          <w:rFonts w:cs="Arial"/>
          <w:b/>
          <w:sz w:val="28"/>
          <w:szCs w:val="28"/>
        </w:rPr>
        <w:t xml:space="preserve">      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– исполнительное искусство (музыка, танцы, концертные бригады);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– подвижные, познавательные, ролевые игры (конкурсы, викторины и т.д.);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– развлекательные, массовые мероприятия.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Проблему оздоровления и полноценного отдыха детей эффективно решают детский оздоровительный лагерь "Мужество". 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ЦРТДИЮ постоянно развивает инфраструктуру вспомогательных учреждений, позволяющих образовательной системе плотнее слиться с социумом и укрепить связи с основными социальными институтами.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>Сотрудничество с научными учреждениями является важным ресурсом повышения качества дополнительного образования. Сотрудничество ЦРТДиЮ с образовательными учреждениями района, имеющими в свою очередь стабильные связи с соответствующими научными организациями, дает нам возможность пользоваться потенциалом сложившихся связей, расширяя,  таким образом,  пространство взаимовыгодного сотрудничества.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sz w:val="28"/>
          <w:szCs w:val="28"/>
        </w:rPr>
      </w:pPr>
      <w:r w:rsidRPr="0088636D">
        <w:rPr>
          <w:rFonts w:cs="Arial"/>
          <w:sz w:val="28"/>
          <w:szCs w:val="28"/>
        </w:rPr>
        <w:t xml:space="preserve">Это дает свои результаты. Коллективы ЦРТДиЮ ежегодно принимают результативное участие в   республиканских, всероссийских и международных конкурсах и фестивалях. </w:t>
      </w:r>
    </w:p>
    <w:p w:rsidR="0088636D" w:rsidRPr="0088636D" w:rsidRDefault="0088636D" w:rsidP="00ED052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88636D">
        <w:rPr>
          <w:rFonts w:cs="Arial"/>
          <w:sz w:val="28"/>
          <w:szCs w:val="28"/>
        </w:rPr>
        <w:t>Ежегодно творческие коллективы проводят отчетные концерты для родителей. Ведь родители наши первые помощники: они и модельеры, и художники для разработки костюмов, они участники праздников, культурно-</w:t>
      </w:r>
      <w:r w:rsidRPr="0088636D">
        <w:rPr>
          <w:rFonts w:cs="Arial"/>
          <w:sz w:val="28"/>
          <w:szCs w:val="28"/>
        </w:rPr>
        <w:lastRenderedPageBreak/>
        <w:t>досуговых и массовых мероприятий.</w:t>
      </w:r>
    </w:p>
    <w:p w:rsidR="0088636D" w:rsidRPr="0088636D" w:rsidRDefault="0088636D" w:rsidP="00ED0520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Таким образом</w:t>
      </w:r>
      <w:r w:rsidRPr="0088636D">
        <w:rPr>
          <w:b/>
          <w:sz w:val="28"/>
          <w:szCs w:val="28"/>
        </w:rPr>
        <w:t>,</w:t>
      </w:r>
      <w:r w:rsidRPr="0088636D">
        <w:rPr>
          <w:sz w:val="28"/>
          <w:szCs w:val="28"/>
        </w:rPr>
        <w:t xml:space="preserve"> ЦРТДиЮ сегодня – это, во-первых, многоуровневая, вариативная открытая система дополнительного образования, направленная на расширение и углубление стандартов общего и специализированного образования, общекультурную, допрофессиональную подготовку, во-вторых, реализация свободы выбора, в-третьих, приобретение детьми опыта творчества в интересующей их области человеческой деятельности в зависимости от индивидуальных возможностей.</w:t>
      </w:r>
    </w:p>
    <w:p w:rsidR="0088636D" w:rsidRPr="0088636D" w:rsidRDefault="0088636D" w:rsidP="00ED0520">
      <w:pPr>
        <w:spacing w:line="360" w:lineRule="auto"/>
        <w:jc w:val="both"/>
        <w:rPr>
          <w:sz w:val="28"/>
          <w:szCs w:val="28"/>
        </w:rPr>
      </w:pPr>
      <w:r w:rsidRPr="0088636D">
        <w:rPr>
          <w:sz w:val="28"/>
          <w:szCs w:val="28"/>
        </w:rPr>
        <w:t>Анализируя воспитательную работу Центра  за три последних года, отмечаем, что педагоги ориентируются на  поиск и совершенствование новых форм воспитательной работы,  стремятся обеспечивать условия для самовыражения, саморазвития и самореализации учащихся, организуя образовательный процесс и выстраивая педагогическую тактику. Как результат – достижения коллективов и отдельных учащихся на конкурсах, соревнованиях, фестивалях, выставках различных уровней.</w:t>
      </w:r>
    </w:p>
    <w:p w:rsidR="0088636D" w:rsidRPr="003D2DD8" w:rsidRDefault="0088636D" w:rsidP="00ED0520">
      <w:pPr>
        <w:spacing w:line="360" w:lineRule="auto"/>
        <w:jc w:val="both"/>
        <w:rPr>
          <w:color w:val="000000"/>
          <w:sz w:val="28"/>
          <w:szCs w:val="28"/>
        </w:rPr>
      </w:pPr>
      <w:r w:rsidRPr="003D2DD8">
        <w:rPr>
          <w:color w:val="000000"/>
          <w:sz w:val="28"/>
          <w:szCs w:val="28"/>
        </w:rPr>
        <w:t xml:space="preserve">Системность организации единого воспитательного пространства является важнейшим условием эффективности воспитательного процесса. При соблюдении данного условия, личность ребенка развивается в целостном интегрированном педагогическом пространстве, компоненты которого в максимальной степени взаимосвязаны. Воспитательная система позволяет экономить время и силы педагогического коллектива, а объединение усилий субъектов воспитания многократно повышает степень и диапазон воспитательного воздействия на личность, содействует созданию условий для взаимодействия, сотрудничества гуманизации отношений между участниками образовательного процесса,  самореализации и самовыражения личности. </w:t>
      </w:r>
    </w:p>
    <w:p w:rsidR="0088636D" w:rsidRPr="003D2DD8" w:rsidRDefault="0088636D" w:rsidP="00ED0520">
      <w:pPr>
        <w:spacing w:line="360" w:lineRule="auto"/>
        <w:jc w:val="both"/>
        <w:rPr>
          <w:sz w:val="28"/>
          <w:szCs w:val="28"/>
        </w:rPr>
      </w:pPr>
      <w:r w:rsidRPr="003D2DD8">
        <w:rPr>
          <w:sz w:val="28"/>
          <w:szCs w:val="28"/>
        </w:rPr>
        <w:t>Создание единого воспитательного пространства Центра способств</w:t>
      </w:r>
      <w:r>
        <w:rPr>
          <w:sz w:val="28"/>
          <w:szCs w:val="28"/>
        </w:rPr>
        <w:t>ует</w:t>
      </w:r>
      <w:r w:rsidRPr="003D2DD8">
        <w:rPr>
          <w:sz w:val="28"/>
          <w:szCs w:val="28"/>
        </w:rPr>
        <w:t xml:space="preserve"> привлечению к проблемам воспитания педагогическую и родительскую общественность, обеспечи</w:t>
      </w:r>
      <w:r>
        <w:rPr>
          <w:sz w:val="28"/>
          <w:szCs w:val="28"/>
        </w:rPr>
        <w:t>вает</w:t>
      </w:r>
      <w:r w:rsidRPr="003D2DD8">
        <w:rPr>
          <w:sz w:val="28"/>
          <w:szCs w:val="28"/>
        </w:rPr>
        <w:t xml:space="preserve"> взаимодействие с семьей и общественными организациями, образовательными учреждениями района. В результате совместной деятельности всех элементов воспитательной системы выполн</w:t>
      </w:r>
      <w:r>
        <w:rPr>
          <w:sz w:val="28"/>
          <w:szCs w:val="28"/>
        </w:rPr>
        <w:t>яется</w:t>
      </w:r>
      <w:r w:rsidRPr="003D2DD8">
        <w:rPr>
          <w:sz w:val="28"/>
          <w:szCs w:val="28"/>
        </w:rPr>
        <w:t xml:space="preserve"> </w:t>
      </w:r>
      <w:r w:rsidRPr="003D2DD8">
        <w:rPr>
          <w:sz w:val="28"/>
          <w:szCs w:val="28"/>
        </w:rPr>
        <w:lastRenderedPageBreak/>
        <w:t xml:space="preserve">социальный заказ государства на воспитание высоконравственного, ответственного, творческого, инициативного, компетентного гражданина России. </w:t>
      </w:r>
    </w:p>
    <w:p w:rsidR="0000037D" w:rsidRDefault="0000037D"/>
    <w:sectPr w:rsidR="0000037D" w:rsidSect="002D25BD"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BC"/>
    <w:multiLevelType w:val="hybridMultilevel"/>
    <w:tmpl w:val="78386FB8"/>
    <w:lvl w:ilvl="0" w:tplc="4C78271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4470D"/>
    <w:multiLevelType w:val="hybridMultilevel"/>
    <w:tmpl w:val="F7EA69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EA70EA"/>
    <w:multiLevelType w:val="hybridMultilevel"/>
    <w:tmpl w:val="3DE85BE0"/>
    <w:lvl w:ilvl="0" w:tplc="B1A820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8A0DCF"/>
    <w:multiLevelType w:val="hybridMultilevel"/>
    <w:tmpl w:val="CE680DF8"/>
    <w:lvl w:ilvl="0" w:tplc="B1A820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636D"/>
    <w:rsid w:val="0000037D"/>
    <w:rsid w:val="00001B2B"/>
    <w:rsid w:val="00002792"/>
    <w:rsid w:val="0000361A"/>
    <w:rsid w:val="0000534D"/>
    <w:rsid w:val="0000696E"/>
    <w:rsid w:val="00007B6D"/>
    <w:rsid w:val="0001009F"/>
    <w:rsid w:val="000101BC"/>
    <w:rsid w:val="000104CC"/>
    <w:rsid w:val="00011264"/>
    <w:rsid w:val="0001328C"/>
    <w:rsid w:val="00013BF0"/>
    <w:rsid w:val="00013E7E"/>
    <w:rsid w:val="000140A0"/>
    <w:rsid w:val="0001429B"/>
    <w:rsid w:val="00014FED"/>
    <w:rsid w:val="00016DBA"/>
    <w:rsid w:val="000219B1"/>
    <w:rsid w:val="00021B09"/>
    <w:rsid w:val="000220BC"/>
    <w:rsid w:val="00023AF3"/>
    <w:rsid w:val="000263B4"/>
    <w:rsid w:val="00027C74"/>
    <w:rsid w:val="00027D12"/>
    <w:rsid w:val="00030372"/>
    <w:rsid w:val="000307CF"/>
    <w:rsid w:val="0003280E"/>
    <w:rsid w:val="00033CB1"/>
    <w:rsid w:val="00037A34"/>
    <w:rsid w:val="0004048A"/>
    <w:rsid w:val="00040D83"/>
    <w:rsid w:val="0004221A"/>
    <w:rsid w:val="00043458"/>
    <w:rsid w:val="000439E7"/>
    <w:rsid w:val="00043B83"/>
    <w:rsid w:val="0004598F"/>
    <w:rsid w:val="00045AC7"/>
    <w:rsid w:val="000471C3"/>
    <w:rsid w:val="000518C5"/>
    <w:rsid w:val="00051EF4"/>
    <w:rsid w:val="0005210D"/>
    <w:rsid w:val="0005297D"/>
    <w:rsid w:val="000531B2"/>
    <w:rsid w:val="0005363A"/>
    <w:rsid w:val="00054507"/>
    <w:rsid w:val="00055518"/>
    <w:rsid w:val="000564AE"/>
    <w:rsid w:val="0006009B"/>
    <w:rsid w:val="00062FBE"/>
    <w:rsid w:val="00064295"/>
    <w:rsid w:val="0007079F"/>
    <w:rsid w:val="0007323E"/>
    <w:rsid w:val="000732E2"/>
    <w:rsid w:val="00073E83"/>
    <w:rsid w:val="00074F54"/>
    <w:rsid w:val="00077A34"/>
    <w:rsid w:val="000807D3"/>
    <w:rsid w:val="00080F32"/>
    <w:rsid w:val="000822BC"/>
    <w:rsid w:val="00082B5E"/>
    <w:rsid w:val="00084323"/>
    <w:rsid w:val="00084505"/>
    <w:rsid w:val="000845B8"/>
    <w:rsid w:val="00084812"/>
    <w:rsid w:val="00084EC5"/>
    <w:rsid w:val="000852E2"/>
    <w:rsid w:val="00086322"/>
    <w:rsid w:val="0009029B"/>
    <w:rsid w:val="00091298"/>
    <w:rsid w:val="000946A8"/>
    <w:rsid w:val="00095233"/>
    <w:rsid w:val="00095404"/>
    <w:rsid w:val="0009580F"/>
    <w:rsid w:val="00095A9A"/>
    <w:rsid w:val="00096534"/>
    <w:rsid w:val="000A226A"/>
    <w:rsid w:val="000A2671"/>
    <w:rsid w:val="000A4ACA"/>
    <w:rsid w:val="000A50F7"/>
    <w:rsid w:val="000A5786"/>
    <w:rsid w:val="000A6401"/>
    <w:rsid w:val="000A7059"/>
    <w:rsid w:val="000B093D"/>
    <w:rsid w:val="000B0B62"/>
    <w:rsid w:val="000B2811"/>
    <w:rsid w:val="000B35CB"/>
    <w:rsid w:val="000B369F"/>
    <w:rsid w:val="000B3B24"/>
    <w:rsid w:val="000B52CB"/>
    <w:rsid w:val="000B6BE2"/>
    <w:rsid w:val="000B7A12"/>
    <w:rsid w:val="000C0D37"/>
    <w:rsid w:val="000C1C71"/>
    <w:rsid w:val="000C1C85"/>
    <w:rsid w:val="000C23BB"/>
    <w:rsid w:val="000C2A4B"/>
    <w:rsid w:val="000C32C1"/>
    <w:rsid w:val="000C4821"/>
    <w:rsid w:val="000C571D"/>
    <w:rsid w:val="000C7496"/>
    <w:rsid w:val="000C756E"/>
    <w:rsid w:val="000C7B6B"/>
    <w:rsid w:val="000D0777"/>
    <w:rsid w:val="000D100E"/>
    <w:rsid w:val="000D1A4A"/>
    <w:rsid w:val="000D27A5"/>
    <w:rsid w:val="000D4DD8"/>
    <w:rsid w:val="000D4F32"/>
    <w:rsid w:val="000D5C81"/>
    <w:rsid w:val="000D6B66"/>
    <w:rsid w:val="000D6DF9"/>
    <w:rsid w:val="000D71FF"/>
    <w:rsid w:val="000D771C"/>
    <w:rsid w:val="000E11D6"/>
    <w:rsid w:val="000E1311"/>
    <w:rsid w:val="000E4C09"/>
    <w:rsid w:val="000E696C"/>
    <w:rsid w:val="000F0592"/>
    <w:rsid w:val="000F2738"/>
    <w:rsid w:val="000F2E53"/>
    <w:rsid w:val="000F4FD2"/>
    <w:rsid w:val="000F5DB9"/>
    <w:rsid w:val="000F7521"/>
    <w:rsid w:val="0010287B"/>
    <w:rsid w:val="00106A7F"/>
    <w:rsid w:val="00110556"/>
    <w:rsid w:val="00110B0D"/>
    <w:rsid w:val="00111242"/>
    <w:rsid w:val="0011143B"/>
    <w:rsid w:val="00111ABC"/>
    <w:rsid w:val="00111E86"/>
    <w:rsid w:val="0011202E"/>
    <w:rsid w:val="00114EF8"/>
    <w:rsid w:val="00115543"/>
    <w:rsid w:val="0012093B"/>
    <w:rsid w:val="00120CF1"/>
    <w:rsid w:val="001213DE"/>
    <w:rsid w:val="00124417"/>
    <w:rsid w:val="00124F50"/>
    <w:rsid w:val="00125072"/>
    <w:rsid w:val="001313C4"/>
    <w:rsid w:val="00131C3C"/>
    <w:rsid w:val="00131FB7"/>
    <w:rsid w:val="00134C79"/>
    <w:rsid w:val="00137D01"/>
    <w:rsid w:val="0014122B"/>
    <w:rsid w:val="00142548"/>
    <w:rsid w:val="00146064"/>
    <w:rsid w:val="001469BD"/>
    <w:rsid w:val="00151A1C"/>
    <w:rsid w:val="00153611"/>
    <w:rsid w:val="00154456"/>
    <w:rsid w:val="00154A52"/>
    <w:rsid w:val="0015775E"/>
    <w:rsid w:val="00157F42"/>
    <w:rsid w:val="001602C6"/>
    <w:rsid w:val="00162827"/>
    <w:rsid w:val="00162E23"/>
    <w:rsid w:val="001632D6"/>
    <w:rsid w:val="0016491D"/>
    <w:rsid w:val="00165834"/>
    <w:rsid w:val="00166A4B"/>
    <w:rsid w:val="0016714D"/>
    <w:rsid w:val="00170268"/>
    <w:rsid w:val="00174DA0"/>
    <w:rsid w:val="00176570"/>
    <w:rsid w:val="00176DD6"/>
    <w:rsid w:val="0018081D"/>
    <w:rsid w:val="00182FA2"/>
    <w:rsid w:val="001866C5"/>
    <w:rsid w:val="00187003"/>
    <w:rsid w:val="0019085E"/>
    <w:rsid w:val="0019256B"/>
    <w:rsid w:val="00192F47"/>
    <w:rsid w:val="00193C40"/>
    <w:rsid w:val="001958E8"/>
    <w:rsid w:val="00195DF2"/>
    <w:rsid w:val="00196E11"/>
    <w:rsid w:val="00196FC1"/>
    <w:rsid w:val="00197AE4"/>
    <w:rsid w:val="001A48AB"/>
    <w:rsid w:val="001A48C8"/>
    <w:rsid w:val="001A4FA3"/>
    <w:rsid w:val="001A6727"/>
    <w:rsid w:val="001A7A25"/>
    <w:rsid w:val="001B2BA4"/>
    <w:rsid w:val="001B43C0"/>
    <w:rsid w:val="001B4704"/>
    <w:rsid w:val="001B55F1"/>
    <w:rsid w:val="001B5876"/>
    <w:rsid w:val="001B685B"/>
    <w:rsid w:val="001C13A4"/>
    <w:rsid w:val="001C2013"/>
    <w:rsid w:val="001D014C"/>
    <w:rsid w:val="001D0343"/>
    <w:rsid w:val="001D04A2"/>
    <w:rsid w:val="001D28FE"/>
    <w:rsid w:val="001D3B93"/>
    <w:rsid w:val="001D47E2"/>
    <w:rsid w:val="001D558A"/>
    <w:rsid w:val="001D6EEF"/>
    <w:rsid w:val="001E00AE"/>
    <w:rsid w:val="001E0436"/>
    <w:rsid w:val="001E2025"/>
    <w:rsid w:val="001E2A02"/>
    <w:rsid w:val="001E5678"/>
    <w:rsid w:val="001E7C86"/>
    <w:rsid w:val="001F1619"/>
    <w:rsid w:val="001F19E0"/>
    <w:rsid w:val="001F1DDC"/>
    <w:rsid w:val="001F316E"/>
    <w:rsid w:val="001F369E"/>
    <w:rsid w:val="001F3AD3"/>
    <w:rsid w:val="001F3B5D"/>
    <w:rsid w:val="001F5F3F"/>
    <w:rsid w:val="001F766A"/>
    <w:rsid w:val="001F7AFA"/>
    <w:rsid w:val="00201538"/>
    <w:rsid w:val="002028E2"/>
    <w:rsid w:val="002040FF"/>
    <w:rsid w:val="002051BF"/>
    <w:rsid w:val="00205FFE"/>
    <w:rsid w:val="00206970"/>
    <w:rsid w:val="00207922"/>
    <w:rsid w:val="00207E91"/>
    <w:rsid w:val="0021255D"/>
    <w:rsid w:val="00212827"/>
    <w:rsid w:val="00214382"/>
    <w:rsid w:val="0021736F"/>
    <w:rsid w:val="00221BA2"/>
    <w:rsid w:val="00223FDF"/>
    <w:rsid w:val="00224392"/>
    <w:rsid w:val="002244A2"/>
    <w:rsid w:val="002249AF"/>
    <w:rsid w:val="0022657E"/>
    <w:rsid w:val="002321CF"/>
    <w:rsid w:val="00232BD8"/>
    <w:rsid w:val="002337EE"/>
    <w:rsid w:val="00234142"/>
    <w:rsid w:val="002358D2"/>
    <w:rsid w:val="0024121A"/>
    <w:rsid w:val="002419FF"/>
    <w:rsid w:val="00242717"/>
    <w:rsid w:val="002466E5"/>
    <w:rsid w:val="00252BB3"/>
    <w:rsid w:val="00257BA0"/>
    <w:rsid w:val="00261350"/>
    <w:rsid w:val="00261B2E"/>
    <w:rsid w:val="002632EB"/>
    <w:rsid w:val="00263FD0"/>
    <w:rsid w:val="00264D09"/>
    <w:rsid w:val="002664DF"/>
    <w:rsid w:val="00266E05"/>
    <w:rsid w:val="00271062"/>
    <w:rsid w:val="00272359"/>
    <w:rsid w:val="002727C4"/>
    <w:rsid w:val="00273936"/>
    <w:rsid w:val="002749E5"/>
    <w:rsid w:val="00274C12"/>
    <w:rsid w:val="00275111"/>
    <w:rsid w:val="002757EC"/>
    <w:rsid w:val="002766CF"/>
    <w:rsid w:val="00277811"/>
    <w:rsid w:val="00281401"/>
    <w:rsid w:val="00283845"/>
    <w:rsid w:val="002857C6"/>
    <w:rsid w:val="00287DE4"/>
    <w:rsid w:val="00290B57"/>
    <w:rsid w:val="00290C24"/>
    <w:rsid w:val="0029109C"/>
    <w:rsid w:val="002929CC"/>
    <w:rsid w:val="00294E86"/>
    <w:rsid w:val="002954D9"/>
    <w:rsid w:val="0029643A"/>
    <w:rsid w:val="00297150"/>
    <w:rsid w:val="002A0C76"/>
    <w:rsid w:val="002A2B75"/>
    <w:rsid w:val="002A5002"/>
    <w:rsid w:val="002A70D2"/>
    <w:rsid w:val="002A7352"/>
    <w:rsid w:val="002B03A1"/>
    <w:rsid w:val="002B3D22"/>
    <w:rsid w:val="002B4992"/>
    <w:rsid w:val="002B4A6D"/>
    <w:rsid w:val="002B525F"/>
    <w:rsid w:val="002B5D2F"/>
    <w:rsid w:val="002B613F"/>
    <w:rsid w:val="002C06E3"/>
    <w:rsid w:val="002C0EAA"/>
    <w:rsid w:val="002C0EC2"/>
    <w:rsid w:val="002C34CA"/>
    <w:rsid w:val="002C42A7"/>
    <w:rsid w:val="002C64C8"/>
    <w:rsid w:val="002C72C9"/>
    <w:rsid w:val="002C7774"/>
    <w:rsid w:val="002C7870"/>
    <w:rsid w:val="002C79A3"/>
    <w:rsid w:val="002D25BD"/>
    <w:rsid w:val="002E2334"/>
    <w:rsid w:val="002E65A9"/>
    <w:rsid w:val="002E6B39"/>
    <w:rsid w:val="002E6DE3"/>
    <w:rsid w:val="002E758F"/>
    <w:rsid w:val="002F157A"/>
    <w:rsid w:val="002F1AC2"/>
    <w:rsid w:val="002F4EB7"/>
    <w:rsid w:val="002F532A"/>
    <w:rsid w:val="002F53A1"/>
    <w:rsid w:val="002F5E3B"/>
    <w:rsid w:val="002F6BBD"/>
    <w:rsid w:val="002F7876"/>
    <w:rsid w:val="002F7FFB"/>
    <w:rsid w:val="003007EB"/>
    <w:rsid w:val="0030183F"/>
    <w:rsid w:val="003056D0"/>
    <w:rsid w:val="00306525"/>
    <w:rsid w:val="00306F77"/>
    <w:rsid w:val="003115AA"/>
    <w:rsid w:val="00312821"/>
    <w:rsid w:val="003145A5"/>
    <w:rsid w:val="00314E12"/>
    <w:rsid w:val="00316015"/>
    <w:rsid w:val="003164E9"/>
    <w:rsid w:val="00316620"/>
    <w:rsid w:val="00320166"/>
    <w:rsid w:val="00320183"/>
    <w:rsid w:val="00321C7E"/>
    <w:rsid w:val="0032218C"/>
    <w:rsid w:val="00323CA4"/>
    <w:rsid w:val="0032493C"/>
    <w:rsid w:val="00325791"/>
    <w:rsid w:val="00326838"/>
    <w:rsid w:val="003302A4"/>
    <w:rsid w:val="003310AA"/>
    <w:rsid w:val="00334CD4"/>
    <w:rsid w:val="00335181"/>
    <w:rsid w:val="00335D9E"/>
    <w:rsid w:val="00336584"/>
    <w:rsid w:val="003400C4"/>
    <w:rsid w:val="00342B05"/>
    <w:rsid w:val="00344D79"/>
    <w:rsid w:val="00345FFF"/>
    <w:rsid w:val="00346E8C"/>
    <w:rsid w:val="00350939"/>
    <w:rsid w:val="00352C02"/>
    <w:rsid w:val="0035387C"/>
    <w:rsid w:val="00353981"/>
    <w:rsid w:val="00353E59"/>
    <w:rsid w:val="00355FE7"/>
    <w:rsid w:val="00357C56"/>
    <w:rsid w:val="00361450"/>
    <w:rsid w:val="00363EE5"/>
    <w:rsid w:val="00364670"/>
    <w:rsid w:val="00366577"/>
    <w:rsid w:val="00367953"/>
    <w:rsid w:val="00373346"/>
    <w:rsid w:val="003733E7"/>
    <w:rsid w:val="003756EE"/>
    <w:rsid w:val="00377128"/>
    <w:rsid w:val="003822F4"/>
    <w:rsid w:val="003826E1"/>
    <w:rsid w:val="0038270D"/>
    <w:rsid w:val="00382C1A"/>
    <w:rsid w:val="003830C5"/>
    <w:rsid w:val="003843EA"/>
    <w:rsid w:val="00384614"/>
    <w:rsid w:val="00384DC3"/>
    <w:rsid w:val="00385BB1"/>
    <w:rsid w:val="0038629F"/>
    <w:rsid w:val="00386AA7"/>
    <w:rsid w:val="003871BE"/>
    <w:rsid w:val="00390ED1"/>
    <w:rsid w:val="0039109A"/>
    <w:rsid w:val="00391CBE"/>
    <w:rsid w:val="00392015"/>
    <w:rsid w:val="00392ABA"/>
    <w:rsid w:val="00396B63"/>
    <w:rsid w:val="003A2181"/>
    <w:rsid w:val="003A3382"/>
    <w:rsid w:val="003A3493"/>
    <w:rsid w:val="003A7508"/>
    <w:rsid w:val="003B05D6"/>
    <w:rsid w:val="003B0E5C"/>
    <w:rsid w:val="003B119E"/>
    <w:rsid w:val="003B1344"/>
    <w:rsid w:val="003B225A"/>
    <w:rsid w:val="003B3271"/>
    <w:rsid w:val="003B3B34"/>
    <w:rsid w:val="003B7797"/>
    <w:rsid w:val="003B78DE"/>
    <w:rsid w:val="003C1BF2"/>
    <w:rsid w:val="003C1CAE"/>
    <w:rsid w:val="003C2835"/>
    <w:rsid w:val="003C2E96"/>
    <w:rsid w:val="003C3038"/>
    <w:rsid w:val="003C7ABF"/>
    <w:rsid w:val="003D2FED"/>
    <w:rsid w:val="003D41DB"/>
    <w:rsid w:val="003D5E3B"/>
    <w:rsid w:val="003D5F57"/>
    <w:rsid w:val="003D61A6"/>
    <w:rsid w:val="003D72F5"/>
    <w:rsid w:val="003E1DA4"/>
    <w:rsid w:val="003E1DF6"/>
    <w:rsid w:val="003E213C"/>
    <w:rsid w:val="003E3229"/>
    <w:rsid w:val="003E5F46"/>
    <w:rsid w:val="003E6199"/>
    <w:rsid w:val="003E668B"/>
    <w:rsid w:val="003E7335"/>
    <w:rsid w:val="003F233E"/>
    <w:rsid w:val="003F2A28"/>
    <w:rsid w:val="003F39D6"/>
    <w:rsid w:val="003F3ED5"/>
    <w:rsid w:val="003F66D4"/>
    <w:rsid w:val="003F6C24"/>
    <w:rsid w:val="003F6CDC"/>
    <w:rsid w:val="00400B42"/>
    <w:rsid w:val="004023DA"/>
    <w:rsid w:val="004052AB"/>
    <w:rsid w:val="00406180"/>
    <w:rsid w:val="0040699D"/>
    <w:rsid w:val="00407309"/>
    <w:rsid w:val="00407657"/>
    <w:rsid w:val="00407891"/>
    <w:rsid w:val="0041035A"/>
    <w:rsid w:val="00410A4C"/>
    <w:rsid w:val="0041216A"/>
    <w:rsid w:val="00414AAF"/>
    <w:rsid w:val="00415B9F"/>
    <w:rsid w:val="004166ED"/>
    <w:rsid w:val="0041777F"/>
    <w:rsid w:val="004178EA"/>
    <w:rsid w:val="00420286"/>
    <w:rsid w:val="00420318"/>
    <w:rsid w:val="00421844"/>
    <w:rsid w:val="004228F0"/>
    <w:rsid w:val="00422BDF"/>
    <w:rsid w:val="00424348"/>
    <w:rsid w:val="00425288"/>
    <w:rsid w:val="004308D3"/>
    <w:rsid w:val="0043184A"/>
    <w:rsid w:val="004327EE"/>
    <w:rsid w:val="00435327"/>
    <w:rsid w:val="004363B9"/>
    <w:rsid w:val="00436400"/>
    <w:rsid w:val="00436EA8"/>
    <w:rsid w:val="00440DE1"/>
    <w:rsid w:val="00444461"/>
    <w:rsid w:val="004457B6"/>
    <w:rsid w:val="00445A5B"/>
    <w:rsid w:val="00445E83"/>
    <w:rsid w:val="004466A1"/>
    <w:rsid w:val="004501BC"/>
    <w:rsid w:val="0045087E"/>
    <w:rsid w:val="00451067"/>
    <w:rsid w:val="004521F4"/>
    <w:rsid w:val="00454DB6"/>
    <w:rsid w:val="0045511D"/>
    <w:rsid w:val="00455981"/>
    <w:rsid w:val="004603CD"/>
    <w:rsid w:val="0046106A"/>
    <w:rsid w:val="00461B51"/>
    <w:rsid w:val="00462857"/>
    <w:rsid w:val="00463388"/>
    <w:rsid w:val="0046413B"/>
    <w:rsid w:val="0046488C"/>
    <w:rsid w:val="00464F68"/>
    <w:rsid w:val="00465AC6"/>
    <w:rsid w:val="004703E6"/>
    <w:rsid w:val="004709A1"/>
    <w:rsid w:val="00471797"/>
    <w:rsid w:val="00473030"/>
    <w:rsid w:val="00473327"/>
    <w:rsid w:val="004743AC"/>
    <w:rsid w:val="00475F9D"/>
    <w:rsid w:val="00477C9C"/>
    <w:rsid w:val="00477E98"/>
    <w:rsid w:val="004818C5"/>
    <w:rsid w:val="0048292E"/>
    <w:rsid w:val="00482D6C"/>
    <w:rsid w:val="00484845"/>
    <w:rsid w:val="0048501A"/>
    <w:rsid w:val="0048592D"/>
    <w:rsid w:val="0049017B"/>
    <w:rsid w:val="004903B5"/>
    <w:rsid w:val="004934B5"/>
    <w:rsid w:val="00494890"/>
    <w:rsid w:val="00496A4A"/>
    <w:rsid w:val="004A0018"/>
    <w:rsid w:val="004A1568"/>
    <w:rsid w:val="004A3798"/>
    <w:rsid w:val="004A4803"/>
    <w:rsid w:val="004A5CD8"/>
    <w:rsid w:val="004A66AF"/>
    <w:rsid w:val="004A6E4F"/>
    <w:rsid w:val="004A6F40"/>
    <w:rsid w:val="004A7E57"/>
    <w:rsid w:val="004B1247"/>
    <w:rsid w:val="004B15BF"/>
    <w:rsid w:val="004B320A"/>
    <w:rsid w:val="004B476D"/>
    <w:rsid w:val="004B5B47"/>
    <w:rsid w:val="004B637B"/>
    <w:rsid w:val="004B67A0"/>
    <w:rsid w:val="004C0D80"/>
    <w:rsid w:val="004C26AC"/>
    <w:rsid w:val="004C2F4B"/>
    <w:rsid w:val="004C4862"/>
    <w:rsid w:val="004C5466"/>
    <w:rsid w:val="004C6322"/>
    <w:rsid w:val="004D2491"/>
    <w:rsid w:val="004D28F1"/>
    <w:rsid w:val="004D2BF4"/>
    <w:rsid w:val="004D3B2B"/>
    <w:rsid w:val="004D4044"/>
    <w:rsid w:val="004D4C7C"/>
    <w:rsid w:val="004D628D"/>
    <w:rsid w:val="004D6455"/>
    <w:rsid w:val="004E14BA"/>
    <w:rsid w:val="004E20CC"/>
    <w:rsid w:val="004E3623"/>
    <w:rsid w:val="004E4160"/>
    <w:rsid w:val="004E4726"/>
    <w:rsid w:val="004E53F9"/>
    <w:rsid w:val="004E5DB4"/>
    <w:rsid w:val="004E6D13"/>
    <w:rsid w:val="004F11F3"/>
    <w:rsid w:val="004F1253"/>
    <w:rsid w:val="004F1567"/>
    <w:rsid w:val="004F2A28"/>
    <w:rsid w:val="004F2B37"/>
    <w:rsid w:val="004F351D"/>
    <w:rsid w:val="004F3970"/>
    <w:rsid w:val="004F4074"/>
    <w:rsid w:val="004F696D"/>
    <w:rsid w:val="004F6AC2"/>
    <w:rsid w:val="00501E7E"/>
    <w:rsid w:val="005020C2"/>
    <w:rsid w:val="005055C7"/>
    <w:rsid w:val="005063A0"/>
    <w:rsid w:val="0051378F"/>
    <w:rsid w:val="00514752"/>
    <w:rsid w:val="005161FF"/>
    <w:rsid w:val="00516FA4"/>
    <w:rsid w:val="005178FA"/>
    <w:rsid w:val="0052118A"/>
    <w:rsid w:val="00524E33"/>
    <w:rsid w:val="00530852"/>
    <w:rsid w:val="005309C3"/>
    <w:rsid w:val="00531A10"/>
    <w:rsid w:val="00533AF3"/>
    <w:rsid w:val="00537657"/>
    <w:rsid w:val="005376A4"/>
    <w:rsid w:val="005400E3"/>
    <w:rsid w:val="00541EF2"/>
    <w:rsid w:val="005432B6"/>
    <w:rsid w:val="005445B0"/>
    <w:rsid w:val="005457C7"/>
    <w:rsid w:val="00545C11"/>
    <w:rsid w:val="00551999"/>
    <w:rsid w:val="00552BA4"/>
    <w:rsid w:val="00552D2D"/>
    <w:rsid w:val="005539FD"/>
    <w:rsid w:val="00554CB6"/>
    <w:rsid w:val="00554F20"/>
    <w:rsid w:val="00555425"/>
    <w:rsid w:val="00556D7A"/>
    <w:rsid w:val="00557E55"/>
    <w:rsid w:val="00557E76"/>
    <w:rsid w:val="00561A73"/>
    <w:rsid w:val="00562B9D"/>
    <w:rsid w:val="005634E9"/>
    <w:rsid w:val="00563847"/>
    <w:rsid w:val="005641FC"/>
    <w:rsid w:val="00564855"/>
    <w:rsid w:val="0056783F"/>
    <w:rsid w:val="00567D9E"/>
    <w:rsid w:val="00570645"/>
    <w:rsid w:val="005710F4"/>
    <w:rsid w:val="0057389A"/>
    <w:rsid w:val="00574510"/>
    <w:rsid w:val="00574984"/>
    <w:rsid w:val="005779C1"/>
    <w:rsid w:val="00577E09"/>
    <w:rsid w:val="005807AE"/>
    <w:rsid w:val="00580E02"/>
    <w:rsid w:val="00584B30"/>
    <w:rsid w:val="00586109"/>
    <w:rsid w:val="005861A2"/>
    <w:rsid w:val="00590E7A"/>
    <w:rsid w:val="005918CD"/>
    <w:rsid w:val="005945D8"/>
    <w:rsid w:val="00594DC2"/>
    <w:rsid w:val="00595459"/>
    <w:rsid w:val="00596C19"/>
    <w:rsid w:val="005A0580"/>
    <w:rsid w:val="005A155E"/>
    <w:rsid w:val="005A4C97"/>
    <w:rsid w:val="005A5B9A"/>
    <w:rsid w:val="005A5BDB"/>
    <w:rsid w:val="005A75A3"/>
    <w:rsid w:val="005A7E14"/>
    <w:rsid w:val="005B218C"/>
    <w:rsid w:val="005B52D8"/>
    <w:rsid w:val="005B765B"/>
    <w:rsid w:val="005B7F74"/>
    <w:rsid w:val="005C5E20"/>
    <w:rsid w:val="005C7E65"/>
    <w:rsid w:val="005C7F34"/>
    <w:rsid w:val="005D0B60"/>
    <w:rsid w:val="005D0D9C"/>
    <w:rsid w:val="005D1168"/>
    <w:rsid w:val="005D2DBD"/>
    <w:rsid w:val="005D35EA"/>
    <w:rsid w:val="005D4DF8"/>
    <w:rsid w:val="005D5515"/>
    <w:rsid w:val="005D5954"/>
    <w:rsid w:val="005D710E"/>
    <w:rsid w:val="005E0280"/>
    <w:rsid w:val="005E1074"/>
    <w:rsid w:val="005E1DAA"/>
    <w:rsid w:val="005E3B65"/>
    <w:rsid w:val="005E49CE"/>
    <w:rsid w:val="005E5957"/>
    <w:rsid w:val="005E7C06"/>
    <w:rsid w:val="005F0149"/>
    <w:rsid w:val="005F02BB"/>
    <w:rsid w:val="005F1983"/>
    <w:rsid w:val="005F1BCB"/>
    <w:rsid w:val="005F1FF6"/>
    <w:rsid w:val="005F4754"/>
    <w:rsid w:val="005F523D"/>
    <w:rsid w:val="005F765F"/>
    <w:rsid w:val="006012FF"/>
    <w:rsid w:val="00602191"/>
    <w:rsid w:val="00602F90"/>
    <w:rsid w:val="00604090"/>
    <w:rsid w:val="00605B59"/>
    <w:rsid w:val="00607E40"/>
    <w:rsid w:val="006101DC"/>
    <w:rsid w:val="0061042C"/>
    <w:rsid w:val="006110F1"/>
    <w:rsid w:val="00612A75"/>
    <w:rsid w:val="00615966"/>
    <w:rsid w:val="006167DE"/>
    <w:rsid w:val="00616F8F"/>
    <w:rsid w:val="00617638"/>
    <w:rsid w:val="00617796"/>
    <w:rsid w:val="00620C08"/>
    <w:rsid w:val="00622FFB"/>
    <w:rsid w:val="00623955"/>
    <w:rsid w:val="00624E9B"/>
    <w:rsid w:val="006260BA"/>
    <w:rsid w:val="00626310"/>
    <w:rsid w:val="00626FCE"/>
    <w:rsid w:val="00630456"/>
    <w:rsid w:val="00630FB7"/>
    <w:rsid w:val="00633A75"/>
    <w:rsid w:val="00637248"/>
    <w:rsid w:val="00640693"/>
    <w:rsid w:val="00640DEC"/>
    <w:rsid w:val="00641503"/>
    <w:rsid w:val="00642D27"/>
    <w:rsid w:val="006445D3"/>
    <w:rsid w:val="0064548E"/>
    <w:rsid w:val="00645C7D"/>
    <w:rsid w:val="00647123"/>
    <w:rsid w:val="0065086D"/>
    <w:rsid w:val="00650CC5"/>
    <w:rsid w:val="00653660"/>
    <w:rsid w:val="00654192"/>
    <w:rsid w:val="0065564E"/>
    <w:rsid w:val="006574F9"/>
    <w:rsid w:val="0066306D"/>
    <w:rsid w:val="006644E3"/>
    <w:rsid w:val="00666209"/>
    <w:rsid w:val="00667C81"/>
    <w:rsid w:val="00667E82"/>
    <w:rsid w:val="00671C67"/>
    <w:rsid w:val="006731D9"/>
    <w:rsid w:val="00674482"/>
    <w:rsid w:val="006746B7"/>
    <w:rsid w:val="00674BE1"/>
    <w:rsid w:val="006758DF"/>
    <w:rsid w:val="00675E98"/>
    <w:rsid w:val="0067690D"/>
    <w:rsid w:val="006808BB"/>
    <w:rsid w:val="006818B7"/>
    <w:rsid w:val="0068285A"/>
    <w:rsid w:val="0068482E"/>
    <w:rsid w:val="00684CE7"/>
    <w:rsid w:val="006878FB"/>
    <w:rsid w:val="006902CC"/>
    <w:rsid w:val="0069045B"/>
    <w:rsid w:val="00690CBD"/>
    <w:rsid w:val="006923AB"/>
    <w:rsid w:val="00693782"/>
    <w:rsid w:val="006945A7"/>
    <w:rsid w:val="00696D10"/>
    <w:rsid w:val="00697649"/>
    <w:rsid w:val="006A557B"/>
    <w:rsid w:val="006A5C3F"/>
    <w:rsid w:val="006A6623"/>
    <w:rsid w:val="006B18FA"/>
    <w:rsid w:val="006B25FC"/>
    <w:rsid w:val="006B25FF"/>
    <w:rsid w:val="006B286E"/>
    <w:rsid w:val="006B45A8"/>
    <w:rsid w:val="006B575B"/>
    <w:rsid w:val="006B6A49"/>
    <w:rsid w:val="006B6ECF"/>
    <w:rsid w:val="006B7C7E"/>
    <w:rsid w:val="006C2FA9"/>
    <w:rsid w:val="006C339E"/>
    <w:rsid w:val="006C36F8"/>
    <w:rsid w:val="006C4982"/>
    <w:rsid w:val="006C52EA"/>
    <w:rsid w:val="006C6909"/>
    <w:rsid w:val="006C77FD"/>
    <w:rsid w:val="006D0117"/>
    <w:rsid w:val="006D1350"/>
    <w:rsid w:val="006D2C71"/>
    <w:rsid w:val="006D2F06"/>
    <w:rsid w:val="006D3390"/>
    <w:rsid w:val="006D39DF"/>
    <w:rsid w:val="006D39F2"/>
    <w:rsid w:val="006D589D"/>
    <w:rsid w:val="006E1BCE"/>
    <w:rsid w:val="006E1D59"/>
    <w:rsid w:val="006E21EF"/>
    <w:rsid w:val="006E2A9A"/>
    <w:rsid w:val="006E33B6"/>
    <w:rsid w:val="006E34AD"/>
    <w:rsid w:val="006E48C7"/>
    <w:rsid w:val="006E5212"/>
    <w:rsid w:val="006E627B"/>
    <w:rsid w:val="006E7107"/>
    <w:rsid w:val="006F13DB"/>
    <w:rsid w:val="006F2EDC"/>
    <w:rsid w:val="006F3E8A"/>
    <w:rsid w:val="006F4885"/>
    <w:rsid w:val="006F4ABC"/>
    <w:rsid w:val="006F661A"/>
    <w:rsid w:val="006F6CF3"/>
    <w:rsid w:val="006F6FD3"/>
    <w:rsid w:val="00702620"/>
    <w:rsid w:val="0070648C"/>
    <w:rsid w:val="007108BC"/>
    <w:rsid w:val="007110A1"/>
    <w:rsid w:val="00714603"/>
    <w:rsid w:val="007159B9"/>
    <w:rsid w:val="007161CD"/>
    <w:rsid w:val="00716450"/>
    <w:rsid w:val="00717D3E"/>
    <w:rsid w:val="00717FDF"/>
    <w:rsid w:val="00720AB2"/>
    <w:rsid w:val="00720D8F"/>
    <w:rsid w:val="00723972"/>
    <w:rsid w:val="00725734"/>
    <w:rsid w:val="00726400"/>
    <w:rsid w:val="007264F4"/>
    <w:rsid w:val="00726A39"/>
    <w:rsid w:val="00726D1F"/>
    <w:rsid w:val="007272A9"/>
    <w:rsid w:val="007304C8"/>
    <w:rsid w:val="00731907"/>
    <w:rsid w:val="00733BF6"/>
    <w:rsid w:val="007414C8"/>
    <w:rsid w:val="007425AE"/>
    <w:rsid w:val="00742C1F"/>
    <w:rsid w:val="00742D47"/>
    <w:rsid w:val="007452D0"/>
    <w:rsid w:val="00745343"/>
    <w:rsid w:val="007455F6"/>
    <w:rsid w:val="00750FA7"/>
    <w:rsid w:val="00752905"/>
    <w:rsid w:val="007538E1"/>
    <w:rsid w:val="007540C0"/>
    <w:rsid w:val="0075462A"/>
    <w:rsid w:val="00760AB8"/>
    <w:rsid w:val="00760B54"/>
    <w:rsid w:val="00760DFD"/>
    <w:rsid w:val="007614A3"/>
    <w:rsid w:val="00761580"/>
    <w:rsid w:val="0076246B"/>
    <w:rsid w:val="007626E8"/>
    <w:rsid w:val="007632CD"/>
    <w:rsid w:val="00763E93"/>
    <w:rsid w:val="00767CA6"/>
    <w:rsid w:val="0077244C"/>
    <w:rsid w:val="00773021"/>
    <w:rsid w:val="00773307"/>
    <w:rsid w:val="00774D52"/>
    <w:rsid w:val="00775ADD"/>
    <w:rsid w:val="00775D58"/>
    <w:rsid w:val="007769DA"/>
    <w:rsid w:val="00776E51"/>
    <w:rsid w:val="0077721D"/>
    <w:rsid w:val="0077747F"/>
    <w:rsid w:val="007809A8"/>
    <w:rsid w:val="00780B6A"/>
    <w:rsid w:val="007838D7"/>
    <w:rsid w:val="00784A58"/>
    <w:rsid w:val="00785D8B"/>
    <w:rsid w:val="00786FD5"/>
    <w:rsid w:val="0078719D"/>
    <w:rsid w:val="007922B3"/>
    <w:rsid w:val="00792430"/>
    <w:rsid w:val="00794177"/>
    <w:rsid w:val="0079519D"/>
    <w:rsid w:val="00795276"/>
    <w:rsid w:val="00797814"/>
    <w:rsid w:val="007A012D"/>
    <w:rsid w:val="007A05B3"/>
    <w:rsid w:val="007A0E74"/>
    <w:rsid w:val="007A0E9B"/>
    <w:rsid w:val="007A1009"/>
    <w:rsid w:val="007A1051"/>
    <w:rsid w:val="007A1830"/>
    <w:rsid w:val="007B03DF"/>
    <w:rsid w:val="007B05E2"/>
    <w:rsid w:val="007B0860"/>
    <w:rsid w:val="007B3FCE"/>
    <w:rsid w:val="007B5CD8"/>
    <w:rsid w:val="007B612F"/>
    <w:rsid w:val="007C0B63"/>
    <w:rsid w:val="007C0FEA"/>
    <w:rsid w:val="007C102C"/>
    <w:rsid w:val="007C12DE"/>
    <w:rsid w:val="007C1C20"/>
    <w:rsid w:val="007C35E2"/>
    <w:rsid w:val="007C410C"/>
    <w:rsid w:val="007C4BAC"/>
    <w:rsid w:val="007C5389"/>
    <w:rsid w:val="007C6EE8"/>
    <w:rsid w:val="007C7295"/>
    <w:rsid w:val="007D047C"/>
    <w:rsid w:val="007D14B3"/>
    <w:rsid w:val="007D3551"/>
    <w:rsid w:val="007D38EB"/>
    <w:rsid w:val="007D437D"/>
    <w:rsid w:val="007D5B1B"/>
    <w:rsid w:val="007D6ACD"/>
    <w:rsid w:val="007D7705"/>
    <w:rsid w:val="007D7972"/>
    <w:rsid w:val="007E00D1"/>
    <w:rsid w:val="007E528D"/>
    <w:rsid w:val="007E6A20"/>
    <w:rsid w:val="007F03F9"/>
    <w:rsid w:val="007F0582"/>
    <w:rsid w:val="007F11B9"/>
    <w:rsid w:val="007F1E2D"/>
    <w:rsid w:val="007F59FB"/>
    <w:rsid w:val="007F68B8"/>
    <w:rsid w:val="007F77D3"/>
    <w:rsid w:val="008019AF"/>
    <w:rsid w:val="0080381E"/>
    <w:rsid w:val="00803FA9"/>
    <w:rsid w:val="00804AF0"/>
    <w:rsid w:val="008054C4"/>
    <w:rsid w:val="008077B6"/>
    <w:rsid w:val="00807ED1"/>
    <w:rsid w:val="008114C8"/>
    <w:rsid w:val="008120A9"/>
    <w:rsid w:val="00815D65"/>
    <w:rsid w:val="00816988"/>
    <w:rsid w:val="00822761"/>
    <w:rsid w:val="00824DC5"/>
    <w:rsid w:val="0082524A"/>
    <w:rsid w:val="008266E8"/>
    <w:rsid w:val="00826C95"/>
    <w:rsid w:val="0083176E"/>
    <w:rsid w:val="008318FA"/>
    <w:rsid w:val="008322BE"/>
    <w:rsid w:val="0083376E"/>
    <w:rsid w:val="008348BA"/>
    <w:rsid w:val="00835ADE"/>
    <w:rsid w:val="00836F7E"/>
    <w:rsid w:val="008378F5"/>
    <w:rsid w:val="008412D3"/>
    <w:rsid w:val="00842122"/>
    <w:rsid w:val="00842F95"/>
    <w:rsid w:val="00844E3B"/>
    <w:rsid w:val="00845A3E"/>
    <w:rsid w:val="00845ECA"/>
    <w:rsid w:val="00847EED"/>
    <w:rsid w:val="00850189"/>
    <w:rsid w:val="00852058"/>
    <w:rsid w:val="008520A9"/>
    <w:rsid w:val="0085219E"/>
    <w:rsid w:val="00852971"/>
    <w:rsid w:val="008534EF"/>
    <w:rsid w:val="00855A0D"/>
    <w:rsid w:val="008567DB"/>
    <w:rsid w:val="00856F88"/>
    <w:rsid w:val="0085774E"/>
    <w:rsid w:val="0086305C"/>
    <w:rsid w:val="008633DF"/>
    <w:rsid w:val="008635B6"/>
    <w:rsid w:val="008636BD"/>
    <w:rsid w:val="008646C9"/>
    <w:rsid w:val="008651B4"/>
    <w:rsid w:val="00865DCE"/>
    <w:rsid w:val="00865F14"/>
    <w:rsid w:val="00866406"/>
    <w:rsid w:val="00866E33"/>
    <w:rsid w:val="00867478"/>
    <w:rsid w:val="0087090C"/>
    <w:rsid w:val="0087169F"/>
    <w:rsid w:val="00871A1A"/>
    <w:rsid w:val="008737C1"/>
    <w:rsid w:val="00874F47"/>
    <w:rsid w:val="00876941"/>
    <w:rsid w:val="00876C0C"/>
    <w:rsid w:val="008805BD"/>
    <w:rsid w:val="0088143C"/>
    <w:rsid w:val="00881EBE"/>
    <w:rsid w:val="00883496"/>
    <w:rsid w:val="0088364A"/>
    <w:rsid w:val="008857BC"/>
    <w:rsid w:val="00886200"/>
    <w:rsid w:val="0088622D"/>
    <w:rsid w:val="0088636D"/>
    <w:rsid w:val="00886452"/>
    <w:rsid w:val="00886AA2"/>
    <w:rsid w:val="00887CEC"/>
    <w:rsid w:val="008912E5"/>
    <w:rsid w:val="0089320C"/>
    <w:rsid w:val="00895E99"/>
    <w:rsid w:val="00895FB4"/>
    <w:rsid w:val="0089611D"/>
    <w:rsid w:val="008A1211"/>
    <w:rsid w:val="008A1830"/>
    <w:rsid w:val="008A2AC9"/>
    <w:rsid w:val="008A4B05"/>
    <w:rsid w:val="008A52F5"/>
    <w:rsid w:val="008A5302"/>
    <w:rsid w:val="008A5386"/>
    <w:rsid w:val="008A5C92"/>
    <w:rsid w:val="008A664B"/>
    <w:rsid w:val="008A6AD2"/>
    <w:rsid w:val="008B0854"/>
    <w:rsid w:val="008B2AF8"/>
    <w:rsid w:val="008B367B"/>
    <w:rsid w:val="008B3FFB"/>
    <w:rsid w:val="008B4CED"/>
    <w:rsid w:val="008B4E90"/>
    <w:rsid w:val="008B593E"/>
    <w:rsid w:val="008B64EF"/>
    <w:rsid w:val="008B6C16"/>
    <w:rsid w:val="008B7848"/>
    <w:rsid w:val="008C20C1"/>
    <w:rsid w:val="008C39D2"/>
    <w:rsid w:val="008C5800"/>
    <w:rsid w:val="008C79BE"/>
    <w:rsid w:val="008D1989"/>
    <w:rsid w:val="008D255C"/>
    <w:rsid w:val="008D4509"/>
    <w:rsid w:val="008D5C74"/>
    <w:rsid w:val="008D6BE2"/>
    <w:rsid w:val="008E00AA"/>
    <w:rsid w:val="008E073F"/>
    <w:rsid w:val="008E19B0"/>
    <w:rsid w:val="008E2224"/>
    <w:rsid w:val="008E25EF"/>
    <w:rsid w:val="008E40C2"/>
    <w:rsid w:val="008E4B09"/>
    <w:rsid w:val="008E64A4"/>
    <w:rsid w:val="008E66A2"/>
    <w:rsid w:val="008F1C95"/>
    <w:rsid w:val="008F1C98"/>
    <w:rsid w:val="008F234C"/>
    <w:rsid w:val="008F2C6F"/>
    <w:rsid w:val="008F5361"/>
    <w:rsid w:val="008F5485"/>
    <w:rsid w:val="008F700D"/>
    <w:rsid w:val="008F71BA"/>
    <w:rsid w:val="008F7890"/>
    <w:rsid w:val="008F7D3E"/>
    <w:rsid w:val="008F7F03"/>
    <w:rsid w:val="00901D36"/>
    <w:rsid w:val="00905B3E"/>
    <w:rsid w:val="009060CC"/>
    <w:rsid w:val="00906595"/>
    <w:rsid w:val="009068B0"/>
    <w:rsid w:val="00906DDB"/>
    <w:rsid w:val="0091030F"/>
    <w:rsid w:val="0091093E"/>
    <w:rsid w:val="00910DFE"/>
    <w:rsid w:val="0091411D"/>
    <w:rsid w:val="00915BD9"/>
    <w:rsid w:val="0091766A"/>
    <w:rsid w:val="009207C6"/>
    <w:rsid w:val="00920B88"/>
    <w:rsid w:val="009212A7"/>
    <w:rsid w:val="009220C5"/>
    <w:rsid w:val="0092327A"/>
    <w:rsid w:val="00923B2B"/>
    <w:rsid w:val="009243A4"/>
    <w:rsid w:val="00924E42"/>
    <w:rsid w:val="0092742D"/>
    <w:rsid w:val="00931458"/>
    <w:rsid w:val="00932808"/>
    <w:rsid w:val="009332BF"/>
    <w:rsid w:val="00933FE6"/>
    <w:rsid w:val="00934307"/>
    <w:rsid w:val="009350FD"/>
    <w:rsid w:val="0093551E"/>
    <w:rsid w:val="00935845"/>
    <w:rsid w:val="00936724"/>
    <w:rsid w:val="0094041C"/>
    <w:rsid w:val="0094353E"/>
    <w:rsid w:val="00943F7B"/>
    <w:rsid w:val="00944769"/>
    <w:rsid w:val="0094710F"/>
    <w:rsid w:val="009472B0"/>
    <w:rsid w:val="009473C0"/>
    <w:rsid w:val="009503DF"/>
    <w:rsid w:val="00950C08"/>
    <w:rsid w:val="00951BF4"/>
    <w:rsid w:val="009528D5"/>
    <w:rsid w:val="009537B9"/>
    <w:rsid w:val="0095386D"/>
    <w:rsid w:val="00957C49"/>
    <w:rsid w:val="00957E3D"/>
    <w:rsid w:val="00961DCD"/>
    <w:rsid w:val="009679CC"/>
    <w:rsid w:val="00967C5C"/>
    <w:rsid w:val="009700BB"/>
    <w:rsid w:val="00971525"/>
    <w:rsid w:val="009716D0"/>
    <w:rsid w:val="009728AA"/>
    <w:rsid w:val="0097442D"/>
    <w:rsid w:val="00975596"/>
    <w:rsid w:val="00981771"/>
    <w:rsid w:val="00982220"/>
    <w:rsid w:val="009828F0"/>
    <w:rsid w:val="0098333B"/>
    <w:rsid w:val="0098362D"/>
    <w:rsid w:val="009848C7"/>
    <w:rsid w:val="00985012"/>
    <w:rsid w:val="00985F0D"/>
    <w:rsid w:val="00987128"/>
    <w:rsid w:val="0099042A"/>
    <w:rsid w:val="00990DE3"/>
    <w:rsid w:val="009920D9"/>
    <w:rsid w:val="00995B0F"/>
    <w:rsid w:val="00996314"/>
    <w:rsid w:val="009A7544"/>
    <w:rsid w:val="009A7DD3"/>
    <w:rsid w:val="009B0AAD"/>
    <w:rsid w:val="009B113F"/>
    <w:rsid w:val="009B2F4A"/>
    <w:rsid w:val="009B4313"/>
    <w:rsid w:val="009B7C9D"/>
    <w:rsid w:val="009C1719"/>
    <w:rsid w:val="009C1B7C"/>
    <w:rsid w:val="009C2191"/>
    <w:rsid w:val="009C3839"/>
    <w:rsid w:val="009C45F7"/>
    <w:rsid w:val="009C50F2"/>
    <w:rsid w:val="009C6EBF"/>
    <w:rsid w:val="009D0121"/>
    <w:rsid w:val="009D0BCC"/>
    <w:rsid w:val="009D246C"/>
    <w:rsid w:val="009D27AD"/>
    <w:rsid w:val="009D6309"/>
    <w:rsid w:val="009D786D"/>
    <w:rsid w:val="009E037D"/>
    <w:rsid w:val="009E12AE"/>
    <w:rsid w:val="009E1B85"/>
    <w:rsid w:val="009E2636"/>
    <w:rsid w:val="009E727E"/>
    <w:rsid w:val="009F16C8"/>
    <w:rsid w:val="009F4AD4"/>
    <w:rsid w:val="009F4F45"/>
    <w:rsid w:val="009F54FC"/>
    <w:rsid w:val="00A02537"/>
    <w:rsid w:val="00A025E4"/>
    <w:rsid w:val="00A02F01"/>
    <w:rsid w:val="00A02FC4"/>
    <w:rsid w:val="00A0413D"/>
    <w:rsid w:val="00A045E5"/>
    <w:rsid w:val="00A04FA0"/>
    <w:rsid w:val="00A05555"/>
    <w:rsid w:val="00A06D63"/>
    <w:rsid w:val="00A10445"/>
    <w:rsid w:val="00A10CE3"/>
    <w:rsid w:val="00A117F2"/>
    <w:rsid w:val="00A130F4"/>
    <w:rsid w:val="00A1433F"/>
    <w:rsid w:val="00A17A56"/>
    <w:rsid w:val="00A21851"/>
    <w:rsid w:val="00A21A2B"/>
    <w:rsid w:val="00A23595"/>
    <w:rsid w:val="00A25AA0"/>
    <w:rsid w:val="00A27A90"/>
    <w:rsid w:val="00A3011C"/>
    <w:rsid w:val="00A31000"/>
    <w:rsid w:val="00A310D9"/>
    <w:rsid w:val="00A31584"/>
    <w:rsid w:val="00A33004"/>
    <w:rsid w:val="00A3346D"/>
    <w:rsid w:val="00A34152"/>
    <w:rsid w:val="00A350F8"/>
    <w:rsid w:val="00A366AC"/>
    <w:rsid w:val="00A36E94"/>
    <w:rsid w:val="00A4185A"/>
    <w:rsid w:val="00A43210"/>
    <w:rsid w:val="00A4349C"/>
    <w:rsid w:val="00A43DA9"/>
    <w:rsid w:val="00A448B2"/>
    <w:rsid w:val="00A44E0D"/>
    <w:rsid w:val="00A44EC5"/>
    <w:rsid w:val="00A46C56"/>
    <w:rsid w:val="00A4765B"/>
    <w:rsid w:val="00A51FCA"/>
    <w:rsid w:val="00A52911"/>
    <w:rsid w:val="00A52E86"/>
    <w:rsid w:val="00A5364D"/>
    <w:rsid w:val="00A53701"/>
    <w:rsid w:val="00A561DD"/>
    <w:rsid w:val="00A565F7"/>
    <w:rsid w:val="00A570AA"/>
    <w:rsid w:val="00A57299"/>
    <w:rsid w:val="00A61706"/>
    <w:rsid w:val="00A66EF7"/>
    <w:rsid w:val="00A6797A"/>
    <w:rsid w:val="00A72C31"/>
    <w:rsid w:val="00A72CE3"/>
    <w:rsid w:val="00A73974"/>
    <w:rsid w:val="00A75455"/>
    <w:rsid w:val="00A75685"/>
    <w:rsid w:val="00A75B78"/>
    <w:rsid w:val="00A8243F"/>
    <w:rsid w:val="00A82DC1"/>
    <w:rsid w:val="00A856B8"/>
    <w:rsid w:val="00A85F81"/>
    <w:rsid w:val="00A86216"/>
    <w:rsid w:val="00A865AE"/>
    <w:rsid w:val="00A908CD"/>
    <w:rsid w:val="00A91319"/>
    <w:rsid w:val="00A94A3E"/>
    <w:rsid w:val="00A95989"/>
    <w:rsid w:val="00A95CB8"/>
    <w:rsid w:val="00A9672E"/>
    <w:rsid w:val="00A96B78"/>
    <w:rsid w:val="00AA055E"/>
    <w:rsid w:val="00AA0F36"/>
    <w:rsid w:val="00AA3886"/>
    <w:rsid w:val="00AA5722"/>
    <w:rsid w:val="00AA59F9"/>
    <w:rsid w:val="00AA74C1"/>
    <w:rsid w:val="00AB0803"/>
    <w:rsid w:val="00AB0A08"/>
    <w:rsid w:val="00AB3EC1"/>
    <w:rsid w:val="00AB7E59"/>
    <w:rsid w:val="00AC0398"/>
    <w:rsid w:val="00AC0E98"/>
    <w:rsid w:val="00AC573A"/>
    <w:rsid w:val="00AD0265"/>
    <w:rsid w:val="00AD1046"/>
    <w:rsid w:val="00AD336F"/>
    <w:rsid w:val="00AD3B71"/>
    <w:rsid w:val="00AD4963"/>
    <w:rsid w:val="00AD5B88"/>
    <w:rsid w:val="00AD5D36"/>
    <w:rsid w:val="00AD666D"/>
    <w:rsid w:val="00AD798A"/>
    <w:rsid w:val="00AE0744"/>
    <w:rsid w:val="00AE1CD6"/>
    <w:rsid w:val="00AE22A1"/>
    <w:rsid w:val="00AE2675"/>
    <w:rsid w:val="00AE26AB"/>
    <w:rsid w:val="00AE2786"/>
    <w:rsid w:val="00AE2DB2"/>
    <w:rsid w:val="00AE3786"/>
    <w:rsid w:val="00AE3F25"/>
    <w:rsid w:val="00AE5A70"/>
    <w:rsid w:val="00AE6CDC"/>
    <w:rsid w:val="00AE7CF6"/>
    <w:rsid w:val="00AF1829"/>
    <w:rsid w:val="00AF1C2D"/>
    <w:rsid w:val="00AF3828"/>
    <w:rsid w:val="00AF4AFB"/>
    <w:rsid w:val="00AF50A1"/>
    <w:rsid w:val="00AF5B82"/>
    <w:rsid w:val="00AF5FA9"/>
    <w:rsid w:val="00B00E50"/>
    <w:rsid w:val="00B020F3"/>
    <w:rsid w:val="00B02B15"/>
    <w:rsid w:val="00B02B52"/>
    <w:rsid w:val="00B04EFF"/>
    <w:rsid w:val="00B0662A"/>
    <w:rsid w:val="00B11950"/>
    <w:rsid w:val="00B1476A"/>
    <w:rsid w:val="00B16616"/>
    <w:rsid w:val="00B17886"/>
    <w:rsid w:val="00B217F6"/>
    <w:rsid w:val="00B226BA"/>
    <w:rsid w:val="00B22D4E"/>
    <w:rsid w:val="00B236FA"/>
    <w:rsid w:val="00B25558"/>
    <w:rsid w:val="00B27FD5"/>
    <w:rsid w:val="00B310CE"/>
    <w:rsid w:val="00B34515"/>
    <w:rsid w:val="00B37D96"/>
    <w:rsid w:val="00B40A07"/>
    <w:rsid w:val="00B4265F"/>
    <w:rsid w:val="00B42FF4"/>
    <w:rsid w:val="00B44A57"/>
    <w:rsid w:val="00B44C1F"/>
    <w:rsid w:val="00B46CA5"/>
    <w:rsid w:val="00B4785B"/>
    <w:rsid w:val="00B50027"/>
    <w:rsid w:val="00B506BA"/>
    <w:rsid w:val="00B519C0"/>
    <w:rsid w:val="00B51DBB"/>
    <w:rsid w:val="00B52BE3"/>
    <w:rsid w:val="00B535BB"/>
    <w:rsid w:val="00B55C6D"/>
    <w:rsid w:val="00B6082B"/>
    <w:rsid w:val="00B61BF9"/>
    <w:rsid w:val="00B61D94"/>
    <w:rsid w:val="00B62888"/>
    <w:rsid w:val="00B63208"/>
    <w:rsid w:val="00B65507"/>
    <w:rsid w:val="00B65997"/>
    <w:rsid w:val="00B65A2B"/>
    <w:rsid w:val="00B65FF8"/>
    <w:rsid w:val="00B66C39"/>
    <w:rsid w:val="00B67041"/>
    <w:rsid w:val="00B704F6"/>
    <w:rsid w:val="00B70652"/>
    <w:rsid w:val="00B7411E"/>
    <w:rsid w:val="00B74380"/>
    <w:rsid w:val="00B757E4"/>
    <w:rsid w:val="00B75909"/>
    <w:rsid w:val="00B75C46"/>
    <w:rsid w:val="00B75E9A"/>
    <w:rsid w:val="00B81EA9"/>
    <w:rsid w:val="00B81EE0"/>
    <w:rsid w:val="00B8234F"/>
    <w:rsid w:val="00B82E3E"/>
    <w:rsid w:val="00B8327C"/>
    <w:rsid w:val="00B83B1C"/>
    <w:rsid w:val="00B84FA5"/>
    <w:rsid w:val="00B8536F"/>
    <w:rsid w:val="00B86779"/>
    <w:rsid w:val="00B86F02"/>
    <w:rsid w:val="00B918F5"/>
    <w:rsid w:val="00B9200F"/>
    <w:rsid w:val="00B9303E"/>
    <w:rsid w:val="00B93041"/>
    <w:rsid w:val="00B9330B"/>
    <w:rsid w:val="00B945EF"/>
    <w:rsid w:val="00B9496B"/>
    <w:rsid w:val="00B96300"/>
    <w:rsid w:val="00B97C40"/>
    <w:rsid w:val="00BA0409"/>
    <w:rsid w:val="00BA148F"/>
    <w:rsid w:val="00BA195F"/>
    <w:rsid w:val="00BA1C17"/>
    <w:rsid w:val="00BA20E0"/>
    <w:rsid w:val="00BA4D33"/>
    <w:rsid w:val="00BA5E08"/>
    <w:rsid w:val="00BA74C9"/>
    <w:rsid w:val="00BA7AC3"/>
    <w:rsid w:val="00BA7CA6"/>
    <w:rsid w:val="00BB4AAC"/>
    <w:rsid w:val="00BB4E3B"/>
    <w:rsid w:val="00BB6F31"/>
    <w:rsid w:val="00BB7CA9"/>
    <w:rsid w:val="00BC0526"/>
    <w:rsid w:val="00BC19DA"/>
    <w:rsid w:val="00BC2B62"/>
    <w:rsid w:val="00BC3F74"/>
    <w:rsid w:val="00BC567F"/>
    <w:rsid w:val="00BC6CE5"/>
    <w:rsid w:val="00BC7DE1"/>
    <w:rsid w:val="00BD04AB"/>
    <w:rsid w:val="00BD23F6"/>
    <w:rsid w:val="00BD31C1"/>
    <w:rsid w:val="00BD59AA"/>
    <w:rsid w:val="00BD73EC"/>
    <w:rsid w:val="00BD7AE8"/>
    <w:rsid w:val="00BE0820"/>
    <w:rsid w:val="00BE15A4"/>
    <w:rsid w:val="00BE2692"/>
    <w:rsid w:val="00BE515F"/>
    <w:rsid w:val="00BE537A"/>
    <w:rsid w:val="00BE5CB2"/>
    <w:rsid w:val="00BE60BF"/>
    <w:rsid w:val="00BE6D07"/>
    <w:rsid w:val="00BE7385"/>
    <w:rsid w:val="00BF154C"/>
    <w:rsid w:val="00BF21F1"/>
    <w:rsid w:val="00BF348E"/>
    <w:rsid w:val="00BF59E5"/>
    <w:rsid w:val="00BF63EE"/>
    <w:rsid w:val="00BF74B8"/>
    <w:rsid w:val="00BF7C97"/>
    <w:rsid w:val="00C00D94"/>
    <w:rsid w:val="00C02C49"/>
    <w:rsid w:val="00C034CF"/>
    <w:rsid w:val="00C034E1"/>
    <w:rsid w:val="00C0626C"/>
    <w:rsid w:val="00C06D4E"/>
    <w:rsid w:val="00C12082"/>
    <w:rsid w:val="00C15C4C"/>
    <w:rsid w:val="00C15DFF"/>
    <w:rsid w:val="00C16CEE"/>
    <w:rsid w:val="00C170B3"/>
    <w:rsid w:val="00C20440"/>
    <w:rsid w:val="00C2153A"/>
    <w:rsid w:val="00C215E7"/>
    <w:rsid w:val="00C21A5B"/>
    <w:rsid w:val="00C227B2"/>
    <w:rsid w:val="00C22FA0"/>
    <w:rsid w:val="00C2547B"/>
    <w:rsid w:val="00C26195"/>
    <w:rsid w:val="00C341AB"/>
    <w:rsid w:val="00C36DC3"/>
    <w:rsid w:val="00C374B2"/>
    <w:rsid w:val="00C42BD1"/>
    <w:rsid w:val="00C47B62"/>
    <w:rsid w:val="00C5163B"/>
    <w:rsid w:val="00C5390F"/>
    <w:rsid w:val="00C53DBD"/>
    <w:rsid w:val="00C5644F"/>
    <w:rsid w:val="00C56D7F"/>
    <w:rsid w:val="00C57A2F"/>
    <w:rsid w:val="00C611E6"/>
    <w:rsid w:val="00C6152A"/>
    <w:rsid w:val="00C61652"/>
    <w:rsid w:val="00C63354"/>
    <w:rsid w:val="00C6353E"/>
    <w:rsid w:val="00C639AC"/>
    <w:rsid w:val="00C65F41"/>
    <w:rsid w:val="00C67291"/>
    <w:rsid w:val="00C71D7E"/>
    <w:rsid w:val="00C72447"/>
    <w:rsid w:val="00C72656"/>
    <w:rsid w:val="00C734CD"/>
    <w:rsid w:val="00C74C11"/>
    <w:rsid w:val="00C76317"/>
    <w:rsid w:val="00C77313"/>
    <w:rsid w:val="00C83F07"/>
    <w:rsid w:val="00C84363"/>
    <w:rsid w:val="00C910F0"/>
    <w:rsid w:val="00C95362"/>
    <w:rsid w:val="00C95961"/>
    <w:rsid w:val="00C95969"/>
    <w:rsid w:val="00C969BC"/>
    <w:rsid w:val="00C96ABA"/>
    <w:rsid w:val="00C97274"/>
    <w:rsid w:val="00C977C2"/>
    <w:rsid w:val="00CA197A"/>
    <w:rsid w:val="00CA1D0F"/>
    <w:rsid w:val="00CA29C2"/>
    <w:rsid w:val="00CA2FAA"/>
    <w:rsid w:val="00CA2FE2"/>
    <w:rsid w:val="00CA4660"/>
    <w:rsid w:val="00CA5A48"/>
    <w:rsid w:val="00CA6E1B"/>
    <w:rsid w:val="00CA712D"/>
    <w:rsid w:val="00CB01DC"/>
    <w:rsid w:val="00CB1C8E"/>
    <w:rsid w:val="00CB250E"/>
    <w:rsid w:val="00CB3619"/>
    <w:rsid w:val="00CB764C"/>
    <w:rsid w:val="00CB7A2C"/>
    <w:rsid w:val="00CC0F37"/>
    <w:rsid w:val="00CC130B"/>
    <w:rsid w:val="00CC2010"/>
    <w:rsid w:val="00CC6B8E"/>
    <w:rsid w:val="00CD01F0"/>
    <w:rsid w:val="00CD0EAD"/>
    <w:rsid w:val="00CD169F"/>
    <w:rsid w:val="00CD17F5"/>
    <w:rsid w:val="00CD5F5B"/>
    <w:rsid w:val="00CD6B44"/>
    <w:rsid w:val="00CE44DC"/>
    <w:rsid w:val="00CE498E"/>
    <w:rsid w:val="00CE62C7"/>
    <w:rsid w:val="00CE79B5"/>
    <w:rsid w:val="00CF1DEE"/>
    <w:rsid w:val="00CF244C"/>
    <w:rsid w:val="00CF3C15"/>
    <w:rsid w:val="00CF4BBF"/>
    <w:rsid w:val="00CF4FF7"/>
    <w:rsid w:val="00CF5B01"/>
    <w:rsid w:val="00CF647F"/>
    <w:rsid w:val="00CF6E55"/>
    <w:rsid w:val="00D00B26"/>
    <w:rsid w:val="00D0242E"/>
    <w:rsid w:val="00D02CBE"/>
    <w:rsid w:val="00D0385F"/>
    <w:rsid w:val="00D11032"/>
    <w:rsid w:val="00D11191"/>
    <w:rsid w:val="00D1239A"/>
    <w:rsid w:val="00D12A37"/>
    <w:rsid w:val="00D12B5E"/>
    <w:rsid w:val="00D12BE3"/>
    <w:rsid w:val="00D12BE6"/>
    <w:rsid w:val="00D2001F"/>
    <w:rsid w:val="00D22851"/>
    <w:rsid w:val="00D2408E"/>
    <w:rsid w:val="00D25C23"/>
    <w:rsid w:val="00D300DB"/>
    <w:rsid w:val="00D3027E"/>
    <w:rsid w:val="00D3043C"/>
    <w:rsid w:val="00D314B8"/>
    <w:rsid w:val="00D3448A"/>
    <w:rsid w:val="00D36D7B"/>
    <w:rsid w:val="00D37B0F"/>
    <w:rsid w:val="00D42F91"/>
    <w:rsid w:val="00D43FDD"/>
    <w:rsid w:val="00D52D90"/>
    <w:rsid w:val="00D56D42"/>
    <w:rsid w:val="00D61E82"/>
    <w:rsid w:val="00D62029"/>
    <w:rsid w:val="00D653D9"/>
    <w:rsid w:val="00D669F2"/>
    <w:rsid w:val="00D70305"/>
    <w:rsid w:val="00D71604"/>
    <w:rsid w:val="00D73239"/>
    <w:rsid w:val="00D735CD"/>
    <w:rsid w:val="00D75873"/>
    <w:rsid w:val="00D80326"/>
    <w:rsid w:val="00D81672"/>
    <w:rsid w:val="00D819C5"/>
    <w:rsid w:val="00D827F1"/>
    <w:rsid w:val="00D82ED4"/>
    <w:rsid w:val="00D83B3D"/>
    <w:rsid w:val="00D8501B"/>
    <w:rsid w:val="00D8528B"/>
    <w:rsid w:val="00D86F41"/>
    <w:rsid w:val="00D90F3F"/>
    <w:rsid w:val="00D923A3"/>
    <w:rsid w:val="00D93823"/>
    <w:rsid w:val="00D942FA"/>
    <w:rsid w:val="00D9617E"/>
    <w:rsid w:val="00D96B1C"/>
    <w:rsid w:val="00DA09AB"/>
    <w:rsid w:val="00DA09CD"/>
    <w:rsid w:val="00DA179E"/>
    <w:rsid w:val="00DA205B"/>
    <w:rsid w:val="00DA2F88"/>
    <w:rsid w:val="00DA3ECB"/>
    <w:rsid w:val="00DB1674"/>
    <w:rsid w:val="00DB3056"/>
    <w:rsid w:val="00DB4CAF"/>
    <w:rsid w:val="00DB6FC0"/>
    <w:rsid w:val="00DC06F6"/>
    <w:rsid w:val="00DC1F5B"/>
    <w:rsid w:val="00DC33F4"/>
    <w:rsid w:val="00DC418A"/>
    <w:rsid w:val="00DC4602"/>
    <w:rsid w:val="00DC6DC6"/>
    <w:rsid w:val="00DC773B"/>
    <w:rsid w:val="00DD166F"/>
    <w:rsid w:val="00DD1D4E"/>
    <w:rsid w:val="00DD1EDB"/>
    <w:rsid w:val="00DD2432"/>
    <w:rsid w:val="00DD2E55"/>
    <w:rsid w:val="00DD328D"/>
    <w:rsid w:val="00DD538D"/>
    <w:rsid w:val="00DD5D42"/>
    <w:rsid w:val="00DE07DA"/>
    <w:rsid w:val="00DE1E44"/>
    <w:rsid w:val="00DE380F"/>
    <w:rsid w:val="00DE4413"/>
    <w:rsid w:val="00DE466D"/>
    <w:rsid w:val="00DE6DD8"/>
    <w:rsid w:val="00DE7D16"/>
    <w:rsid w:val="00DE7D36"/>
    <w:rsid w:val="00DF01EB"/>
    <w:rsid w:val="00DF27F2"/>
    <w:rsid w:val="00DF2FD2"/>
    <w:rsid w:val="00DF3C20"/>
    <w:rsid w:val="00DF4C01"/>
    <w:rsid w:val="00DF5929"/>
    <w:rsid w:val="00DF5E5F"/>
    <w:rsid w:val="00DF6D3F"/>
    <w:rsid w:val="00DF71EE"/>
    <w:rsid w:val="00DF7CC0"/>
    <w:rsid w:val="00DF7DDF"/>
    <w:rsid w:val="00E0008C"/>
    <w:rsid w:val="00E0211C"/>
    <w:rsid w:val="00E02AF1"/>
    <w:rsid w:val="00E030D4"/>
    <w:rsid w:val="00E07982"/>
    <w:rsid w:val="00E131CD"/>
    <w:rsid w:val="00E15573"/>
    <w:rsid w:val="00E16333"/>
    <w:rsid w:val="00E16359"/>
    <w:rsid w:val="00E16472"/>
    <w:rsid w:val="00E17E18"/>
    <w:rsid w:val="00E21821"/>
    <w:rsid w:val="00E250E5"/>
    <w:rsid w:val="00E27842"/>
    <w:rsid w:val="00E278B2"/>
    <w:rsid w:val="00E30065"/>
    <w:rsid w:val="00E30DCF"/>
    <w:rsid w:val="00E31C15"/>
    <w:rsid w:val="00E33975"/>
    <w:rsid w:val="00E3401E"/>
    <w:rsid w:val="00E35648"/>
    <w:rsid w:val="00E363BB"/>
    <w:rsid w:val="00E37B2F"/>
    <w:rsid w:val="00E40A1A"/>
    <w:rsid w:val="00E4135A"/>
    <w:rsid w:val="00E42B14"/>
    <w:rsid w:val="00E43C2B"/>
    <w:rsid w:val="00E449B2"/>
    <w:rsid w:val="00E47124"/>
    <w:rsid w:val="00E52C77"/>
    <w:rsid w:val="00E544A2"/>
    <w:rsid w:val="00E552B8"/>
    <w:rsid w:val="00E56761"/>
    <w:rsid w:val="00E56AB0"/>
    <w:rsid w:val="00E6045A"/>
    <w:rsid w:val="00E612C0"/>
    <w:rsid w:val="00E6142B"/>
    <w:rsid w:val="00E626AC"/>
    <w:rsid w:val="00E639A8"/>
    <w:rsid w:val="00E65767"/>
    <w:rsid w:val="00E65BC2"/>
    <w:rsid w:val="00E662B7"/>
    <w:rsid w:val="00E67B5E"/>
    <w:rsid w:val="00E67B74"/>
    <w:rsid w:val="00E705A2"/>
    <w:rsid w:val="00E70C57"/>
    <w:rsid w:val="00E73AB7"/>
    <w:rsid w:val="00E74EC6"/>
    <w:rsid w:val="00E77D18"/>
    <w:rsid w:val="00E80C1E"/>
    <w:rsid w:val="00E82BAC"/>
    <w:rsid w:val="00E8360D"/>
    <w:rsid w:val="00E84704"/>
    <w:rsid w:val="00E85D74"/>
    <w:rsid w:val="00E870C7"/>
    <w:rsid w:val="00E8715A"/>
    <w:rsid w:val="00E9045A"/>
    <w:rsid w:val="00E906DC"/>
    <w:rsid w:val="00E91A63"/>
    <w:rsid w:val="00E91FC5"/>
    <w:rsid w:val="00E92484"/>
    <w:rsid w:val="00E9324F"/>
    <w:rsid w:val="00E9340D"/>
    <w:rsid w:val="00E94B7D"/>
    <w:rsid w:val="00E9545A"/>
    <w:rsid w:val="00E9559A"/>
    <w:rsid w:val="00E96377"/>
    <w:rsid w:val="00E96F40"/>
    <w:rsid w:val="00E974B4"/>
    <w:rsid w:val="00EA0514"/>
    <w:rsid w:val="00EA234C"/>
    <w:rsid w:val="00EA27B4"/>
    <w:rsid w:val="00EA2FE5"/>
    <w:rsid w:val="00EA338C"/>
    <w:rsid w:val="00EA41E8"/>
    <w:rsid w:val="00EA5751"/>
    <w:rsid w:val="00EA60DC"/>
    <w:rsid w:val="00EA7605"/>
    <w:rsid w:val="00EA7F68"/>
    <w:rsid w:val="00EB42E5"/>
    <w:rsid w:val="00EB52D8"/>
    <w:rsid w:val="00EB5647"/>
    <w:rsid w:val="00EB5CAA"/>
    <w:rsid w:val="00EC0481"/>
    <w:rsid w:val="00EC166E"/>
    <w:rsid w:val="00EC21AB"/>
    <w:rsid w:val="00EC30F6"/>
    <w:rsid w:val="00EC3B6C"/>
    <w:rsid w:val="00EC3E79"/>
    <w:rsid w:val="00EC48CF"/>
    <w:rsid w:val="00EC55BE"/>
    <w:rsid w:val="00EC576F"/>
    <w:rsid w:val="00EC6484"/>
    <w:rsid w:val="00EC685D"/>
    <w:rsid w:val="00ED0074"/>
    <w:rsid w:val="00ED0520"/>
    <w:rsid w:val="00ED1911"/>
    <w:rsid w:val="00ED27B9"/>
    <w:rsid w:val="00ED2998"/>
    <w:rsid w:val="00ED4065"/>
    <w:rsid w:val="00EE0A2B"/>
    <w:rsid w:val="00EE1910"/>
    <w:rsid w:val="00EE2087"/>
    <w:rsid w:val="00EE2F85"/>
    <w:rsid w:val="00EE30B3"/>
    <w:rsid w:val="00EE3D38"/>
    <w:rsid w:val="00EE3E2D"/>
    <w:rsid w:val="00EE7570"/>
    <w:rsid w:val="00EE7975"/>
    <w:rsid w:val="00EF2C0B"/>
    <w:rsid w:val="00EF34B9"/>
    <w:rsid w:val="00EF3DA8"/>
    <w:rsid w:val="00EF445B"/>
    <w:rsid w:val="00EF4E01"/>
    <w:rsid w:val="00EF5997"/>
    <w:rsid w:val="00F03C78"/>
    <w:rsid w:val="00F10113"/>
    <w:rsid w:val="00F13664"/>
    <w:rsid w:val="00F13801"/>
    <w:rsid w:val="00F15380"/>
    <w:rsid w:val="00F159A0"/>
    <w:rsid w:val="00F16902"/>
    <w:rsid w:val="00F16D5E"/>
    <w:rsid w:val="00F179CC"/>
    <w:rsid w:val="00F2099A"/>
    <w:rsid w:val="00F2504A"/>
    <w:rsid w:val="00F267D6"/>
    <w:rsid w:val="00F27B88"/>
    <w:rsid w:val="00F30601"/>
    <w:rsid w:val="00F30D9A"/>
    <w:rsid w:val="00F319DA"/>
    <w:rsid w:val="00F31F6F"/>
    <w:rsid w:val="00F33F1A"/>
    <w:rsid w:val="00F34631"/>
    <w:rsid w:val="00F3463A"/>
    <w:rsid w:val="00F34C25"/>
    <w:rsid w:val="00F353D0"/>
    <w:rsid w:val="00F36F72"/>
    <w:rsid w:val="00F37385"/>
    <w:rsid w:val="00F3742F"/>
    <w:rsid w:val="00F407D0"/>
    <w:rsid w:val="00F44B65"/>
    <w:rsid w:val="00F45FD8"/>
    <w:rsid w:val="00F465C7"/>
    <w:rsid w:val="00F46968"/>
    <w:rsid w:val="00F50289"/>
    <w:rsid w:val="00F5032A"/>
    <w:rsid w:val="00F50B18"/>
    <w:rsid w:val="00F53CD2"/>
    <w:rsid w:val="00F53F62"/>
    <w:rsid w:val="00F569B1"/>
    <w:rsid w:val="00F56F11"/>
    <w:rsid w:val="00F6031F"/>
    <w:rsid w:val="00F60FDF"/>
    <w:rsid w:val="00F623E6"/>
    <w:rsid w:val="00F647E5"/>
    <w:rsid w:val="00F64D6A"/>
    <w:rsid w:val="00F6696D"/>
    <w:rsid w:val="00F67468"/>
    <w:rsid w:val="00F71396"/>
    <w:rsid w:val="00F716E5"/>
    <w:rsid w:val="00F73326"/>
    <w:rsid w:val="00F73851"/>
    <w:rsid w:val="00F75139"/>
    <w:rsid w:val="00F75B8D"/>
    <w:rsid w:val="00F7621A"/>
    <w:rsid w:val="00F83058"/>
    <w:rsid w:val="00F8324A"/>
    <w:rsid w:val="00F8493D"/>
    <w:rsid w:val="00F85772"/>
    <w:rsid w:val="00F866B8"/>
    <w:rsid w:val="00F87679"/>
    <w:rsid w:val="00F92C97"/>
    <w:rsid w:val="00F93D11"/>
    <w:rsid w:val="00F9654A"/>
    <w:rsid w:val="00FA0A19"/>
    <w:rsid w:val="00FA0F8C"/>
    <w:rsid w:val="00FA30C6"/>
    <w:rsid w:val="00FB051D"/>
    <w:rsid w:val="00FB0C9D"/>
    <w:rsid w:val="00FB0ED5"/>
    <w:rsid w:val="00FB3F0D"/>
    <w:rsid w:val="00FB7E3A"/>
    <w:rsid w:val="00FC0B63"/>
    <w:rsid w:val="00FC21CD"/>
    <w:rsid w:val="00FC3515"/>
    <w:rsid w:val="00FC3621"/>
    <w:rsid w:val="00FC3FC5"/>
    <w:rsid w:val="00FC527B"/>
    <w:rsid w:val="00FC53C8"/>
    <w:rsid w:val="00FC7DC0"/>
    <w:rsid w:val="00FD017E"/>
    <w:rsid w:val="00FD3230"/>
    <w:rsid w:val="00FD5E53"/>
    <w:rsid w:val="00FD6AC9"/>
    <w:rsid w:val="00FD7A79"/>
    <w:rsid w:val="00FE0412"/>
    <w:rsid w:val="00FE2657"/>
    <w:rsid w:val="00FE2BEA"/>
    <w:rsid w:val="00FE3961"/>
    <w:rsid w:val="00FE3BF4"/>
    <w:rsid w:val="00FE4774"/>
    <w:rsid w:val="00FE64B3"/>
    <w:rsid w:val="00FF2004"/>
    <w:rsid w:val="00FF2913"/>
    <w:rsid w:val="00FF2F9A"/>
    <w:rsid w:val="00FF3ED4"/>
    <w:rsid w:val="00FF4595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6D"/>
    <w:pPr>
      <w:widowControl w:val="0"/>
      <w:suppressAutoHyphens/>
      <w:ind w:firstLine="567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7B2F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E7D16"/>
    <w:pPr>
      <w:keepNext/>
      <w:jc w:val="both"/>
      <w:outlineLvl w:val="1"/>
    </w:pPr>
    <w:rPr>
      <w:bCs/>
      <w:iCs/>
    </w:rPr>
  </w:style>
  <w:style w:type="paragraph" w:styleId="7">
    <w:name w:val="heading 7"/>
    <w:basedOn w:val="a"/>
    <w:next w:val="a"/>
    <w:link w:val="70"/>
    <w:qFormat/>
    <w:rsid w:val="00AA3886"/>
    <w:pPr>
      <w:keepNext/>
      <w:tabs>
        <w:tab w:val="left" w:pos="1843"/>
      </w:tabs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DE7D16"/>
  </w:style>
  <w:style w:type="character" w:customStyle="1" w:styleId="70">
    <w:name w:val="Заголовок 7 Знак"/>
    <w:basedOn w:val="a0"/>
    <w:link w:val="7"/>
    <w:rsid w:val="00AA3886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E37B2F"/>
    <w:rPr>
      <w:rFonts w:eastAsiaTheme="majorEastAsia" w:cstheme="majorBidi"/>
      <w:b/>
      <w:bCs/>
      <w:kern w:val="32"/>
      <w:sz w:val="24"/>
      <w:szCs w:val="32"/>
    </w:rPr>
  </w:style>
  <w:style w:type="paragraph" w:styleId="a3">
    <w:name w:val="Body Text"/>
    <w:basedOn w:val="a"/>
    <w:link w:val="a4"/>
    <w:autoRedefine/>
    <w:rsid w:val="008B0854"/>
  </w:style>
  <w:style w:type="character" w:customStyle="1" w:styleId="a4">
    <w:name w:val="Основной текст Знак"/>
    <w:basedOn w:val="a0"/>
    <w:link w:val="a3"/>
    <w:rsid w:val="008B0854"/>
    <w:rPr>
      <w:rFonts w:ascii="Times New Roman" w:eastAsia="Times New Roman" w:hAnsi="Times New Roman"/>
      <w:szCs w:val="20"/>
    </w:rPr>
  </w:style>
  <w:style w:type="character" w:customStyle="1" w:styleId="20">
    <w:name w:val="Заголовок 2 Знак"/>
    <w:basedOn w:val="a0"/>
    <w:link w:val="2"/>
    <w:rsid w:val="00DE7D16"/>
    <w:rPr>
      <w:rFonts w:ascii="Times New Roman" w:hAnsi="Times New Roman" w:cs="Times New Roman"/>
      <w:bCs/>
      <w:iCs/>
      <w:sz w:val="24"/>
      <w:szCs w:val="20"/>
      <w:lang w:eastAsia="ru-RU"/>
    </w:rPr>
  </w:style>
  <w:style w:type="paragraph" w:styleId="a5">
    <w:name w:val="Normal (Web)"/>
    <w:basedOn w:val="a"/>
    <w:rsid w:val="0088636D"/>
    <w:pPr>
      <w:widowControl/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88636D"/>
    <w:pPr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2013-11-04T12:20:00Z</dcterms:created>
  <dcterms:modified xsi:type="dcterms:W3CDTF">2013-11-04T12:23:00Z</dcterms:modified>
</cp:coreProperties>
</file>