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829" w:rsidRPr="00351232" w:rsidRDefault="00707829" w:rsidP="00707829">
      <w:pPr>
        <w:pStyle w:val="c8"/>
        <w:jc w:val="center"/>
      </w:pPr>
      <w:r w:rsidRPr="00351232">
        <w:rPr>
          <w:rStyle w:val="c16"/>
        </w:rPr>
        <w:t>ПОЯСНИТЕЛЬНАЯ ЗАПИСКА.</w:t>
      </w:r>
    </w:p>
    <w:p w:rsidR="00785C11" w:rsidRPr="00785C11" w:rsidRDefault="00785C11" w:rsidP="00785C11">
      <w:pPr>
        <w:spacing w:before="100" w:beforeAutospacing="1" w:after="100" w:afterAutospacing="1" w:line="240" w:lineRule="auto"/>
        <w:ind w:firstLine="708"/>
        <w:rPr>
          <w:rFonts w:ascii="Times New Roman" w:hAnsi="Times New Roman" w:cs="Times New Roman"/>
          <w:sz w:val="24"/>
          <w:szCs w:val="24"/>
        </w:rPr>
      </w:pPr>
      <w:r w:rsidRPr="00785C11">
        <w:rPr>
          <w:rFonts w:ascii="Times New Roman" w:hAnsi="Times New Roman" w:cs="Times New Roman"/>
          <w:sz w:val="24"/>
          <w:szCs w:val="24"/>
        </w:rPr>
        <w:t xml:space="preserve">Рабочая </w:t>
      </w:r>
      <w:r>
        <w:rPr>
          <w:rFonts w:ascii="Times New Roman" w:hAnsi="Times New Roman" w:cs="Times New Roman"/>
          <w:sz w:val="24"/>
          <w:szCs w:val="24"/>
        </w:rPr>
        <w:t>программа по алгебре для 7</w:t>
      </w:r>
      <w:r w:rsidRPr="00785C11">
        <w:rPr>
          <w:rFonts w:ascii="Times New Roman" w:hAnsi="Times New Roman" w:cs="Times New Roman"/>
          <w:sz w:val="24"/>
          <w:szCs w:val="24"/>
        </w:rPr>
        <w:t>  класса составлена к учебнику С.М.Никольского, М.К.Потапова, Н.Н.Решетникова</w:t>
      </w:r>
      <w:r w:rsidR="008F3795">
        <w:rPr>
          <w:rFonts w:ascii="Times New Roman" w:hAnsi="Times New Roman" w:cs="Times New Roman"/>
          <w:sz w:val="24"/>
          <w:szCs w:val="24"/>
        </w:rPr>
        <w:t xml:space="preserve"> на основе федерального компонента Г</w:t>
      </w:r>
      <w:r w:rsidRPr="00785C11">
        <w:rPr>
          <w:rFonts w:ascii="Times New Roman" w:hAnsi="Times New Roman" w:cs="Times New Roman"/>
          <w:sz w:val="24"/>
          <w:szCs w:val="24"/>
        </w:rPr>
        <w:t>осударственного стандарта основного  общего образования (приказ МО и Н РФ от 05.03.2004г. № 1089);  программы общеобразовательных учреждений по алгебре  7–9 классы,  к учебному комплексу для 7-9 классов (авторы С.М.Никольский, М.К.Потапов, Н.Н.Решетников</w:t>
      </w:r>
      <w:proofErr w:type="gramStart"/>
      <w:r w:rsidRPr="00785C11">
        <w:rPr>
          <w:rFonts w:ascii="Times New Roman" w:hAnsi="Times New Roman" w:cs="Times New Roman"/>
          <w:sz w:val="24"/>
          <w:szCs w:val="24"/>
        </w:rPr>
        <w:t>.</w:t>
      </w:r>
      <w:proofErr w:type="gramEnd"/>
      <w:r w:rsidRPr="00785C11">
        <w:rPr>
          <w:rFonts w:ascii="Times New Roman" w:hAnsi="Times New Roman" w:cs="Times New Roman"/>
          <w:sz w:val="24"/>
          <w:szCs w:val="24"/>
        </w:rPr>
        <w:t xml:space="preserve"> </w:t>
      </w:r>
      <w:proofErr w:type="gramStart"/>
      <w:r w:rsidRPr="00785C11">
        <w:rPr>
          <w:rFonts w:ascii="Times New Roman" w:hAnsi="Times New Roman" w:cs="Times New Roman"/>
          <w:sz w:val="24"/>
          <w:szCs w:val="24"/>
        </w:rPr>
        <w:t>с</w:t>
      </w:r>
      <w:proofErr w:type="gramEnd"/>
      <w:r w:rsidRPr="00785C11">
        <w:rPr>
          <w:rFonts w:ascii="Times New Roman" w:hAnsi="Times New Roman" w:cs="Times New Roman"/>
          <w:sz w:val="24"/>
          <w:szCs w:val="24"/>
        </w:rPr>
        <w:t xml:space="preserve">оставитель Т.А. </w:t>
      </w:r>
      <w:proofErr w:type="spellStart"/>
      <w:r w:rsidRPr="00785C11">
        <w:rPr>
          <w:rFonts w:ascii="Times New Roman" w:hAnsi="Times New Roman" w:cs="Times New Roman"/>
          <w:sz w:val="24"/>
          <w:szCs w:val="24"/>
        </w:rPr>
        <w:t>Бурмистрова</w:t>
      </w:r>
      <w:proofErr w:type="spellEnd"/>
      <w:r w:rsidRPr="00785C11">
        <w:rPr>
          <w:rFonts w:ascii="Times New Roman" w:hAnsi="Times New Roman" w:cs="Times New Roman"/>
          <w:sz w:val="24"/>
          <w:szCs w:val="24"/>
        </w:rPr>
        <w:t xml:space="preserve"> – М:</w:t>
      </w:r>
      <w:r w:rsidR="008F3795">
        <w:rPr>
          <w:rFonts w:ascii="Times New Roman" w:hAnsi="Times New Roman" w:cs="Times New Roman"/>
          <w:sz w:val="24"/>
          <w:szCs w:val="24"/>
        </w:rPr>
        <w:t xml:space="preserve"> «Просвещение», 2011.)</w:t>
      </w:r>
    </w:p>
    <w:p w:rsidR="00785C11" w:rsidRPr="00785C11" w:rsidRDefault="00785C11" w:rsidP="00785C11">
      <w:pPr>
        <w:spacing w:before="100" w:beforeAutospacing="1" w:after="100" w:afterAutospacing="1" w:line="240" w:lineRule="auto"/>
        <w:ind w:firstLine="708"/>
        <w:rPr>
          <w:rFonts w:ascii="Times New Roman" w:eastAsia="Calibri" w:hAnsi="Times New Roman" w:cs="Times New Roman"/>
          <w:sz w:val="24"/>
          <w:szCs w:val="24"/>
          <w:lang w:eastAsia="en-US"/>
        </w:rPr>
      </w:pPr>
      <w:r w:rsidRPr="00785C11">
        <w:rPr>
          <w:rFonts w:ascii="Times New Roman" w:hAnsi="Times New Roman" w:cs="Times New Roman"/>
          <w:sz w:val="24"/>
          <w:szCs w:val="24"/>
        </w:rPr>
        <w:t>Рабочая программ</w:t>
      </w:r>
      <w:r>
        <w:rPr>
          <w:rFonts w:ascii="Times New Roman" w:hAnsi="Times New Roman" w:cs="Times New Roman"/>
          <w:sz w:val="24"/>
          <w:szCs w:val="24"/>
        </w:rPr>
        <w:t xml:space="preserve">а полностью отражает расширенный </w:t>
      </w:r>
      <w:r w:rsidRPr="00785C11">
        <w:rPr>
          <w:rFonts w:ascii="Times New Roman" w:hAnsi="Times New Roman" w:cs="Times New Roman"/>
          <w:sz w:val="24"/>
          <w:szCs w:val="24"/>
        </w:rPr>
        <w:t xml:space="preserve"> уровень подготовки школьников по разделам. Она конкретизирует содержание тем образовательного стандарта и дает распределение учебных часов по разделам курса.</w:t>
      </w:r>
    </w:p>
    <w:p w:rsidR="00785C11" w:rsidRPr="00785C11" w:rsidRDefault="00785C11" w:rsidP="00785C11">
      <w:pPr>
        <w:spacing w:before="100" w:beforeAutospacing="1" w:after="100" w:afterAutospacing="1"/>
        <w:ind w:firstLine="708"/>
        <w:jc w:val="both"/>
        <w:rPr>
          <w:rFonts w:ascii="Times New Roman" w:hAnsi="Times New Roman" w:cs="Times New Roman"/>
          <w:sz w:val="24"/>
          <w:szCs w:val="24"/>
        </w:rPr>
      </w:pPr>
    </w:p>
    <w:p w:rsidR="00785C11" w:rsidRPr="00785C11" w:rsidRDefault="00785C11" w:rsidP="00785C11">
      <w:pPr>
        <w:rPr>
          <w:rFonts w:ascii="Times New Roman" w:hAnsi="Times New Roman" w:cs="Times New Roman"/>
          <w:b/>
          <w:color w:val="000000"/>
          <w:spacing w:val="-4"/>
          <w:sz w:val="24"/>
          <w:szCs w:val="24"/>
        </w:rPr>
      </w:pPr>
      <w:r w:rsidRPr="00785C11">
        <w:rPr>
          <w:rFonts w:ascii="Times New Roman" w:hAnsi="Times New Roman" w:cs="Times New Roman"/>
          <w:b/>
          <w:color w:val="000000"/>
          <w:spacing w:val="-4"/>
          <w:sz w:val="24"/>
          <w:szCs w:val="24"/>
        </w:rPr>
        <w:t>Учебник:</w:t>
      </w:r>
    </w:p>
    <w:p w:rsidR="00785C11" w:rsidRPr="00785C11" w:rsidRDefault="00785C11" w:rsidP="00785C11">
      <w:pPr>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Алгебра</w:t>
      </w:r>
      <w:proofErr w:type="gramStart"/>
      <w:r>
        <w:rPr>
          <w:rFonts w:ascii="Times New Roman" w:hAnsi="Times New Roman" w:cs="Times New Roman"/>
          <w:color w:val="000000"/>
          <w:spacing w:val="-4"/>
          <w:sz w:val="24"/>
          <w:szCs w:val="24"/>
        </w:rPr>
        <w:t xml:space="preserve"> :</w:t>
      </w:r>
      <w:proofErr w:type="gramEnd"/>
      <w:r>
        <w:rPr>
          <w:rFonts w:ascii="Times New Roman" w:hAnsi="Times New Roman" w:cs="Times New Roman"/>
          <w:color w:val="000000"/>
          <w:spacing w:val="-4"/>
          <w:sz w:val="24"/>
          <w:szCs w:val="24"/>
        </w:rPr>
        <w:t xml:space="preserve"> учебник для 7</w:t>
      </w:r>
      <w:r w:rsidRPr="00785C11">
        <w:rPr>
          <w:rFonts w:ascii="Times New Roman" w:hAnsi="Times New Roman" w:cs="Times New Roman"/>
          <w:color w:val="000000"/>
          <w:spacing w:val="-4"/>
          <w:sz w:val="24"/>
          <w:szCs w:val="24"/>
        </w:rPr>
        <w:t xml:space="preserve">кл./ С.М.Никольский, М.К.Потапов, Н.И.Решетников, А.В. </w:t>
      </w:r>
      <w:proofErr w:type="spellStart"/>
      <w:r w:rsidRPr="00785C11">
        <w:rPr>
          <w:rFonts w:ascii="Times New Roman" w:hAnsi="Times New Roman" w:cs="Times New Roman"/>
          <w:color w:val="000000"/>
          <w:spacing w:val="-4"/>
          <w:sz w:val="24"/>
          <w:szCs w:val="24"/>
        </w:rPr>
        <w:t>Шевкин</w:t>
      </w:r>
      <w:proofErr w:type="spellEnd"/>
      <w:r w:rsidRPr="00785C11">
        <w:rPr>
          <w:rFonts w:ascii="Times New Roman" w:hAnsi="Times New Roman" w:cs="Times New Roman"/>
          <w:color w:val="000000"/>
          <w:spacing w:val="-4"/>
          <w:sz w:val="24"/>
          <w:szCs w:val="24"/>
        </w:rPr>
        <w:t xml:space="preserve">.- </w:t>
      </w:r>
    </w:p>
    <w:p w:rsidR="00785C11" w:rsidRPr="00785C11" w:rsidRDefault="008F3795" w:rsidP="00785C11">
      <w:pPr>
        <w:rPr>
          <w:rFonts w:ascii="Times New Roman" w:hAnsi="Times New Roman" w:cs="Times New Roman"/>
          <w:sz w:val="24"/>
          <w:szCs w:val="24"/>
        </w:rPr>
      </w:pPr>
      <w:r>
        <w:rPr>
          <w:rFonts w:ascii="Times New Roman" w:hAnsi="Times New Roman" w:cs="Times New Roman"/>
          <w:color w:val="000000"/>
          <w:spacing w:val="-4"/>
          <w:sz w:val="24"/>
          <w:szCs w:val="24"/>
        </w:rPr>
        <w:t>М.: Просвещение, 2012</w:t>
      </w:r>
      <w:r w:rsidR="00785C11" w:rsidRPr="00785C11">
        <w:rPr>
          <w:rFonts w:ascii="Times New Roman" w:hAnsi="Times New Roman" w:cs="Times New Roman"/>
          <w:color w:val="000000"/>
          <w:spacing w:val="-4"/>
          <w:sz w:val="24"/>
          <w:szCs w:val="24"/>
        </w:rPr>
        <w:t>.</w:t>
      </w:r>
    </w:p>
    <w:p w:rsidR="00785C11" w:rsidRDefault="00785C11" w:rsidP="00785C11">
      <w:pPr>
        <w:pStyle w:val="ab"/>
        <w:spacing w:before="0" w:beforeAutospacing="0" w:after="0" w:afterAutospacing="0" w:line="360" w:lineRule="auto"/>
        <w:jc w:val="both"/>
        <w:rPr>
          <w:b/>
        </w:rPr>
      </w:pPr>
      <w:r w:rsidRPr="00785C11">
        <w:rPr>
          <w:b/>
        </w:rPr>
        <w:t>Общая х</w:t>
      </w:r>
      <w:r>
        <w:rPr>
          <w:b/>
        </w:rPr>
        <w:t>арактеристика учебного предмета</w:t>
      </w:r>
    </w:p>
    <w:p w:rsidR="00785C11" w:rsidRPr="00785C11" w:rsidRDefault="00785C11" w:rsidP="00785C11">
      <w:pPr>
        <w:pStyle w:val="ab"/>
        <w:spacing w:before="0" w:beforeAutospacing="0" w:after="0" w:afterAutospacing="0"/>
        <w:ind w:firstLine="708"/>
        <w:rPr>
          <w:rStyle w:val="c0"/>
          <w:b/>
        </w:rPr>
      </w:pPr>
      <w:proofErr w:type="gramStart"/>
      <w:r w:rsidRPr="00351232">
        <w:rPr>
          <w:rStyle w:val="c0"/>
        </w:rPr>
        <w:t>Курс алгебры построен в соответствии с традиционными содержательно-методическими линиями: числовой, функциональной, алгоритмической, уравнений и неравенств, алгебраических преобразований.</w:t>
      </w:r>
      <w:proofErr w:type="gramEnd"/>
      <w:r w:rsidRPr="00351232">
        <w:rPr>
          <w:rStyle w:val="c0"/>
        </w:rPr>
        <w:t xml:space="preserve"> В курсе алгебры 7-го класса продолжается систематизация сведений о преобразовании выражений и решении уравнений с одним неизвестным. Специальное внимание уделяется новым вопросам: употреблению знаков  или</w:t>
      </w:r>
      <w:proofErr w:type="gramStart"/>
      <w:r w:rsidRPr="00351232">
        <w:rPr>
          <w:rStyle w:val="c0"/>
        </w:rPr>
        <w:t xml:space="preserve"> ,</w:t>
      </w:r>
      <w:proofErr w:type="gramEnd"/>
      <w:r w:rsidRPr="00351232">
        <w:rPr>
          <w:rStyle w:val="c0"/>
        </w:rPr>
        <w:t xml:space="preserve"> записи и чтению двойных неравенств, понятиям тождества, тождественного преобразования, линейного уравнения с одним неизвестным, равносильных уравнений. Формируется понятие функции, что является начальным этапом в обеспечении систематической функциональной подготовки учащихся.  Продолжается изучение степени с натуральным показателем. Изучаются свойства функций  и</w:t>
      </w:r>
      <w:proofErr w:type="gramStart"/>
      <w:r w:rsidRPr="00351232">
        <w:rPr>
          <w:rStyle w:val="c0"/>
        </w:rPr>
        <w:t xml:space="preserve"> ,</w:t>
      </w:r>
      <w:proofErr w:type="gramEnd"/>
      <w:r w:rsidRPr="00351232">
        <w:rPr>
          <w:rStyle w:val="c0"/>
        </w:rPr>
        <w:t xml:space="preserve"> и особенности расположения их графиков в координатной плоскости. Главное место занимают алгоритмы действий с многочленами – сложение, вычитание и умножение. Особое внимание уделяется разложению многочленов на множители с помощью вынесения за скобки общего множителя и с помощью группировки. Вырабатываются умения применять формулы сокращенного умножения как для преобразования произведения в многочлен, так и для разложения на множители. Даются первые знания по решению систем линейных уравнений с двумя переменными, что позволяет значительно расширить круг текстовых задач. Серьезное внимание уделяется формированию умений рассуждать, делать простые доказательства, давать обоснования выполняемых действий. Параллельно закладываются основы для изучения систематических курсов стереометрии, физики, химии и других смежных предметов.</w:t>
      </w:r>
    </w:p>
    <w:p w:rsidR="005C5AF5" w:rsidRPr="00351232" w:rsidRDefault="005C5AF5" w:rsidP="005C5AF5">
      <w:pPr>
        <w:widowControl w:val="0"/>
        <w:spacing w:before="120"/>
        <w:jc w:val="both"/>
        <w:rPr>
          <w:rFonts w:ascii="Times New Roman" w:hAnsi="Times New Roman" w:cs="Times New Roman"/>
          <w:b/>
          <w:sz w:val="24"/>
          <w:szCs w:val="24"/>
        </w:rPr>
      </w:pPr>
      <w:r w:rsidRPr="00351232">
        <w:rPr>
          <w:rFonts w:ascii="Times New Roman" w:hAnsi="Times New Roman" w:cs="Times New Roman"/>
          <w:b/>
          <w:sz w:val="24"/>
          <w:szCs w:val="24"/>
        </w:rPr>
        <w:t>Цели</w:t>
      </w:r>
    </w:p>
    <w:p w:rsidR="005C5AF5" w:rsidRPr="00351232" w:rsidRDefault="005C5AF5" w:rsidP="005C5AF5">
      <w:pPr>
        <w:widowControl w:val="0"/>
        <w:jc w:val="both"/>
        <w:rPr>
          <w:rFonts w:ascii="Times New Roman" w:hAnsi="Times New Roman" w:cs="Times New Roman"/>
          <w:sz w:val="24"/>
          <w:szCs w:val="24"/>
        </w:rPr>
      </w:pPr>
      <w:r w:rsidRPr="00351232">
        <w:rPr>
          <w:rFonts w:ascii="Times New Roman" w:hAnsi="Times New Roman" w:cs="Times New Roman"/>
          <w:sz w:val="24"/>
          <w:szCs w:val="24"/>
        </w:rPr>
        <w:t xml:space="preserve">Изучение алгебры в 7  классе направлено на достижение следующих целей: </w:t>
      </w:r>
    </w:p>
    <w:p w:rsidR="005C5AF5" w:rsidRPr="00351232" w:rsidRDefault="005C5AF5" w:rsidP="005C5AF5">
      <w:pPr>
        <w:widowControl w:val="0"/>
        <w:numPr>
          <w:ilvl w:val="0"/>
          <w:numId w:val="11"/>
        </w:numPr>
        <w:suppressAutoHyphens/>
        <w:spacing w:before="120" w:after="0" w:line="240" w:lineRule="auto"/>
        <w:jc w:val="both"/>
        <w:rPr>
          <w:rFonts w:ascii="Times New Roman" w:hAnsi="Times New Roman" w:cs="Times New Roman"/>
          <w:color w:val="000000"/>
          <w:sz w:val="24"/>
          <w:szCs w:val="24"/>
        </w:rPr>
      </w:pPr>
      <w:r w:rsidRPr="00351232">
        <w:rPr>
          <w:rFonts w:ascii="Times New Roman" w:hAnsi="Times New Roman" w:cs="Times New Roman"/>
          <w:b/>
          <w:color w:val="000000"/>
          <w:sz w:val="24"/>
          <w:szCs w:val="24"/>
        </w:rPr>
        <w:t>продолжить овладевать системой математических знаний и умений</w:t>
      </w:r>
      <w:r w:rsidRPr="00351232">
        <w:rPr>
          <w:rFonts w:ascii="Times New Roman" w:hAnsi="Times New Roman" w:cs="Times New Roman"/>
          <w:color w:val="000000"/>
          <w:sz w:val="24"/>
          <w:szCs w:val="24"/>
        </w:rPr>
        <w:t>, необходимых для применения в практической деятельности, изучения смежных дисциплин, продолжения образования;</w:t>
      </w:r>
    </w:p>
    <w:p w:rsidR="005C5AF5" w:rsidRPr="00351232" w:rsidRDefault="005C5AF5" w:rsidP="005C5AF5">
      <w:pPr>
        <w:widowControl w:val="0"/>
        <w:numPr>
          <w:ilvl w:val="0"/>
          <w:numId w:val="11"/>
        </w:numPr>
        <w:suppressAutoHyphens/>
        <w:spacing w:before="120" w:after="0" w:line="240" w:lineRule="auto"/>
        <w:jc w:val="both"/>
        <w:rPr>
          <w:rFonts w:ascii="Times New Roman" w:hAnsi="Times New Roman" w:cs="Times New Roman"/>
          <w:color w:val="000000"/>
          <w:sz w:val="24"/>
          <w:szCs w:val="24"/>
        </w:rPr>
      </w:pPr>
      <w:r w:rsidRPr="00351232">
        <w:rPr>
          <w:rFonts w:ascii="Times New Roman" w:hAnsi="Times New Roman" w:cs="Times New Roman"/>
          <w:b/>
          <w:color w:val="000000"/>
          <w:sz w:val="24"/>
          <w:szCs w:val="24"/>
        </w:rPr>
        <w:t xml:space="preserve">продолжить интеллектуальное развитие, </w:t>
      </w:r>
      <w:r w:rsidRPr="00351232">
        <w:rPr>
          <w:rFonts w:ascii="Times New Roman" w:hAnsi="Times New Roman" w:cs="Times New Roman"/>
          <w:color w:val="000000"/>
          <w:sz w:val="24"/>
          <w:szCs w:val="24"/>
        </w:rPr>
        <w:t xml:space="preserve">формирование качеств личности, </w:t>
      </w:r>
      <w:r w:rsidRPr="00351232">
        <w:rPr>
          <w:rFonts w:ascii="Times New Roman" w:hAnsi="Times New Roman" w:cs="Times New Roman"/>
          <w:color w:val="000000"/>
          <w:sz w:val="24"/>
          <w:szCs w:val="24"/>
        </w:rPr>
        <w:lastRenderedPageBreak/>
        <w:t>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5C5AF5" w:rsidRPr="00351232" w:rsidRDefault="005C5AF5" w:rsidP="005C5AF5">
      <w:pPr>
        <w:widowControl w:val="0"/>
        <w:numPr>
          <w:ilvl w:val="0"/>
          <w:numId w:val="11"/>
        </w:numPr>
        <w:suppressAutoHyphens/>
        <w:spacing w:before="120" w:after="0" w:line="240" w:lineRule="auto"/>
        <w:jc w:val="both"/>
        <w:rPr>
          <w:rFonts w:ascii="Times New Roman" w:hAnsi="Times New Roman" w:cs="Times New Roman"/>
          <w:color w:val="000000"/>
          <w:sz w:val="24"/>
          <w:szCs w:val="24"/>
        </w:rPr>
      </w:pPr>
      <w:r w:rsidRPr="00351232">
        <w:rPr>
          <w:rFonts w:ascii="Times New Roman" w:hAnsi="Times New Roman" w:cs="Times New Roman"/>
          <w:b/>
          <w:color w:val="000000"/>
          <w:sz w:val="24"/>
          <w:szCs w:val="24"/>
        </w:rPr>
        <w:t>продолжить формировать представление</w:t>
      </w:r>
      <w:r w:rsidRPr="00351232">
        <w:rPr>
          <w:rFonts w:ascii="Times New Roman" w:hAnsi="Times New Roman" w:cs="Times New Roman"/>
          <w:color w:val="000000"/>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5C5AF5" w:rsidRPr="00351232" w:rsidRDefault="005C5AF5" w:rsidP="005C5AF5">
      <w:pPr>
        <w:widowControl w:val="0"/>
        <w:numPr>
          <w:ilvl w:val="0"/>
          <w:numId w:val="11"/>
        </w:numPr>
        <w:suppressAutoHyphens/>
        <w:spacing w:before="120" w:after="0" w:line="240" w:lineRule="auto"/>
        <w:jc w:val="both"/>
        <w:rPr>
          <w:rFonts w:ascii="Times New Roman" w:hAnsi="Times New Roman" w:cs="Times New Roman"/>
          <w:color w:val="000000"/>
          <w:sz w:val="24"/>
          <w:szCs w:val="24"/>
        </w:rPr>
      </w:pPr>
      <w:r w:rsidRPr="00351232">
        <w:rPr>
          <w:rFonts w:ascii="Times New Roman" w:hAnsi="Times New Roman" w:cs="Times New Roman"/>
          <w:b/>
          <w:color w:val="000000"/>
          <w:sz w:val="24"/>
          <w:szCs w:val="24"/>
        </w:rPr>
        <w:t xml:space="preserve">продолжить воспитание </w:t>
      </w:r>
      <w:r w:rsidRPr="00351232">
        <w:rPr>
          <w:rFonts w:ascii="Times New Roman" w:hAnsi="Times New Roman" w:cs="Times New Roman"/>
          <w:color w:val="000000"/>
          <w:sz w:val="24"/>
          <w:szCs w:val="24"/>
        </w:rPr>
        <w:t>культуры личности, отношения к математике как к части общечеловеческой культуры, играющей особую роль в общественном развитии.</w:t>
      </w:r>
    </w:p>
    <w:p w:rsidR="005839A5" w:rsidRPr="0053197C" w:rsidRDefault="005839A5" w:rsidP="005839A5">
      <w:pPr>
        <w:widowControl w:val="0"/>
        <w:ind w:firstLine="360"/>
        <w:jc w:val="both"/>
        <w:rPr>
          <w:rFonts w:ascii="Times New Roman" w:hAnsi="Times New Roman" w:cs="Times New Roman"/>
          <w:sz w:val="24"/>
          <w:szCs w:val="24"/>
        </w:rPr>
      </w:pPr>
    </w:p>
    <w:p w:rsidR="005839A5" w:rsidRPr="00D30DAE" w:rsidRDefault="005839A5" w:rsidP="005839A5">
      <w:pPr>
        <w:widowControl w:val="0"/>
        <w:spacing w:line="240" w:lineRule="auto"/>
        <w:ind w:firstLine="360"/>
        <w:jc w:val="both"/>
        <w:rPr>
          <w:rFonts w:ascii="Times New Roman" w:hAnsi="Times New Roman" w:cs="Times New Roman"/>
          <w:sz w:val="24"/>
          <w:szCs w:val="24"/>
          <w:u w:val="single"/>
        </w:rPr>
      </w:pPr>
      <w:r>
        <w:rPr>
          <w:rFonts w:ascii="Times New Roman" w:hAnsi="Times New Roman" w:cs="Times New Roman"/>
          <w:sz w:val="24"/>
          <w:szCs w:val="24"/>
        </w:rPr>
        <w:t xml:space="preserve">В ходе преподавания алгебры в </w:t>
      </w:r>
      <w:r w:rsidRPr="005839A5">
        <w:rPr>
          <w:rFonts w:ascii="Times New Roman" w:hAnsi="Times New Roman" w:cs="Times New Roman"/>
          <w:sz w:val="24"/>
          <w:szCs w:val="24"/>
        </w:rPr>
        <w:t>7</w:t>
      </w:r>
      <w:r w:rsidRPr="00D30DAE">
        <w:rPr>
          <w:rFonts w:ascii="Times New Roman" w:hAnsi="Times New Roman" w:cs="Times New Roman"/>
          <w:sz w:val="24"/>
          <w:szCs w:val="24"/>
        </w:rPr>
        <w:t xml:space="preserve"> классе, работы над формированием у  </w:t>
      </w:r>
      <w:proofErr w:type="gramStart"/>
      <w:r w:rsidRPr="00D30DAE">
        <w:rPr>
          <w:rFonts w:ascii="Times New Roman" w:hAnsi="Times New Roman" w:cs="Times New Roman"/>
          <w:sz w:val="24"/>
          <w:szCs w:val="24"/>
        </w:rPr>
        <w:t>учащихся</w:t>
      </w:r>
      <w:proofErr w:type="gramEnd"/>
      <w:r w:rsidRPr="00D30DAE">
        <w:rPr>
          <w:rFonts w:ascii="Times New Roman" w:hAnsi="Times New Roman" w:cs="Times New Roman"/>
          <w:sz w:val="24"/>
          <w:szCs w:val="24"/>
        </w:rPr>
        <w:t xml:space="preserve"> перечисленных в программе знаний и умений, следует обращать внимание на то, чтобы они овладевали    разнообразными способами деятельности, приобретали опыт:</w:t>
      </w:r>
    </w:p>
    <w:p w:rsidR="005839A5" w:rsidRPr="00D30DAE" w:rsidRDefault="005839A5" w:rsidP="005839A5">
      <w:pPr>
        <w:widowControl w:val="0"/>
        <w:numPr>
          <w:ilvl w:val="0"/>
          <w:numId w:val="4"/>
        </w:numPr>
        <w:spacing w:after="0" w:line="240" w:lineRule="auto"/>
        <w:jc w:val="both"/>
        <w:rPr>
          <w:rFonts w:ascii="Times New Roman" w:hAnsi="Times New Roman" w:cs="Times New Roman"/>
          <w:sz w:val="24"/>
          <w:szCs w:val="24"/>
        </w:rPr>
      </w:pPr>
      <w:r w:rsidRPr="00D30DAE">
        <w:rPr>
          <w:rFonts w:ascii="Times New Roman" w:hAnsi="Times New Roman" w:cs="Times New Roman"/>
          <w:sz w:val="24"/>
          <w:szCs w:val="24"/>
        </w:rPr>
        <w:t>планирования и осуществления алгоритмической деятельности, выполнения заданных и конструирования новых алгоритмов;</w:t>
      </w:r>
    </w:p>
    <w:p w:rsidR="005839A5" w:rsidRPr="00D30DAE" w:rsidRDefault="005839A5" w:rsidP="005839A5">
      <w:pPr>
        <w:widowControl w:val="0"/>
        <w:numPr>
          <w:ilvl w:val="0"/>
          <w:numId w:val="4"/>
        </w:numPr>
        <w:spacing w:after="0" w:line="240" w:lineRule="auto"/>
        <w:jc w:val="both"/>
        <w:rPr>
          <w:rFonts w:ascii="Times New Roman" w:hAnsi="Times New Roman" w:cs="Times New Roman"/>
          <w:sz w:val="24"/>
          <w:szCs w:val="24"/>
        </w:rPr>
      </w:pPr>
      <w:r w:rsidRPr="00D30DAE">
        <w:rPr>
          <w:rFonts w:ascii="Times New Roman" w:hAnsi="Times New Roman" w:cs="Times New Roman"/>
          <w:sz w:val="24"/>
          <w:szCs w:val="24"/>
        </w:rPr>
        <w:t>решения разнообразных типов задач из различных разделов курса, в том числе задач, требующих поиска пути и способов решения;</w:t>
      </w:r>
    </w:p>
    <w:p w:rsidR="005839A5" w:rsidRPr="00D30DAE" w:rsidRDefault="005839A5" w:rsidP="005839A5">
      <w:pPr>
        <w:widowControl w:val="0"/>
        <w:numPr>
          <w:ilvl w:val="0"/>
          <w:numId w:val="4"/>
        </w:numPr>
        <w:spacing w:after="0" w:line="240" w:lineRule="auto"/>
        <w:jc w:val="both"/>
        <w:rPr>
          <w:rFonts w:ascii="Times New Roman" w:hAnsi="Times New Roman" w:cs="Times New Roman"/>
          <w:sz w:val="24"/>
          <w:szCs w:val="24"/>
        </w:rPr>
      </w:pPr>
      <w:r w:rsidRPr="00D30DAE">
        <w:rPr>
          <w:rFonts w:ascii="Times New Roman" w:hAnsi="Times New Roman" w:cs="Times New Roman"/>
          <w:sz w:val="24"/>
          <w:szCs w:val="24"/>
        </w:rPr>
        <w:t xml:space="preserve">исследовательской деятельности, развития идей, проведения экспериментов, обобщения, постановки и формулирования новых задач; </w:t>
      </w:r>
    </w:p>
    <w:p w:rsidR="005839A5" w:rsidRPr="00D30DAE" w:rsidRDefault="005839A5" w:rsidP="005839A5">
      <w:pPr>
        <w:widowControl w:val="0"/>
        <w:numPr>
          <w:ilvl w:val="0"/>
          <w:numId w:val="4"/>
        </w:numPr>
        <w:spacing w:after="0" w:line="240" w:lineRule="auto"/>
        <w:jc w:val="both"/>
        <w:rPr>
          <w:rFonts w:ascii="Times New Roman" w:hAnsi="Times New Roman" w:cs="Times New Roman"/>
          <w:sz w:val="24"/>
          <w:szCs w:val="24"/>
        </w:rPr>
      </w:pPr>
      <w:r w:rsidRPr="00D30DAE">
        <w:rPr>
          <w:rFonts w:ascii="Times New Roman" w:hAnsi="Times New Roman" w:cs="Times New Roman"/>
          <w:sz w:val="24"/>
          <w:szCs w:val="24"/>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5839A5" w:rsidRPr="00D30DAE" w:rsidRDefault="005839A5" w:rsidP="005839A5">
      <w:pPr>
        <w:widowControl w:val="0"/>
        <w:numPr>
          <w:ilvl w:val="0"/>
          <w:numId w:val="4"/>
        </w:numPr>
        <w:spacing w:after="0" w:line="240" w:lineRule="auto"/>
        <w:jc w:val="both"/>
        <w:rPr>
          <w:rFonts w:ascii="Times New Roman" w:hAnsi="Times New Roman" w:cs="Times New Roman"/>
          <w:sz w:val="24"/>
          <w:szCs w:val="24"/>
        </w:rPr>
      </w:pPr>
      <w:r w:rsidRPr="00D30DAE">
        <w:rPr>
          <w:rFonts w:ascii="Times New Roman" w:hAnsi="Times New Roman" w:cs="Times New Roman"/>
          <w:sz w:val="24"/>
          <w:szCs w:val="24"/>
        </w:rPr>
        <w:t>проведения доказательных рассуждений, аргументации, выдвижения гипотез и их обоснования;</w:t>
      </w:r>
    </w:p>
    <w:p w:rsidR="005839A5" w:rsidRPr="00D30DAE" w:rsidRDefault="005839A5" w:rsidP="005839A5">
      <w:pPr>
        <w:widowControl w:val="0"/>
        <w:numPr>
          <w:ilvl w:val="0"/>
          <w:numId w:val="4"/>
        </w:numPr>
        <w:spacing w:after="0" w:line="240" w:lineRule="auto"/>
        <w:jc w:val="both"/>
        <w:rPr>
          <w:rFonts w:ascii="Times New Roman" w:hAnsi="Times New Roman" w:cs="Times New Roman"/>
          <w:sz w:val="24"/>
          <w:szCs w:val="24"/>
        </w:rPr>
      </w:pPr>
      <w:r w:rsidRPr="00D30DAE">
        <w:rPr>
          <w:rFonts w:ascii="Times New Roman" w:hAnsi="Times New Roman" w:cs="Times New Roman"/>
          <w:sz w:val="24"/>
          <w:szCs w:val="24"/>
        </w:rPr>
        <w:t xml:space="preserve">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 </w:t>
      </w:r>
    </w:p>
    <w:p w:rsidR="00785C11" w:rsidRDefault="00785C11" w:rsidP="00785C11">
      <w:pPr>
        <w:widowControl w:val="0"/>
        <w:ind w:left="720"/>
        <w:jc w:val="both"/>
        <w:rPr>
          <w:rStyle w:val="c0"/>
        </w:rPr>
      </w:pPr>
    </w:p>
    <w:p w:rsidR="00785C11" w:rsidRDefault="00707829" w:rsidP="00785C11">
      <w:pPr>
        <w:widowControl w:val="0"/>
        <w:ind w:firstLine="720"/>
        <w:jc w:val="both"/>
        <w:rPr>
          <w:rFonts w:ascii="Times New Roman" w:hAnsi="Times New Roman" w:cs="Times New Roman"/>
          <w:b/>
          <w:sz w:val="24"/>
          <w:szCs w:val="24"/>
        </w:rPr>
      </w:pPr>
      <w:r w:rsidRPr="00785C11">
        <w:rPr>
          <w:rStyle w:val="c0"/>
          <w:rFonts w:ascii="Times New Roman" w:hAnsi="Times New Roman" w:cs="Times New Roman"/>
          <w:sz w:val="24"/>
          <w:szCs w:val="24"/>
        </w:rPr>
        <w:t> </w:t>
      </w:r>
      <w:r w:rsidR="00785C11" w:rsidRPr="00785C11">
        <w:rPr>
          <w:rFonts w:ascii="Times New Roman" w:hAnsi="Times New Roman" w:cs="Times New Roman"/>
          <w:b/>
          <w:sz w:val="24"/>
          <w:szCs w:val="24"/>
        </w:rPr>
        <w:t>Место предмета в федеральном базисном учебном плане</w:t>
      </w:r>
    </w:p>
    <w:p w:rsidR="00707829" w:rsidRPr="00785C11" w:rsidRDefault="00707829" w:rsidP="00785C11">
      <w:pPr>
        <w:widowControl w:val="0"/>
        <w:spacing w:line="240" w:lineRule="auto"/>
        <w:ind w:firstLine="720"/>
        <w:rPr>
          <w:rFonts w:ascii="Times New Roman" w:hAnsi="Times New Roman" w:cs="Times New Roman"/>
          <w:b/>
          <w:sz w:val="24"/>
          <w:szCs w:val="24"/>
          <w:highlight w:val="yellow"/>
        </w:rPr>
      </w:pPr>
      <w:r w:rsidRPr="00351232">
        <w:rPr>
          <w:rStyle w:val="c0"/>
        </w:rPr>
        <w:t> </w:t>
      </w:r>
      <w:r w:rsidR="00351232" w:rsidRPr="00785C11">
        <w:rPr>
          <w:rFonts w:ascii="Times New Roman" w:hAnsi="Times New Roman" w:cs="Times New Roman"/>
          <w:sz w:val="24"/>
          <w:szCs w:val="24"/>
        </w:rPr>
        <w:t xml:space="preserve">Согласно учебному плану на изучение математики в 7-х классах отводится 170 часов из расчета 5 ч в неделю (3 часа алгебры,  2 геометрии).  В содержание программы 7-го класса по алгебре в связи с </w:t>
      </w:r>
      <w:proofErr w:type="spellStart"/>
      <w:r w:rsidR="00351232" w:rsidRPr="00785C11">
        <w:rPr>
          <w:rFonts w:ascii="Times New Roman" w:hAnsi="Times New Roman" w:cs="Times New Roman"/>
          <w:sz w:val="24"/>
          <w:szCs w:val="24"/>
        </w:rPr>
        <w:t>предпрофильной</w:t>
      </w:r>
      <w:proofErr w:type="spellEnd"/>
      <w:r w:rsidR="00351232" w:rsidRPr="00785C11">
        <w:rPr>
          <w:rFonts w:ascii="Times New Roman" w:hAnsi="Times New Roman" w:cs="Times New Roman"/>
          <w:sz w:val="24"/>
          <w:szCs w:val="24"/>
        </w:rPr>
        <w:t xml:space="preserve"> подготовкой добавлен  1 час из школьного компонента. Поэтому данная  программа рассчитана на 175 час</w:t>
      </w:r>
      <w:r w:rsidR="00785C11">
        <w:rPr>
          <w:rFonts w:ascii="Times New Roman" w:hAnsi="Times New Roman" w:cs="Times New Roman"/>
          <w:sz w:val="24"/>
          <w:szCs w:val="24"/>
        </w:rPr>
        <w:t xml:space="preserve">ов в год. </w:t>
      </w:r>
      <w:r w:rsidRPr="00785C11">
        <w:rPr>
          <w:rStyle w:val="c0"/>
          <w:rFonts w:ascii="Times New Roman" w:hAnsi="Times New Roman" w:cs="Times New Roman"/>
          <w:sz w:val="24"/>
          <w:szCs w:val="24"/>
        </w:rPr>
        <w:t>Контрольных работ</w:t>
      </w:r>
      <w:r w:rsidRPr="00351232">
        <w:rPr>
          <w:rStyle w:val="c0"/>
        </w:rPr>
        <w:t xml:space="preserve"> – 12.</w:t>
      </w:r>
    </w:p>
    <w:p w:rsidR="005839A5" w:rsidRPr="00785C11" w:rsidRDefault="00707829" w:rsidP="00785C11">
      <w:pPr>
        <w:pStyle w:val="c3"/>
        <w:rPr>
          <w:rStyle w:val="c2"/>
        </w:rPr>
      </w:pPr>
      <w:r>
        <w:rPr>
          <w:rStyle w:val="c2"/>
        </w:rPr>
        <w:t>                                                     </w:t>
      </w:r>
    </w:p>
    <w:p w:rsidR="00785C11" w:rsidRDefault="00785C11" w:rsidP="005839A5">
      <w:pPr>
        <w:pStyle w:val="c3"/>
        <w:rPr>
          <w:b/>
        </w:rPr>
      </w:pPr>
    </w:p>
    <w:p w:rsidR="00785C11" w:rsidRDefault="00785C11" w:rsidP="005839A5">
      <w:pPr>
        <w:pStyle w:val="c3"/>
        <w:rPr>
          <w:b/>
        </w:rPr>
      </w:pPr>
    </w:p>
    <w:p w:rsidR="00785C11" w:rsidRDefault="00785C11" w:rsidP="005839A5">
      <w:pPr>
        <w:pStyle w:val="c3"/>
        <w:rPr>
          <w:b/>
        </w:rPr>
      </w:pPr>
    </w:p>
    <w:p w:rsidR="00785C11" w:rsidRDefault="00785C11" w:rsidP="005839A5">
      <w:pPr>
        <w:pStyle w:val="c3"/>
        <w:rPr>
          <w:b/>
        </w:rPr>
      </w:pPr>
    </w:p>
    <w:p w:rsidR="005B50CF" w:rsidRPr="00D84EA7" w:rsidRDefault="005B50CF" w:rsidP="00785C11">
      <w:pPr>
        <w:pStyle w:val="c3"/>
        <w:rPr>
          <w:b/>
        </w:rPr>
      </w:pPr>
      <w:r w:rsidRPr="00D84EA7">
        <w:rPr>
          <w:b/>
        </w:rPr>
        <w:lastRenderedPageBreak/>
        <w:t>Содержаниеи тематическое планирование курса</w:t>
      </w:r>
    </w:p>
    <w:p w:rsidR="005B50CF" w:rsidRPr="00D84EA7" w:rsidRDefault="005B50CF" w:rsidP="005B50CF">
      <w:pPr>
        <w:ind w:left="360"/>
        <w:rPr>
          <w:rFonts w:ascii="Times New Roman" w:hAnsi="Times New Roman" w:cs="Times New Roman"/>
          <w:b/>
          <w:sz w:val="24"/>
          <w:szCs w:val="24"/>
        </w:rPr>
      </w:pPr>
      <w:r w:rsidRPr="00D84EA7">
        <w:rPr>
          <w:rFonts w:ascii="Times New Roman" w:hAnsi="Times New Roman" w:cs="Times New Roman"/>
          <w:b/>
          <w:sz w:val="24"/>
          <w:szCs w:val="24"/>
        </w:rPr>
        <w:t xml:space="preserve"> Повторение </w:t>
      </w:r>
      <w:r w:rsidR="008F3795">
        <w:rPr>
          <w:rFonts w:ascii="Times New Roman" w:hAnsi="Times New Roman" w:cs="Times New Roman"/>
          <w:b/>
          <w:sz w:val="24"/>
          <w:szCs w:val="24"/>
        </w:rPr>
        <w:t>(3ч)</w:t>
      </w:r>
    </w:p>
    <w:p w:rsidR="005B50CF" w:rsidRPr="00D84EA7" w:rsidRDefault="005B50CF" w:rsidP="005B50CF">
      <w:pPr>
        <w:ind w:left="900"/>
        <w:jc w:val="both"/>
        <w:rPr>
          <w:rFonts w:ascii="Times New Roman" w:hAnsi="Times New Roman" w:cs="Times New Roman"/>
          <w:b/>
          <w:color w:val="FF0000"/>
          <w:sz w:val="24"/>
          <w:szCs w:val="24"/>
        </w:rPr>
      </w:pPr>
      <w:r w:rsidRPr="00D84EA7">
        <w:rPr>
          <w:rFonts w:ascii="Times New Roman" w:hAnsi="Times New Roman" w:cs="Times New Roman"/>
          <w:b/>
          <w:sz w:val="24"/>
          <w:szCs w:val="24"/>
        </w:rPr>
        <w:t xml:space="preserve">Действительные числа  </w:t>
      </w:r>
      <w:r w:rsidR="008F3795">
        <w:rPr>
          <w:rFonts w:ascii="Times New Roman" w:hAnsi="Times New Roman" w:cs="Times New Roman"/>
          <w:b/>
          <w:sz w:val="24"/>
          <w:szCs w:val="24"/>
        </w:rPr>
        <w:t>(35)</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sz w:val="24"/>
          <w:szCs w:val="24"/>
        </w:rPr>
        <w:t xml:space="preserve">Натуральные числа и действия с ними. Делимость натуральных чисел. Признаки делимости на 2, 3, 5, 9, 10. Простые и составные числа. Разложение натурального числа на простые множители. Деление с остатком целых чисел. Обыкновенные дроби и десятичные дроби. Бесконечные периодические и непериодические десятичные дроби. Действительные числа как бесконечные десятичные дроби (периодические и непериодические). Понятие об иррациональном числе. Десятичные приближения иррациональных чисел. Сравнение действительных чисел, </w:t>
      </w:r>
      <w:r w:rsidRPr="00D84EA7">
        <w:rPr>
          <w:rFonts w:ascii="Times New Roman" w:hAnsi="Times New Roman" w:cs="Times New Roman"/>
          <w:i/>
          <w:sz w:val="24"/>
          <w:szCs w:val="24"/>
        </w:rPr>
        <w:t>арифметические действия над ними</w:t>
      </w:r>
      <w:r w:rsidRPr="00D84EA7">
        <w:rPr>
          <w:rFonts w:ascii="Times New Roman" w:hAnsi="Times New Roman" w:cs="Times New Roman"/>
          <w:sz w:val="24"/>
          <w:szCs w:val="24"/>
        </w:rPr>
        <w:t>. Длина отрезка. Координатная ось. Элементы статистики.</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sz w:val="24"/>
          <w:szCs w:val="24"/>
        </w:rPr>
        <w:t>Этапы развития числа.</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t>Основная цель</w:t>
      </w:r>
      <w:r w:rsidRPr="00D84EA7">
        <w:rPr>
          <w:rFonts w:ascii="Times New Roman" w:hAnsi="Times New Roman" w:cs="Times New Roman"/>
          <w:sz w:val="24"/>
          <w:szCs w:val="24"/>
        </w:rPr>
        <w:t xml:space="preserve"> – систематизировать и обобщить уже известные сведения о рациональных числах, двух формах их записи – в виде обыкновенной и десятичной дроби, сформировать представление о действительном числе, как о длине отрезка и умение изображать числа на координатной оси.</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t xml:space="preserve">Знать </w:t>
      </w:r>
      <w:r w:rsidRPr="00D84EA7">
        <w:rPr>
          <w:rFonts w:ascii="Times New Roman" w:hAnsi="Times New Roman" w:cs="Times New Roman"/>
          <w:sz w:val="24"/>
          <w:szCs w:val="24"/>
        </w:rPr>
        <w:t xml:space="preserve">определение действительного числа, признаки делимости, </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t xml:space="preserve">Уметь </w:t>
      </w:r>
      <w:r w:rsidRPr="00D84EA7">
        <w:rPr>
          <w:rFonts w:ascii="Times New Roman" w:hAnsi="Times New Roman" w:cs="Times New Roman"/>
          <w:sz w:val="24"/>
          <w:szCs w:val="24"/>
        </w:rPr>
        <w:t xml:space="preserve">выполнять перевод периодической дроби в  </w:t>
      </w:r>
      <w:proofErr w:type="gramStart"/>
      <w:r w:rsidRPr="00D84EA7">
        <w:rPr>
          <w:rFonts w:ascii="Times New Roman" w:hAnsi="Times New Roman" w:cs="Times New Roman"/>
          <w:sz w:val="24"/>
          <w:szCs w:val="24"/>
        </w:rPr>
        <w:t>десятичную</w:t>
      </w:r>
      <w:proofErr w:type="gramEnd"/>
      <w:r w:rsidRPr="00D84EA7">
        <w:rPr>
          <w:rFonts w:ascii="Times New Roman" w:hAnsi="Times New Roman" w:cs="Times New Roman"/>
          <w:sz w:val="24"/>
          <w:szCs w:val="24"/>
        </w:rPr>
        <w:t xml:space="preserve"> и наоборот, сравнивать действительные числа, выполнять действия над ними.</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t xml:space="preserve">Уметь </w:t>
      </w:r>
      <w:r w:rsidRPr="00D84EA7">
        <w:rPr>
          <w:rFonts w:ascii="Times New Roman" w:hAnsi="Times New Roman" w:cs="Times New Roman"/>
          <w:sz w:val="24"/>
          <w:szCs w:val="24"/>
        </w:rPr>
        <w:t>анализировать статистические данные в таблицах и диаграммах (столбчатых, круговых, рассеивания).</w:t>
      </w:r>
    </w:p>
    <w:p w:rsidR="005B50CF" w:rsidRPr="00D84EA7" w:rsidRDefault="005B50CF" w:rsidP="005B50CF">
      <w:pPr>
        <w:ind w:left="900"/>
        <w:jc w:val="both"/>
        <w:rPr>
          <w:rFonts w:ascii="Times New Roman" w:hAnsi="Times New Roman" w:cs="Times New Roman"/>
          <w:color w:val="FF0000"/>
          <w:sz w:val="24"/>
          <w:szCs w:val="24"/>
        </w:rPr>
      </w:pPr>
      <w:r w:rsidRPr="00D84EA7">
        <w:rPr>
          <w:rFonts w:ascii="Times New Roman" w:hAnsi="Times New Roman" w:cs="Times New Roman"/>
          <w:b/>
          <w:sz w:val="24"/>
          <w:szCs w:val="24"/>
        </w:rPr>
        <w:t>Одночлены и многочлены</w:t>
      </w:r>
      <w:r w:rsidR="008F3795">
        <w:rPr>
          <w:rFonts w:ascii="Times New Roman" w:hAnsi="Times New Roman" w:cs="Times New Roman"/>
          <w:b/>
          <w:sz w:val="24"/>
          <w:szCs w:val="24"/>
        </w:rPr>
        <w:t xml:space="preserve"> (30ч)</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sz w:val="24"/>
          <w:szCs w:val="24"/>
        </w:rPr>
        <w:t>Числовые и буквенные выражения. Числовое значение буквенного выражения. Одночлен, произведение одночленов, подобные одночлены. Многочлен, сумма и разность многочленов, произведение одночлена на многочлен, произведение многочленов. Степень многочлена. Целое выражение и его числовое значение. Тождественное равенство целых выражений.</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t>Основная цель</w:t>
      </w:r>
      <w:r w:rsidRPr="00D84EA7">
        <w:rPr>
          <w:rFonts w:ascii="Times New Roman" w:hAnsi="Times New Roman" w:cs="Times New Roman"/>
          <w:sz w:val="24"/>
          <w:szCs w:val="24"/>
        </w:rPr>
        <w:t xml:space="preserve"> – сформировать умения выполнять преобразования с одночленами и многочленами.</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t xml:space="preserve">Знать </w:t>
      </w:r>
      <w:r w:rsidRPr="00D84EA7">
        <w:rPr>
          <w:rFonts w:ascii="Times New Roman" w:hAnsi="Times New Roman" w:cs="Times New Roman"/>
          <w:sz w:val="24"/>
          <w:szCs w:val="24"/>
        </w:rPr>
        <w:t>определение  одночлена, многочлена</w:t>
      </w:r>
    </w:p>
    <w:p w:rsidR="005B50CF" w:rsidRPr="00D84EA7" w:rsidRDefault="005B50CF" w:rsidP="005B50CF">
      <w:pPr>
        <w:ind w:left="360"/>
        <w:jc w:val="both"/>
        <w:rPr>
          <w:rFonts w:ascii="Times New Roman" w:hAnsi="Times New Roman" w:cs="Times New Roman"/>
          <w:color w:val="FF0000"/>
          <w:sz w:val="24"/>
          <w:szCs w:val="24"/>
        </w:rPr>
      </w:pPr>
      <w:r w:rsidRPr="00D84EA7">
        <w:rPr>
          <w:rFonts w:ascii="Times New Roman" w:hAnsi="Times New Roman" w:cs="Times New Roman"/>
          <w:b/>
          <w:sz w:val="24"/>
          <w:szCs w:val="24"/>
          <w:u w:val="single"/>
        </w:rPr>
        <w:t xml:space="preserve">Уметь </w:t>
      </w:r>
      <w:r w:rsidRPr="00D84EA7">
        <w:rPr>
          <w:rFonts w:ascii="Times New Roman" w:hAnsi="Times New Roman" w:cs="Times New Roman"/>
          <w:sz w:val="24"/>
          <w:szCs w:val="24"/>
        </w:rPr>
        <w:t>выполнять различные операции с одночленами и многочленами.</w:t>
      </w:r>
    </w:p>
    <w:p w:rsidR="005B50CF" w:rsidRPr="00D84EA7" w:rsidRDefault="005B50CF" w:rsidP="005B50CF">
      <w:pPr>
        <w:ind w:left="357" w:firstLine="709"/>
        <w:jc w:val="both"/>
        <w:rPr>
          <w:rFonts w:ascii="Times New Roman" w:hAnsi="Times New Roman" w:cs="Times New Roman"/>
          <w:color w:val="FF0000"/>
          <w:sz w:val="24"/>
          <w:szCs w:val="24"/>
        </w:rPr>
      </w:pPr>
      <w:r w:rsidRPr="00D84EA7">
        <w:rPr>
          <w:rFonts w:ascii="Times New Roman" w:hAnsi="Times New Roman" w:cs="Times New Roman"/>
          <w:b/>
          <w:sz w:val="24"/>
          <w:szCs w:val="24"/>
        </w:rPr>
        <w:t>Формулы сокращенного умножения</w:t>
      </w:r>
      <w:r w:rsidR="008F3795">
        <w:rPr>
          <w:rFonts w:ascii="Times New Roman" w:hAnsi="Times New Roman" w:cs="Times New Roman"/>
          <w:b/>
          <w:sz w:val="24"/>
          <w:szCs w:val="24"/>
        </w:rPr>
        <w:t xml:space="preserve"> (24ч)</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sz w:val="24"/>
          <w:szCs w:val="24"/>
        </w:rPr>
        <w:t>Квадрат суммы и разности. Выделение полного квадрата в квадратном трехчлене. Формула разности квадратов. Куб суммы и куб разности, Формула суммы кубов и разности кубов. Применение формул сокращенного умножения. Разложение многочлена на множители.</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lastRenderedPageBreak/>
        <w:t>Основная цель</w:t>
      </w:r>
      <w:r w:rsidRPr="00D84EA7">
        <w:rPr>
          <w:rFonts w:ascii="Times New Roman" w:hAnsi="Times New Roman" w:cs="Times New Roman"/>
          <w:sz w:val="24"/>
          <w:szCs w:val="24"/>
        </w:rPr>
        <w:t xml:space="preserve"> – сформировать умения, связанные с применением формул сокращенного умножения для преобразования квадрата суммы и разности в многочлен, для разложения многочлена на множители.</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t xml:space="preserve">Знать </w:t>
      </w:r>
      <w:r w:rsidRPr="00D84EA7">
        <w:rPr>
          <w:rFonts w:ascii="Times New Roman" w:hAnsi="Times New Roman" w:cs="Times New Roman"/>
          <w:sz w:val="24"/>
          <w:szCs w:val="24"/>
        </w:rPr>
        <w:t>формулы сокращенного умножения</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t xml:space="preserve">Уметь </w:t>
      </w:r>
      <w:r w:rsidRPr="00D84EA7">
        <w:rPr>
          <w:rFonts w:ascii="Times New Roman" w:hAnsi="Times New Roman" w:cs="Times New Roman"/>
          <w:sz w:val="24"/>
          <w:szCs w:val="24"/>
        </w:rPr>
        <w:t>применять формулы сокращенного умножения и использовать их при решении комбинированных задач</w:t>
      </w:r>
    </w:p>
    <w:p w:rsidR="005B50CF" w:rsidRPr="00D84EA7" w:rsidRDefault="005B50CF" w:rsidP="005B50CF">
      <w:pPr>
        <w:ind w:left="360"/>
        <w:jc w:val="both"/>
        <w:rPr>
          <w:rFonts w:ascii="Times New Roman" w:hAnsi="Times New Roman" w:cs="Times New Roman"/>
          <w:color w:val="FF0000"/>
          <w:sz w:val="24"/>
          <w:szCs w:val="24"/>
        </w:rPr>
      </w:pPr>
      <w:r w:rsidRPr="00D84EA7">
        <w:rPr>
          <w:rFonts w:ascii="Times New Roman" w:hAnsi="Times New Roman" w:cs="Times New Roman"/>
          <w:b/>
          <w:sz w:val="24"/>
          <w:szCs w:val="24"/>
        </w:rPr>
        <w:t xml:space="preserve">         Алгебраические дроби</w:t>
      </w:r>
      <w:r w:rsidR="008F3795">
        <w:rPr>
          <w:rFonts w:ascii="Times New Roman" w:hAnsi="Times New Roman" w:cs="Times New Roman"/>
          <w:b/>
          <w:sz w:val="24"/>
          <w:szCs w:val="24"/>
        </w:rPr>
        <w:t xml:space="preserve"> (21ч)</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sz w:val="24"/>
          <w:szCs w:val="24"/>
        </w:rPr>
        <w:t>Алгебраические дроби и их свойства, сокращение дробей. Арифметические действия над алгебраическими дробями. Рациональные выражения, их преобразования и числовое значение. Допустимые значения переменных, входящих в алгебраические выражения. Тождественное равенство рациональных выражений.</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t>Основная цель</w:t>
      </w:r>
      <w:r w:rsidRPr="00D84EA7">
        <w:rPr>
          <w:rFonts w:ascii="Times New Roman" w:hAnsi="Times New Roman" w:cs="Times New Roman"/>
          <w:sz w:val="24"/>
          <w:szCs w:val="24"/>
        </w:rPr>
        <w:t xml:space="preserve"> – сформировать умения применять основное свойство дроби и выполнять над алгебраическими дробями арифметические действия.</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t>Знать</w:t>
      </w:r>
      <w:r w:rsidRPr="00D84EA7">
        <w:rPr>
          <w:rFonts w:ascii="Times New Roman" w:hAnsi="Times New Roman" w:cs="Times New Roman"/>
          <w:sz w:val="24"/>
          <w:szCs w:val="24"/>
        </w:rPr>
        <w:t xml:space="preserve"> определение и свойства алгебраической дроби.</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t>Уметь</w:t>
      </w:r>
      <w:r w:rsidRPr="00D84EA7">
        <w:rPr>
          <w:rFonts w:ascii="Times New Roman" w:hAnsi="Times New Roman" w:cs="Times New Roman"/>
          <w:sz w:val="24"/>
          <w:szCs w:val="24"/>
        </w:rPr>
        <w:t xml:space="preserve"> находить область допустимых значений алгебраических выражений, выполнять арифметические действия с алгебраическими дробями.</w:t>
      </w:r>
    </w:p>
    <w:p w:rsidR="005B50CF" w:rsidRPr="00D84EA7" w:rsidRDefault="005B50CF" w:rsidP="005B50CF">
      <w:pPr>
        <w:ind w:left="360"/>
        <w:jc w:val="both"/>
        <w:rPr>
          <w:rFonts w:ascii="Times New Roman" w:hAnsi="Times New Roman" w:cs="Times New Roman"/>
          <w:color w:val="FF0000"/>
          <w:sz w:val="24"/>
          <w:szCs w:val="24"/>
        </w:rPr>
      </w:pPr>
      <w:r w:rsidRPr="00D84EA7">
        <w:rPr>
          <w:rFonts w:ascii="Times New Roman" w:hAnsi="Times New Roman" w:cs="Times New Roman"/>
          <w:b/>
          <w:sz w:val="24"/>
          <w:szCs w:val="24"/>
        </w:rPr>
        <w:t xml:space="preserve">       Степень с целым показателем</w:t>
      </w:r>
      <w:r w:rsidR="008F3795">
        <w:rPr>
          <w:rFonts w:ascii="Times New Roman" w:hAnsi="Times New Roman" w:cs="Times New Roman"/>
          <w:b/>
          <w:sz w:val="24"/>
          <w:szCs w:val="24"/>
        </w:rPr>
        <w:t xml:space="preserve"> (13ч)</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sz w:val="24"/>
          <w:szCs w:val="24"/>
        </w:rPr>
        <w:t>Степень с целым показателем и её свойства. Стандартный вид числа. Преобразование рациональных выражений, записанных с помощью степени с целым показателем. Делимость многочленов.</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t xml:space="preserve">Основная цель </w:t>
      </w:r>
      <w:r w:rsidRPr="00D84EA7">
        <w:rPr>
          <w:rFonts w:ascii="Times New Roman" w:hAnsi="Times New Roman" w:cs="Times New Roman"/>
          <w:sz w:val="24"/>
          <w:szCs w:val="24"/>
        </w:rPr>
        <w:t xml:space="preserve">– сформировать умение выполнять арифметические действия с числами, записанными в стандартном виде, и преобразовывать рациональные выражения, записанные с помощью степени с целым показателем. </w:t>
      </w:r>
    </w:p>
    <w:p w:rsidR="005B50CF" w:rsidRPr="00D84EA7" w:rsidRDefault="005B50CF" w:rsidP="005B50CF">
      <w:pPr>
        <w:ind w:left="360"/>
        <w:jc w:val="both"/>
        <w:rPr>
          <w:rFonts w:ascii="Times New Roman" w:hAnsi="Times New Roman" w:cs="Times New Roman"/>
          <w:b/>
          <w:sz w:val="24"/>
          <w:szCs w:val="24"/>
          <w:u w:val="single"/>
        </w:rPr>
      </w:pPr>
      <w:r w:rsidRPr="00D84EA7">
        <w:rPr>
          <w:rFonts w:ascii="Times New Roman" w:hAnsi="Times New Roman" w:cs="Times New Roman"/>
          <w:b/>
          <w:sz w:val="24"/>
          <w:szCs w:val="24"/>
          <w:u w:val="single"/>
        </w:rPr>
        <w:t xml:space="preserve">Знать </w:t>
      </w:r>
      <w:r w:rsidRPr="00D84EA7">
        <w:rPr>
          <w:rFonts w:ascii="Times New Roman" w:hAnsi="Times New Roman" w:cs="Times New Roman"/>
          <w:sz w:val="24"/>
          <w:szCs w:val="24"/>
        </w:rPr>
        <w:t>понятие степени с целым показателем и свойства, алгоритм Евклида.</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t xml:space="preserve">Уметь </w:t>
      </w:r>
      <w:r w:rsidRPr="00D84EA7">
        <w:rPr>
          <w:rFonts w:ascii="Times New Roman" w:hAnsi="Times New Roman" w:cs="Times New Roman"/>
          <w:sz w:val="24"/>
          <w:szCs w:val="24"/>
        </w:rPr>
        <w:t>выполнять различные преобразования рациональных выражений, содержащих степени с целым показателем; использовать алгоритм Евклида при нахождении НОК и НОД натуральных чисел.</w:t>
      </w:r>
    </w:p>
    <w:p w:rsidR="005B50CF" w:rsidRPr="00D84EA7" w:rsidRDefault="005B50CF" w:rsidP="005B50CF">
      <w:pPr>
        <w:ind w:left="360"/>
        <w:jc w:val="both"/>
        <w:rPr>
          <w:rFonts w:ascii="Times New Roman" w:hAnsi="Times New Roman" w:cs="Times New Roman"/>
          <w:b/>
          <w:sz w:val="24"/>
          <w:szCs w:val="24"/>
        </w:rPr>
      </w:pPr>
      <w:r w:rsidRPr="00D84EA7">
        <w:rPr>
          <w:rFonts w:ascii="Times New Roman" w:hAnsi="Times New Roman" w:cs="Times New Roman"/>
          <w:b/>
          <w:sz w:val="24"/>
          <w:szCs w:val="24"/>
        </w:rPr>
        <w:t>Дать понятие о случайном событии. Достоверное и невозможное событие. Вероятности и частоты.</w:t>
      </w:r>
    </w:p>
    <w:p w:rsidR="005B50CF" w:rsidRPr="00D84EA7" w:rsidRDefault="005B50CF" w:rsidP="005B50CF">
      <w:pPr>
        <w:ind w:left="360"/>
        <w:jc w:val="both"/>
        <w:rPr>
          <w:rFonts w:ascii="Times New Roman" w:hAnsi="Times New Roman" w:cs="Times New Roman"/>
          <w:color w:val="FF0000"/>
          <w:sz w:val="24"/>
          <w:szCs w:val="24"/>
        </w:rPr>
      </w:pPr>
      <w:r w:rsidRPr="00D84EA7">
        <w:rPr>
          <w:rFonts w:ascii="Times New Roman" w:hAnsi="Times New Roman" w:cs="Times New Roman"/>
          <w:b/>
          <w:sz w:val="24"/>
          <w:szCs w:val="24"/>
        </w:rPr>
        <w:t xml:space="preserve">      Линейные уравнения с одним неизвестным</w:t>
      </w:r>
      <w:r w:rsidR="008F3795">
        <w:rPr>
          <w:rFonts w:ascii="Times New Roman" w:hAnsi="Times New Roman" w:cs="Times New Roman"/>
          <w:b/>
          <w:sz w:val="24"/>
          <w:szCs w:val="24"/>
        </w:rPr>
        <w:t xml:space="preserve"> (12ч)</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sz w:val="24"/>
          <w:szCs w:val="24"/>
        </w:rPr>
        <w:t>Уравнения первой степени с одним неизвестным. Линейные уравнения с одним неизвестным. Решение линейных уравнений с одним неизвестным. Решение линейных уравнений с модулем и параметром. Решение задач с помощью линейных уравнений.</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t>Основная цель</w:t>
      </w:r>
      <w:r w:rsidRPr="00D84EA7">
        <w:rPr>
          <w:rFonts w:ascii="Times New Roman" w:hAnsi="Times New Roman" w:cs="Times New Roman"/>
          <w:sz w:val="24"/>
          <w:szCs w:val="24"/>
        </w:rPr>
        <w:t xml:space="preserve"> – сформировать умения решать линейные уравнения, задачи, сводящиеся к линейным уравнениям.</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lastRenderedPageBreak/>
        <w:t>Знать</w:t>
      </w:r>
      <w:r w:rsidRPr="00D84EA7">
        <w:rPr>
          <w:rFonts w:ascii="Times New Roman" w:hAnsi="Times New Roman" w:cs="Times New Roman"/>
          <w:sz w:val="24"/>
          <w:szCs w:val="24"/>
        </w:rPr>
        <w:t xml:space="preserve"> определение линейного уравнения, модуля.</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t>Уметь</w:t>
      </w:r>
      <w:r w:rsidRPr="00D84EA7">
        <w:rPr>
          <w:rFonts w:ascii="Times New Roman" w:hAnsi="Times New Roman" w:cs="Times New Roman"/>
          <w:sz w:val="24"/>
          <w:szCs w:val="24"/>
        </w:rPr>
        <w:t xml:space="preserve"> исследовать линейные уравнения, решать уравнения, содержащие  модуль.</w:t>
      </w:r>
    </w:p>
    <w:p w:rsidR="005B50CF" w:rsidRPr="00D84EA7" w:rsidRDefault="005B50CF" w:rsidP="005B50CF">
      <w:pPr>
        <w:ind w:left="360"/>
        <w:jc w:val="both"/>
        <w:rPr>
          <w:rFonts w:ascii="Times New Roman" w:hAnsi="Times New Roman" w:cs="Times New Roman"/>
          <w:color w:val="FF0000"/>
          <w:sz w:val="24"/>
          <w:szCs w:val="24"/>
        </w:rPr>
      </w:pPr>
      <w:r w:rsidRPr="00D84EA7">
        <w:rPr>
          <w:rFonts w:ascii="Times New Roman" w:hAnsi="Times New Roman" w:cs="Times New Roman"/>
          <w:b/>
          <w:sz w:val="24"/>
          <w:szCs w:val="24"/>
        </w:rPr>
        <w:t xml:space="preserve">       Системы линейных уравнений</w:t>
      </w:r>
      <w:r w:rsidR="008F3795">
        <w:rPr>
          <w:rFonts w:ascii="Times New Roman" w:hAnsi="Times New Roman" w:cs="Times New Roman"/>
          <w:b/>
          <w:sz w:val="24"/>
          <w:szCs w:val="24"/>
        </w:rPr>
        <w:t xml:space="preserve"> (24ч)</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sz w:val="24"/>
          <w:szCs w:val="24"/>
        </w:rPr>
        <w:t xml:space="preserve">Уравнения первой степени с двумя неизвестными. Система уравнений, решения системы. Равносильность уравнений и систем уравнений. Система двух линейных уравнений с двумя переменными, решение систем двух линейных уравнений с двумя неизвестными подстановкой и алгебраическим сложением. Системы уравнений первой степени с тремя неизвестными. Метод Гаусса, линейные </w:t>
      </w:r>
      <w:proofErr w:type="spellStart"/>
      <w:r w:rsidRPr="00D84EA7">
        <w:rPr>
          <w:rFonts w:ascii="Times New Roman" w:hAnsi="Times New Roman" w:cs="Times New Roman"/>
          <w:sz w:val="24"/>
          <w:szCs w:val="24"/>
        </w:rPr>
        <w:t>диофантовы</w:t>
      </w:r>
      <w:proofErr w:type="spellEnd"/>
      <w:r w:rsidRPr="00D84EA7">
        <w:rPr>
          <w:rFonts w:ascii="Times New Roman" w:hAnsi="Times New Roman" w:cs="Times New Roman"/>
          <w:sz w:val="24"/>
          <w:szCs w:val="24"/>
        </w:rPr>
        <w:t xml:space="preserve"> уравнения</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t>Основная цель</w:t>
      </w:r>
      <w:r w:rsidRPr="00D84EA7">
        <w:rPr>
          <w:rFonts w:ascii="Times New Roman" w:hAnsi="Times New Roman" w:cs="Times New Roman"/>
          <w:sz w:val="24"/>
          <w:szCs w:val="24"/>
        </w:rPr>
        <w:t xml:space="preserve"> – сформировать умения решать системы двух линейных уравнений  и задачи, сводящиеся к системе линейных уравнений.</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t>Знать</w:t>
      </w:r>
      <w:r w:rsidRPr="00D84EA7">
        <w:rPr>
          <w:rFonts w:ascii="Times New Roman" w:hAnsi="Times New Roman" w:cs="Times New Roman"/>
          <w:sz w:val="24"/>
          <w:szCs w:val="24"/>
        </w:rPr>
        <w:t xml:space="preserve"> определение системы уравнений с двумя неизвестными и способы их решения; понятие линейного </w:t>
      </w:r>
      <w:proofErr w:type="spellStart"/>
      <w:r w:rsidRPr="00D84EA7">
        <w:rPr>
          <w:rFonts w:ascii="Times New Roman" w:hAnsi="Times New Roman" w:cs="Times New Roman"/>
          <w:sz w:val="24"/>
          <w:szCs w:val="24"/>
        </w:rPr>
        <w:t>диофантового</w:t>
      </w:r>
      <w:proofErr w:type="spellEnd"/>
      <w:r w:rsidRPr="00D84EA7">
        <w:rPr>
          <w:rFonts w:ascii="Times New Roman" w:hAnsi="Times New Roman" w:cs="Times New Roman"/>
          <w:sz w:val="24"/>
          <w:szCs w:val="24"/>
        </w:rPr>
        <w:t xml:space="preserve"> уравнения.</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u w:val="single"/>
        </w:rPr>
        <w:t xml:space="preserve">Уметь </w:t>
      </w:r>
      <w:r w:rsidRPr="00D84EA7">
        <w:rPr>
          <w:rFonts w:ascii="Times New Roman" w:hAnsi="Times New Roman" w:cs="Times New Roman"/>
          <w:sz w:val="24"/>
          <w:szCs w:val="24"/>
        </w:rPr>
        <w:t>решать системы уравнений с двумя неизвестными, решать текстовые задачи, решать уравнения в целых числах.</w:t>
      </w:r>
    </w:p>
    <w:p w:rsidR="005B50CF" w:rsidRPr="00D84EA7" w:rsidRDefault="005B50CF" w:rsidP="005B50CF">
      <w:pPr>
        <w:ind w:left="360"/>
        <w:jc w:val="both"/>
        <w:rPr>
          <w:rFonts w:ascii="Times New Roman" w:hAnsi="Times New Roman" w:cs="Times New Roman"/>
          <w:sz w:val="24"/>
          <w:szCs w:val="24"/>
        </w:rPr>
      </w:pPr>
      <w:r w:rsidRPr="00D84EA7">
        <w:rPr>
          <w:rFonts w:ascii="Times New Roman" w:hAnsi="Times New Roman" w:cs="Times New Roman"/>
          <w:b/>
          <w:sz w:val="24"/>
          <w:szCs w:val="24"/>
        </w:rPr>
        <w:t xml:space="preserve">     Повторение</w:t>
      </w:r>
      <w:r w:rsidR="008F3795">
        <w:rPr>
          <w:rFonts w:ascii="Times New Roman" w:hAnsi="Times New Roman" w:cs="Times New Roman"/>
          <w:b/>
          <w:sz w:val="24"/>
          <w:szCs w:val="24"/>
        </w:rPr>
        <w:t xml:space="preserve"> (13ч)</w:t>
      </w:r>
    </w:p>
    <w:p w:rsidR="005B50CF" w:rsidRPr="00D84EA7" w:rsidRDefault="005B50CF" w:rsidP="005B50CF">
      <w:pPr>
        <w:pStyle w:val="a3"/>
        <w:rPr>
          <w:sz w:val="24"/>
          <w:u w:val="none"/>
        </w:rPr>
      </w:pPr>
    </w:p>
    <w:p w:rsidR="005B50CF" w:rsidRPr="00D84EA7" w:rsidRDefault="005B50CF" w:rsidP="005B50CF">
      <w:pPr>
        <w:widowControl w:val="0"/>
        <w:spacing w:before="360"/>
        <w:ind w:firstLine="360"/>
        <w:jc w:val="center"/>
        <w:outlineLvl w:val="0"/>
        <w:rPr>
          <w:rFonts w:ascii="Times New Roman" w:hAnsi="Times New Roman" w:cs="Times New Roman"/>
          <w:b/>
          <w:color w:val="000000"/>
          <w:sz w:val="24"/>
          <w:szCs w:val="24"/>
        </w:rPr>
      </w:pPr>
    </w:p>
    <w:p w:rsidR="005B50CF" w:rsidRPr="00D84EA7" w:rsidRDefault="005B50CF" w:rsidP="005B50CF">
      <w:pPr>
        <w:widowControl w:val="0"/>
        <w:spacing w:before="360"/>
        <w:ind w:firstLine="360"/>
        <w:jc w:val="center"/>
        <w:outlineLvl w:val="0"/>
        <w:rPr>
          <w:rFonts w:ascii="Times New Roman" w:hAnsi="Times New Roman" w:cs="Times New Roman"/>
          <w:b/>
          <w:color w:val="000000"/>
          <w:sz w:val="24"/>
          <w:szCs w:val="24"/>
        </w:rPr>
      </w:pPr>
    </w:p>
    <w:p w:rsidR="005B50CF" w:rsidRPr="00D84EA7" w:rsidRDefault="005B50CF" w:rsidP="005B50CF">
      <w:pPr>
        <w:widowControl w:val="0"/>
        <w:spacing w:before="360"/>
        <w:ind w:firstLine="360"/>
        <w:jc w:val="center"/>
        <w:outlineLvl w:val="0"/>
        <w:rPr>
          <w:rFonts w:ascii="Times New Roman" w:hAnsi="Times New Roman" w:cs="Times New Roman"/>
          <w:b/>
          <w:color w:val="000000"/>
          <w:sz w:val="24"/>
          <w:szCs w:val="24"/>
        </w:rPr>
      </w:pPr>
    </w:p>
    <w:p w:rsidR="005B50CF" w:rsidRPr="00D84EA7" w:rsidRDefault="005B50CF" w:rsidP="005B50CF">
      <w:pPr>
        <w:widowControl w:val="0"/>
        <w:spacing w:before="360"/>
        <w:ind w:firstLine="360"/>
        <w:jc w:val="center"/>
        <w:outlineLvl w:val="0"/>
        <w:rPr>
          <w:rFonts w:ascii="Times New Roman" w:hAnsi="Times New Roman" w:cs="Times New Roman"/>
          <w:b/>
          <w:color w:val="000000"/>
          <w:sz w:val="24"/>
          <w:szCs w:val="24"/>
        </w:rPr>
      </w:pPr>
    </w:p>
    <w:p w:rsidR="005B50CF" w:rsidRPr="00D84EA7" w:rsidRDefault="005B50CF" w:rsidP="005B50CF">
      <w:pPr>
        <w:widowControl w:val="0"/>
        <w:spacing w:before="360"/>
        <w:ind w:firstLine="360"/>
        <w:jc w:val="center"/>
        <w:outlineLvl w:val="0"/>
        <w:rPr>
          <w:rFonts w:ascii="Times New Roman" w:hAnsi="Times New Roman" w:cs="Times New Roman"/>
          <w:b/>
          <w:color w:val="000000"/>
          <w:sz w:val="24"/>
          <w:szCs w:val="24"/>
        </w:rPr>
      </w:pPr>
    </w:p>
    <w:p w:rsidR="005B50CF" w:rsidRPr="00D84EA7" w:rsidRDefault="005B50CF" w:rsidP="005B50CF">
      <w:pPr>
        <w:widowControl w:val="0"/>
        <w:spacing w:before="360"/>
        <w:ind w:firstLine="360"/>
        <w:jc w:val="center"/>
        <w:outlineLvl w:val="0"/>
        <w:rPr>
          <w:rFonts w:ascii="Times New Roman" w:hAnsi="Times New Roman" w:cs="Times New Roman"/>
          <w:b/>
          <w:color w:val="000000"/>
          <w:sz w:val="24"/>
          <w:szCs w:val="24"/>
        </w:rPr>
      </w:pPr>
    </w:p>
    <w:p w:rsidR="005B50CF" w:rsidRPr="00D84EA7" w:rsidRDefault="005B50CF" w:rsidP="005B50CF">
      <w:pPr>
        <w:widowControl w:val="0"/>
        <w:spacing w:before="360"/>
        <w:ind w:firstLine="360"/>
        <w:jc w:val="center"/>
        <w:outlineLvl w:val="0"/>
        <w:rPr>
          <w:rFonts w:ascii="Times New Roman" w:hAnsi="Times New Roman" w:cs="Times New Roman"/>
          <w:b/>
          <w:color w:val="000000"/>
          <w:sz w:val="24"/>
          <w:szCs w:val="24"/>
        </w:rPr>
      </w:pPr>
    </w:p>
    <w:p w:rsidR="005B50CF" w:rsidRPr="00D84EA7" w:rsidRDefault="005B50CF" w:rsidP="005B50CF">
      <w:pPr>
        <w:widowControl w:val="0"/>
        <w:spacing w:before="360"/>
        <w:ind w:firstLine="360"/>
        <w:jc w:val="center"/>
        <w:outlineLvl w:val="0"/>
        <w:rPr>
          <w:rFonts w:ascii="Times New Roman" w:hAnsi="Times New Roman" w:cs="Times New Roman"/>
          <w:b/>
          <w:color w:val="000000"/>
          <w:sz w:val="24"/>
          <w:szCs w:val="24"/>
        </w:rPr>
      </w:pPr>
    </w:p>
    <w:p w:rsidR="005B50CF" w:rsidRPr="00D84EA7" w:rsidRDefault="005B50CF" w:rsidP="005B50CF">
      <w:pPr>
        <w:widowControl w:val="0"/>
        <w:spacing w:before="360"/>
        <w:ind w:firstLine="360"/>
        <w:jc w:val="center"/>
        <w:outlineLvl w:val="0"/>
        <w:rPr>
          <w:rFonts w:ascii="Times New Roman" w:hAnsi="Times New Roman" w:cs="Times New Roman"/>
          <w:b/>
          <w:color w:val="000000"/>
          <w:sz w:val="24"/>
          <w:szCs w:val="24"/>
        </w:rPr>
      </w:pPr>
    </w:p>
    <w:p w:rsidR="00FD6068" w:rsidRDefault="00FD6068" w:rsidP="005B50CF">
      <w:pPr>
        <w:widowControl w:val="0"/>
        <w:spacing w:before="360"/>
        <w:ind w:firstLine="360"/>
        <w:jc w:val="center"/>
        <w:outlineLvl w:val="0"/>
        <w:rPr>
          <w:rFonts w:ascii="Times New Roman" w:hAnsi="Times New Roman" w:cs="Times New Roman"/>
          <w:b/>
          <w:color w:val="000000"/>
          <w:sz w:val="24"/>
          <w:szCs w:val="24"/>
        </w:rPr>
      </w:pPr>
    </w:p>
    <w:p w:rsidR="00FD6068" w:rsidRDefault="00FD6068" w:rsidP="005B50CF">
      <w:pPr>
        <w:widowControl w:val="0"/>
        <w:spacing w:before="360"/>
        <w:ind w:firstLine="360"/>
        <w:jc w:val="center"/>
        <w:outlineLvl w:val="0"/>
        <w:rPr>
          <w:rFonts w:ascii="Times New Roman" w:hAnsi="Times New Roman" w:cs="Times New Roman"/>
          <w:b/>
          <w:color w:val="000000"/>
          <w:sz w:val="24"/>
          <w:szCs w:val="24"/>
        </w:rPr>
      </w:pPr>
    </w:p>
    <w:p w:rsidR="005B50CF" w:rsidRPr="00D84EA7" w:rsidRDefault="005B50CF" w:rsidP="005B50CF">
      <w:pPr>
        <w:widowControl w:val="0"/>
        <w:spacing w:before="360"/>
        <w:ind w:firstLine="360"/>
        <w:jc w:val="center"/>
        <w:outlineLvl w:val="0"/>
        <w:rPr>
          <w:rFonts w:ascii="Times New Roman" w:hAnsi="Times New Roman" w:cs="Times New Roman"/>
          <w:b/>
          <w:sz w:val="24"/>
          <w:szCs w:val="24"/>
        </w:rPr>
      </w:pPr>
      <w:r w:rsidRPr="00D84EA7">
        <w:rPr>
          <w:rFonts w:ascii="Times New Roman" w:hAnsi="Times New Roman" w:cs="Times New Roman"/>
          <w:b/>
          <w:color w:val="000000"/>
          <w:sz w:val="24"/>
          <w:szCs w:val="24"/>
        </w:rPr>
        <w:lastRenderedPageBreak/>
        <w:t>Требования к уровню подготовки по алгебре</w:t>
      </w:r>
    </w:p>
    <w:p w:rsidR="005B50CF" w:rsidRPr="00D84EA7" w:rsidRDefault="005B50CF" w:rsidP="005B50CF">
      <w:pPr>
        <w:pStyle w:val="6"/>
        <w:widowControl w:val="0"/>
        <w:ind w:firstLine="720"/>
        <w:jc w:val="both"/>
        <w:rPr>
          <w:b w:val="0"/>
          <w:color w:val="000000"/>
          <w:sz w:val="24"/>
          <w:szCs w:val="24"/>
        </w:rPr>
      </w:pPr>
    </w:p>
    <w:p w:rsidR="005B50CF" w:rsidRPr="00D84EA7" w:rsidRDefault="005B50CF" w:rsidP="005B50CF">
      <w:pPr>
        <w:widowControl w:val="0"/>
        <w:jc w:val="both"/>
        <w:rPr>
          <w:rFonts w:ascii="Times New Roman" w:hAnsi="Times New Roman" w:cs="Times New Roman"/>
          <w:b/>
          <w:sz w:val="24"/>
          <w:szCs w:val="24"/>
        </w:rPr>
      </w:pPr>
      <w:r w:rsidRPr="00D84EA7">
        <w:rPr>
          <w:rFonts w:ascii="Times New Roman" w:hAnsi="Times New Roman" w:cs="Times New Roman"/>
          <w:b/>
          <w:sz w:val="24"/>
          <w:szCs w:val="24"/>
        </w:rPr>
        <w:t>В результате изучения математики ученик должен</w:t>
      </w:r>
    </w:p>
    <w:p w:rsidR="005B50CF" w:rsidRPr="00D84EA7" w:rsidRDefault="005B50CF" w:rsidP="005B50CF">
      <w:pPr>
        <w:pStyle w:val="6"/>
        <w:widowControl w:val="0"/>
        <w:ind w:firstLine="567"/>
        <w:jc w:val="both"/>
        <w:rPr>
          <w:b w:val="0"/>
          <w:color w:val="000000"/>
          <w:sz w:val="24"/>
          <w:szCs w:val="24"/>
        </w:rPr>
      </w:pPr>
      <w:r w:rsidRPr="00D84EA7">
        <w:rPr>
          <w:b w:val="0"/>
          <w:sz w:val="24"/>
          <w:szCs w:val="24"/>
        </w:rPr>
        <w:t>з</w:t>
      </w:r>
      <w:r w:rsidRPr="00D84EA7">
        <w:rPr>
          <w:b w:val="0"/>
          <w:color w:val="000000"/>
          <w:sz w:val="24"/>
          <w:szCs w:val="24"/>
        </w:rPr>
        <w:t>нать/понимать</w:t>
      </w:r>
    </w:p>
    <w:p w:rsidR="005B50CF" w:rsidRPr="00D84EA7" w:rsidRDefault="005B50CF" w:rsidP="005B50CF">
      <w:pPr>
        <w:widowControl w:val="0"/>
        <w:numPr>
          <w:ilvl w:val="0"/>
          <w:numId w:val="1"/>
        </w:numPr>
        <w:spacing w:after="0" w:line="240" w:lineRule="auto"/>
        <w:jc w:val="both"/>
        <w:rPr>
          <w:rFonts w:ascii="Times New Roman" w:hAnsi="Times New Roman" w:cs="Times New Roman"/>
          <w:sz w:val="24"/>
          <w:szCs w:val="24"/>
        </w:rPr>
      </w:pPr>
      <w:r w:rsidRPr="00D84EA7">
        <w:rPr>
          <w:rFonts w:ascii="Times New Roman" w:hAnsi="Times New Roman" w:cs="Times New Roman"/>
          <w:sz w:val="24"/>
          <w:szCs w:val="24"/>
        </w:rPr>
        <w:t>существо понятия математического доказательства; приводить примеры доказательств;</w:t>
      </w:r>
    </w:p>
    <w:p w:rsidR="005B50CF" w:rsidRPr="00D84EA7" w:rsidRDefault="005B50CF" w:rsidP="005B50CF">
      <w:pPr>
        <w:widowControl w:val="0"/>
        <w:numPr>
          <w:ilvl w:val="0"/>
          <w:numId w:val="1"/>
        </w:numPr>
        <w:spacing w:after="0" w:line="240" w:lineRule="auto"/>
        <w:jc w:val="both"/>
        <w:rPr>
          <w:rFonts w:ascii="Times New Roman" w:hAnsi="Times New Roman" w:cs="Times New Roman"/>
          <w:sz w:val="24"/>
          <w:szCs w:val="24"/>
        </w:rPr>
      </w:pPr>
      <w:r w:rsidRPr="00D84EA7">
        <w:rPr>
          <w:rFonts w:ascii="Times New Roman" w:hAnsi="Times New Roman" w:cs="Times New Roman"/>
          <w:sz w:val="24"/>
          <w:szCs w:val="24"/>
        </w:rPr>
        <w:t>существо понятия алгоритма; приводить примеры алгоритмов;</w:t>
      </w:r>
    </w:p>
    <w:p w:rsidR="005B50CF" w:rsidRPr="00D84EA7" w:rsidRDefault="005B50CF" w:rsidP="005B50CF">
      <w:pPr>
        <w:widowControl w:val="0"/>
        <w:numPr>
          <w:ilvl w:val="0"/>
          <w:numId w:val="1"/>
        </w:numPr>
        <w:spacing w:after="0" w:line="240" w:lineRule="auto"/>
        <w:jc w:val="both"/>
        <w:rPr>
          <w:rFonts w:ascii="Times New Roman" w:hAnsi="Times New Roman" w:cs="Times New Roman"/>
          <w:sz w:val="24"/>
          <w:szCs w:val="24"/>
        </w:rPr>
      </w:pPr>
      <w:r w:rsidRPr="00D84EA7">
        <w:rPr>
          <w:rFonts w:ascii="Times New Roman" w:hAnsi="Times New Roman" w:cs="Times New Roman"/>
          <w:sz w:val="24"/>
          <w:szCs w:val="24"/>
        </w:rPr>
        <w:t>как используются математические формулы и уравнения; примеры их применения для решения математических и практических задач;</w:t>
      </w:r>
    </w:p>
    <w:p w:rsidR="005B50CF" w:rsidRPr="00D84EA7" w:rsidRDefault="005B50CF" w:rsidP="005B50CF">
      <w:pPr>
        <w:widowControl w:val="0"/>
        <w:numPr>
          <w:ilvl w:val="0"/>
          <w:numId w:val="1"/>
        </w:numPr>
        <w:spacing w:after="0" w:line="240" w:lineRule="auto"/>
        <w:jc w:val="both"/>
        <w:rPr>
          <w:rFonts w:ascii="Times New Roman" w:hAnsi="Times New Roman" w:cs="Times New Roman"/>
          <w:sz w:val="24"/>
          <w:szCs w:val="24"/>
        </w:rPr>
      </w:pPr>
      <w:r w:rsidRPr="00D84EA7">
        <w:rPr>
          <w:rFonts w:ascii="Times New Roman" w:hAnsi="Times New Roman" w:cs="Times New Roman"/>
          <w:sz w:val="24"/>
          <w:szCs w:val="24"/>
        </w:rPr>
        <w:t>как математически определенные функции могут описывать реальные зависимости; приводить примеры такого описания;</w:t>
      </w:r>
    </w:p>
    <w:p w:rsidR="005B50CF" w:rsidRPr="00D84EA7" w:rsidRDefault="005B50CF" w:rsidP="005B50CF">
      <w:pPr>
        <w:widowControl w:val="0"/>
        <w:numPr>
          <w:ilvl w:val="0"/>
          <w:numId w:val="1"/>
        </w:numPr>
        <w:spacing w:after="0" w:line="240" w:lineRule="auto"/>
        <w:jc w:val="both"/>
        <w:rPr>
          <w:rFonts w:ascii="Times New Roman" w:hAnsi="Times New Roman" w:cs="Times New Roman"/>
          <w:sz w:val="24"/>
          <w:szCs w:val="24"/>
        </w:rPr>
      </w:pPr>
      <w:r w:rsidRPr="00D84EA7">
        <w:rPr>
          <w:rFonts w:ascii="Times New Roman" w:hAnsi="Times New Roman" w:cs="Times New Roman"/>
          <w:sz w:val="24"/>
          <w:szCs w:val="24"/>
        </w:rPr>
        <w:t>как потребности практики привели математическую науку к необходимости расширения понятия числа;</w:t>
      </w:r>
    </w:p>
    <w:p w:rsidR="005B50CF" w:rsidRPr="00D84EA7" w:rsidRDefault="005B50CF" w:rsidP="005B50CF">
      <w:pPr>
        <w:pStyle w:val="6"/>
        <w:widowControl w:val="0"/>
        <w:jc w:val="both"/>
        <w:rPr>
          <w:color w:val="000000"/>
          <w:sz w:val="24"/>
          <w:szCs w:val="24"/>
        </w:rPr>
      </w:pPr>
      <w:r w:rsidRPr="00D84EA7">
        <w:rPr>
          <w:color w:val="000000"/>
          <w:sz w:val="24"/>
          <w:szCs w:val="24"/>
        </w:rPr>
        <w:t>Математика</w:t>
      </w:r>
    </w:p>
    <w:p w:rsidR="005B50CF" w:rsidRPr="00D84EA7" w:rsidRDefault="005B50CF" w:rsidP="005B50CF">
      <w:pPr>
        <w:widowControl w:val="0"/>
        <w:ind w:left="567"/>
        <w:jc w:val="both"/>
        <w:rPr>
          <w:rFonts w:ascii="Times New Roman" w:hAnsi="Times New Roman" w:cs="Times New Roman"/>
          <w:color w:val="000000"/>
          <w:sz w:val="24"/>
          <w:szCs w:val="24"/>
        </w:rPr>
      </w:pPr>
      <w:r w:rsidRPr="00D84EA7">
        <w:rPr>
          <w:rFonts w:ascii="Times New Roman" w:hAnsi="Times New Roman" w:cs="Times New Roman"/>
          <w:color w:val="000000"/>
          <w:sz w:val="24"/>
          <w:szCs w:val="24"/>
        </w:rPr>
        <w:t>уметь</w:t>
      </w:r>
    </w:p>
    <w:p w:rsidR="005B50CF" w:rsidRPr="00D84EA7" w:rsidRDefault="005B50CF" w:rsidP="005B50CF">
      <w:pPr>
        <w:widowControl w:val="0"/>
        <w:numPr>
          <w:ilvl w:val="0"/>
          <w:numId w:val="10"/>
        </w:numPr>
        <w:spacing w:after="0" w:line="240" w:lineRule="auto"/>
        <w:jc w:val="both"/>
        <w:rPr>
          <w:rFonts w:ascii="Times New Roman" w:hAnsi="Times New Roman" w:cs="Times New Roman"/>
          <w:sz w:val="24"/>
          <w:szCs w:val="24"/>
        </w:rPr>
      </w:pPr>
      <w:proofErr w:type="gramStart"/>
      <w:r w:rsidRPr="00D84EA7">
        <w:rPr>
          <w:rFonts w:ascii="Times New Roman" w:hAnsi="Times New Roman" w:cs="Times New Roman"/>
          <w:sz w:val="24"/>
          <w:szCs w:val="24"/>
        </w:rPr>
        <w:t>переходить от одной формы записи чисел к другой, представлять десятичную дробь в виде обыкновенной и обыкновенную – в виде десятичной, записывать большие и малые числа с использованием целых степеней десятки;</w:t>
      </w:r>
      <w:proofErr w:type="gramEnd"/>
    </w:p>
    <w:p w:rsidR="005B50CF" w:rsidRPr="00D84EA7" w:rsidRDefault="005B50CF" w:rsidP="005B50CF">
      <w:pPr>
        <w:widowControl w:val="0"/>
        <w:numPr>
          <w:ilvl w:val="0"/>
          <w:numId w:val="10"/>
        </w:numPr>
        <w:spacing w:after="0" w:line="240" w:lineRule="auto"/>
        <w:jc w:val="both"/>
        <w:rPr>
          <w:rFonts w:ascii="Times New Roman" w:hAnsi="Times New Roman" w:cs="Times New Roman"/>
          <w:sz w:val="24"/>
          <w:szCs w:val="24"/>
        </w:rPr>
      </w:pPr>
      <w:r w:rsidRPr="00D84EA7">
        <w:rPr>
          <w:rFonts w:ascii="Times New Roman" w:hAnsi="Times New Roman" w:cs="Times New Roman"/>
          <w:sz w:val="24"/>
          <w:szCs w:val="24"/>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находить значения числовых выражений;</w:t>
      </w:r>
    </w:p>
    <w:p w:rsidR="005B50CF" w:rsidRPr="00D84EA7" w:rsidRDefault="005B50CF" w:rsidP="005B50CF">
      <w:pPr>
        <w:widowControl w:val="0"/>
        <w:numPr>
          <w:ilvl w:val="0"/>
          <w:numId w:val="10"/>
        </w:numPr>
        <w:spacing w:after="0" w:line="240" w:lineRule="auto"/>
        <w:jc w:val="both"/>
        <w:rPr>
          <w:rFonts w:ascii="Times New Roman" w:hAnsi="Times New Roman" w:cs="Times New Roman"/>
          <w:sz w:val="24"/>
          <w:szCs w:val="24"/>
        </w:rPr>
      </w:pPr>
      <w:r w:rsidRPr="00D84EA7">
        <w:rPr>
          <w:rFonts w:ascii="Times New Roman" w:hAnsi="Times New Roman" w:cs="Times New Roman"/>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5B50CF" w:rsidRPr="00D84EA7" w:rsidRDefault="005B50CF" w:rsidP="005B50CF">
      <w:pPr>
        <w:widowControl w:val="0"/>
        <w:numPr>
          <w:ilvl w:val="0"/>
          <w:numId w:val="10"/>
        </w:numPr>
        <w:spacing w:after="0" w:line="240" w:lineRule="auto"/>
        <w:jc w:val="both"/>
        <w:rPr>
          <w:rFonts w:ascii="Times New Roman" w:hAnsi="Times New Roman" w:cs="Times New Roman"/>
          <w:sz w:val="24"/>
          <w:szCs w:val="24"/>
        </w:rPr>
      </w:pPr>
      <w:r w:rsidRPr="00D84EA7">
        <w:rPr>
          <w:rFonts w:ascii="Times New Roman" w:hAnsi="Times New Roman" w:cs="Times New Roman"/>
          <w:sz w:val="24"/>
          <w:szCs w:val="24"/>
        </w:rPr>
        <w:t xml:space="preserve">пользоваться основными единицами длины, массы, времени, скорости, площади, объема; выражать более крупные единицы </w:t>
      </w:r>
      <w:proofErr w:type="gramStart"/>
      <w:r w:rsidRPr="00D84EA7">
        <w:rPr>
          <w:rFonts w:ascii="Times New Roman" w:hAnsi="Times New Roman" w:cs="Times New Roman"/>
          <w:sz w:val="24"/>
          <w:szCs w:val="24"/>
        </w:rPr>
        <w:t>через</w:t>
      </w:r>
      <w:proofErr w:type="gramEnd"/>
      <w:r w:rsidRPr="00D84EA7">
        <w:rPr>
          <w:rFonts w:ascii="Times New Roman" w:hAnsi="Times New Roman" w:cs="Times New Roman"/>
          <w:sz w:val="24"/>
          <w:szCs w:val="24"/>
        </w:rPr>
        <w:t xml:space="preserve"> более мелкие и наоборот;</w:t>
      </w:r>
    </w:p>
    <w:p w:rsidR="005B50CF" w:rsidRPr="00D84EA7" w:rsidRDefault="005B50CF" w:rsidP="005B50CF">
      <w:pPr>
        <w:widowControl w:val="0"/>
        <w:numPr>
          <w:ilvl w:val="0"/>
          <w:numId w:val="10"/>
        </w:numPr>
        <w:spacing w:after="0" w:line="240" w:lineRule="auto"/>
        <w:jc w:val="both"/>
        <w:rPr>
          <w:rFonts w:ascii="Times New Roman" w:hAnsi="Times New Roman" w:cs="Times New Roman"/>
          <w:sz w:val="24"/>
          <w:szCs w:val="24"/>
        </w:rPr>
      </w:pPr>
      <w:r w:rsidRPr="00D84EA7">
        <w:rPr>
          <w:rFonts w:ascii="Times New Roman" w:hAnsi="Times New Roman" w:cs="Times New Roman"/>
          <w:sz w:val="24"/>
          <w:szCs w:val="24"/>
        </w:rPr>
        <w:t xml:space="preserve">решать текстовые задачи, включая задачи, связанные с отношением и с пропорциональностью величин, дробями и процентами; </w:t>
      </w:r>
    </w:p>
    <w:p w:rsidR="005B50CF" w:rsidRPr="00D84EA7" w:rsidRDefault="005B50CF" w:rsidP="005B50CF">
      <w:pPr>
        <w:widowControl w:val="0"/>
        <w:ind w:left="567"/>
        <w:jc w:val="both"/>
        <w:rPr>
          <w:rFonts w:ascii="Times New Roman" w:hAnsi="Times New Roman" w:cs="Times New Roman"/>
          <w:sz w:val="24"/>
          <w:szCs w:val="24"/>
        </w:rPr>
      </w:pPr>
      <w:r w:rsidRPr="00D84EA7">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w:t>
      </w:r>
      <w:r w:rsidRPr="00D84EA7">
        <w:rPr>
          <w:rFonts w:ascii="Times New Roman" w:hAnsi="Times New Roman" w:cs="Times New Roman"/>
          <w:sz w:val="24"/>
          <w:szCs w:val="24"/>
        </w:rPr>
        <w:t>для:</w:t>
      </w:r>
    </w:p>
    <w:p w:rsidR="005B50CF" w:rsidRPr="00D84EA7" w:rsidRDefault="005B50CF" w:rsidP="005B50CF">
      <w:pPr>
        <w:widowControl w:val="0"/>
        <w:numPr>
          <w:ilvl w:val="0"/>
          <w:numId w:val="10"/>
        </w:numPr>
        <w:spacing w:after="0" w:line="240" w:lineRule="auto"/>
        <w:jc w:val="both"/>
        <w:rPr>
          <w:rFonts w:ascii="Times New Roman" w:hAnsi="Times New Roman" w:cs="Times New Roman"/>
          <w:sz w:val="24"/>
          <w:szCs w:val="24"/>
        </w:rPr>
      </w:pPr>
      <w:r w:rsidRPr="00D84EA7">
        <w:rPr>
          <w:rFonts w:ascii="Times New Roman" w:hAnsi="Times New Roman" w:cs="Times New Roman"/>
          <w:sz w:val="24"/>
          <w:szCs w:val="24"/>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5B50CF" w:rsidRPr="00D84EA7" w:rsidRDefault="005B50CF" w:rsidP="005B50CF">
      <w:pPr>
        <w:widowControl w:val="0"/>
        <w:numPr>
          <w:ilvl w:val="0"/>
          <w:numId w:val="10"/>
        </w:numPr>
        <w:spacing w:after="0" w:line="240" w:lineRule="auto"/>
        <w:jc w:val="both"/>
        <w:rPr>
          <w:rFonts w:ascii="Times New Roman" w:hAnsi="Times New Roman" w:cs="Times New Roman"/>
          <w:sz w:val="24"/>
          <w:szCs w:val="24"/>
        </w:rPr>
      </w:pPr>
      <w:r w:rsidRPr="00D84EA7">
        <w:rPr>
          <w:rFonts w:ascii="Times New Roman" w:hAnsi="Times New Roman" w:cs="Times New Roman"/>
          <w:sz w:val="24"/>
          <w:szCs w:val="24"/>
        </w:rPr>
        <w:t xml:space="preserve">устной прикидки и оценки результата вычислений; проверки результата вычисления, с использованием различных приемов; </w:t>
      </w:r>
    </w:p>
    <w:p w:rsidR="005B50CF" w:rsidRPr="00D84EA7" w:rsidRDefault="005B50CF" w:rsidP="005B50CF">
      <w:pPr>
        <w:widowControl w:val="0"/>
        <w:numPr>
          <w:ilvl w:val="0"/>
          <w:numId w:val="10"/>
        </w:numPr>
        <w:spacing w:after="0" w:line="240" w:lineRule="auto"/>
        <w:jc w:val="both"/>
        <w:rPr>
          <w:rFonts w:ascii="Times New Roman" w:hAnsi="Times New Roman" w:cs="Times New Roman"/>
          <w:sz w:val="24"/>
          <w:szCs w:val="24"/>
        </w:rPr>
      </w:pPr>
      <w:r w:rsidRPr="00D84EA7">
        <w:rPr>
          <w:rFonts w:ascii="Times New Roman" w:hAnsi="Times New Roman" w:cs="Times New Roman"/>
          <w:sz w:val="24"/>
          <w:szCs w:val="24"/>
        </w:rPr>
        <w:t>интерпретации результатов решения задач с учетом ограничений, связанных с реальными свойствами рассматриваемых процессов и явлений.</w:t>
      </w:r>
    </w:p>
    <w:p w:rsidR="005B50CF" w:rsidRPr="00D84EA7" w:rsidRDefault="005B50CF" w:rsidP="005B50CF">
      <w:pPr>
        <w:widowControl w:val="0"/>
        <w:jc w:val="both"/>
        <w:rPr>
          <w:rFonts w:ascii="Times New Roman" w:hAnsi="Times New Roman" w:cs="Times New Roman"/>
          <w:sz w:val="24"/>
          <w:szCs w:val="24"/>
        </w:rPr>
      </w:pPr>
    </w:p>
    <w:p w:rsidR="005B50CF" w:rsidRPr="008F3795" w:rsidRDefault="005B50CF" w:rsidP="005B50CF">
      <w:pPr>
        <w:pStyle w:val="7"/>
        <w:widowControl w:val="0"/>
        <w:jc w:val="both"/>
        <w:rPr>
          <w:b/>
          <w:color w:val="000000"/>
          <w:u w:val="single"/>
        </w:rPr>
      </w:pPr>
      <w:r w:rsidRPr="008F3795">
        <w:rPr>
          <w:b/>
          <w:color w:val="000000"/>
        </w:rPr>
        <w:t>Алгебра</w:t>
      </w:r>
    </w:p>
    <w:p w:rsidR="005B50CF" w:rsidRPr="00D84EA7" w:rsidRDefault="005B50CF" w:rsidP="005B50CF">
      <w:pPr>
        <w:widowControl w:val="0"/>
        <w:ind w:left="567"/>
        <w:jc w:val="both"/>
        <w:rPr>
          <w:rFonts w:ascii="Times New Roman" w:hAnsi="Times New Roman" w:cs="Times New Roman"/>
          <w:color w:val="000000"/>
          <w:sz w:val="24"/>
          <w:szCs w:val="24"/>
        </w:rPr>
      </w:pPr>
      <w:r w:rsidRPr="00D84EA7">
        <w:rPr>
          <w:rFonts w:ascii="Times New Roman" w:hAnsi="Times New Roman" w:cs="Times New Roman"/>
          <w:color w:val="000000"/>
          <w:sz w:val="24"/>
          <w:szCs w:val="24"/>
        </w:rPr>
        <w:t>уметь</w:t>
      </w:r>
    </w:p>
    <w:p w:rsidR="005B50CF" w:rsidRPr="00D84EA7" w:rsidRDefault="005B50CF" w:rsidP="005B50CF">
      <w:pPr>
        <w:widowControl w:val="0"/>
        <w:numPr>
          <w:ilvl w:val="0"/>
          <w:numId w:val="1"/>
        </w:numPr>
        <w:spacing w:after="0" w:line="240" w:lineRule="auto"/>
        <w:jc w:val="both"/>
        <w:rPr>
          <w:rFonts w:ascii="Times New Roman" w:hAnsi="Times New Roman" w:cs="Times New Roman"/>
          <w:sz w:val="24"/>
          <w:szCs w:val="24"/>
        </w:rPr>
      </w:pPr>
      <w:r w:rsidRPr="00D84EA7">
        <w:rPr>
          <w:rFonts w:ascii="Times New Roman" w:hAnsi="Times New Roman" w:cs="Times New Roman"/>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5B50CF" w:rsidRPr="00D84EA7" w:rsidRDefault="005B50CF" w:rsidP="005B50CF">
      <w:pPr>
        <w:widowControl w:val="0"/>
        <w:numPr>
          <w:ilvl w:val="0"/>
          <w:numId w:val="1"/>
        </w:numPr>
        <w:spacing w:after="0" w:line="240" w:lineRule="auto"/>
        <w:jc w:val="both"/>
        <w:rPr>
          <w:rFonts w:ascii="Times New Roman" w:hAnsi="Times New Roman" w:cs="Times New Roman"/>
          <w:sz w:val="24"/>
          <w:szCs w:val="24"/>
        </w:rPr>
      </w:pPr>
      <w:r w:rsidRPr="00D84EA7">
        <w:rPr>
          <w:rFonts w:ascii="Times New Roman" w:hAnsi="Times New Roman" w:cs="Times New Roman"/>
          <w:sz w:val="24"/>
          <w:szCs w:val="24"/>
        </w:rPr>
        <w:t xml:space="preserve">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w:t>
      </w:r>
      <w:r w:rsidRPr="00D84EA7">
        <w:rPr>
          <w:rFonts w:ascii="Times New Roman" w:hAnsi="Times New Roman" w:cs="Times New Roman"/>
          <w:sz w:val="24"/>
          <w:szCs w:val="24"/>
        </w:rPr>
        <w:lastRenderedPageBreak/>
        <w:t>выполнять тождественные преобразования рациональных выражений;</w:t>
      </w:r>
    </w:p>
    <w:p w:rsidR="005B50CF" w:rsidRPr="00D84EA7" w:rsidRDefault="005B50CF" w:rsidP="005B50CF">
      <w:pPr>
        <w:widowControl w:val="0"/>
        <w:numPr>
          <w:ilvl w:val="0"/>
          <w:numId w:val="1"/>
        </w:numPr>
        <w:spacing w:after="0" w:line="240" w:lineRule="auto"/>
        <w:jc w:val="both"/>
        <w:rPr>
          <w:rFonts w:ascii="Times New Roman" w:hAnsi="Times New Roman" w:cs="Times New Roman"/>
          <w:sz w:val="24"/>
          <w:szCs w:val="24"/>
        </w:rPr>
      </w:pPr>
      <w:r w:rsidRPr="00D84EA7">
        <w:rPr>
          <w:rFonts w:ascii="Times New Roman" w:hAnsi="Times New Roman" w:cs="Times New Roman"/>
          <w:sz w:val="24"/>
          <w:szCs w:val="24"/>
        </w:rPr>
        <w:t>решать линейные уравнения, системы двух линейных уравнений с двумя переменными;</w:t>
      </w:r>
    </w:p>
    <w:p w:rsidR="005B50CF" w:rsidRPr="00D84EA7" w:rsidRDefault="005B50CF" w:rsidP="005B50CF">
      <w:pPr>
        <w:widowControl w:val="0"/>
        <w:numPr>
          <w:ilvl w:val="0"/>
          <w:numId w:val="1"/>
        </w:numPr>
        <w:spacing w:after="0" w:line="240" w:lineRule="auto"/>
        <w:jc w:val="both"/>
        <w:rPr>
          <w:rFonts w:ascii="Times New Roman" w:hAnsi="Times New Roman" w:cs="Times New Roman"/>
          <w:sz w:val="24"/>
          <w:szCs w:val="24"/>
        </w:rPr>
      </w:pPr>
      <w:r w:rsidRPr="00D84EA7">
        <w:rPr>
          <w:rFonts w:ascii="Times New Roman" w:hAnsi="Times New Roman" w:cs="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B50CF" w:rsidRPr="00D84EA7" w:rsidRDefault="005B50CF" w:rsidP="005B50CF">
      <w:pPr>
        <w:widowControl w:val="0"/>
        <w:numPr>
          <w:ilvl w:val="0"/>
          <w:numId w:val="1"/>
        </w:numPr>
        <w:spacing w:after="0" w:line="240" w:lineRule="auto"/>
        <w:jc w:val="both"/>
        <w:rPr>
          <w:rFonts w:ascii="Times New Roman" w:hAnsi="Times New Roman" w:cs="Times New Roman"/>
          <w:sz w:val="24"/>
          <w:szCs w:val="24"/>
        </w:rPr>
      </w:pPr>
      <w:r w:rsidRPr="00D84EA7">
        <w:rPr>
          <w:rFonts w:ascii="Times New Roman" w:hAnsi="Times New Roman" w:cs="Times New Roman"/>
          <w:sz w:val="24"/>
          <w:szCs w:val="24"/>
        </w:rPr>
        <w:t xml:space="preserve">изображать числа точками </w:t>
      </w:r>
      <w:proofErr w:type="gramStart"/>
      <w:r w:rsidRPr="00D84EA7">
        <w:rPr>
          <w:rFonts w:ascii="Times New Roman" w:hAnsi="Times New Roman" w:cs="Times New Roman"/>
          <w:sz w:val="24"/>
          <w:szCs w:val="24"/>
        </w:rPr>
        <w:t>на</w:t>
      </w:r>
      <w:proofErr w:type="gramEnd"/>
      <w:r w:rsidRPr="00D84EA7">
        <w:rPr>
          <w:rFonts w:ascii="Times New Roman" w:hAnsi="Times New Roman" w:cs="Times New Roman"/>
          <w:sz w:val="24"/>
          <w:szCs w:val="24"/>
        </w:rPr>
        <w:t xml:space="preserve"> координатной прямой;</w:t>
      </w:r>
    </w:p>
    <w:p w:rsidR="005B50CF" w:rsidRPr="00D84EA7" w:rsidRDefault="005B50CF" w:rsidP="005B50CF">
      <w:pPr>
        <w:widowControl w:val="0"/>
        <w:numPr>
          <w:ilvl w:val="0"/>
          <w:numId w:val="1"/>
        </w:numPr>
        <w:spacing w:after="0" w:line="240" w:lineRule="auto"/>
        <w:jc w:val="both"/>
        <w:rPr>
          <w:rFonts w:ascii="Times New Roman" w:hAnsi="Times New Roman" w:cs="Times New Roman"/>
          <w:sz w:val="24"/>
          <w:szCs w:val="24"/>
        </w:rPr>
      </w:pPr>
      <w:r w:rsidRPr="00D84EA7">
        <w:rPr>
          <w:rFonts w:ascii="Times New Roman" w:hAnsi="Times New Roman" w:cs="Times New Roman"/>
          <w:sz w:val="24"/>
          <w:szCs w:val="24"/>
        </w:rPr>
        <w:t xml:space="preserve">определять координаты точки плоскости, строить точки с заданными координатами; </w:t>
      </w:r>
    </w:p>
    <w:p w:rsidR="005B50CF" w:rsidRPr="00D84EA7" w:rsidRDefault="005B50CF" w:rsidP="005B50CF">
      <w:pPr>
        <w:widowControl w:val="0"/>
        <w:numPr>
          <w:ilvl w:val="0"/>
          <w:numId w:val="1"/>
        </w:numPr>
        <w:spacing w:after="0" w:line="240" w:lineRule="auto"/>
        <w:jc w:val="both"/>
        <w:rPr>
          <w:rFonts w:ascii="Times New Roman" w:hAnsi="Times New Roman" w:cs="Times New Roman"/>
          <w:sz w:val="24"/>
          <w:szCs w:val="24"/>
        </w:rPr>
      </w:pPr>
      <w:r w:rsidRPr="00D84EA7">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w:t>
      </w:r>
      <w:proofErr w:type="gramStart"/>
      <w:r w:rsidRPr="00D84EA7">
        <w:rPr>
          <w:rFonts w:ascii="Times New Roman" w:hAnsi="Times New Roman" w:cs="Times New Roman"/>
          <w:sz w:val="24"/>
          <w:szCs w:val="24"/>
        </w:rPr>
        <w:t>для</w:t>
      </w:r>
      <w:proofErr w:type="gramEnd"/>
      <w:r w:rsidRPr="00D84EA7">
        <w:rPr>
          <w:rFonts w:ascii="Times New Roman" w:hAnsi="Times New Roman" w:cs="Times New Roman"/>
          <w:sz w:val="24"/>
          <w:szCs w:val="24"/>
        </w:rPr>
        <w:t>:</w:t>
      </w:r>
    </w:p>
    <w:p w:rsidR="005B50CF" w:rsidRPr="00D84EA7" w:rsidRDefault="005B50CF" w:rsidP="005B50CF">
      <w:pPr>
        <w:widowControl w:val="0"/>
        <w:numPr>
          <w:ilvl w:val="1"/>
          <w:numId w:val="1"/>
        </w:numPr>
        <w:tabs>
          <w:tab w:val="clear" w:pos="2520"/>
          <w:tab w:val="num" w:pos="1440"/>
        </w:tabs>
        <w:spacing w:after="0" w:line="240" w:lineRule="auto"/>
        <w:ind w:left="1440"/>
        <w:jc w:val="both"/>
        <w:rPr>
          <w:rFonts w:ascii="Times New Roman" w:hAnsi="Times New Roman" w:cs="Times New Roman"/>
          <w:sz w:val="24"/>
          <w:szCs w:val="24"/>
        </w:rPr>
      </w:pPr>
      <w:r w:rsidRPr="00D84EA7">
        <w:rPr>
          <w:rFonts w:ascii="Times New Roman" w:hAnsi="Times New Roman" w:cs="Times New Roman"/>
          <w:sz w:val="24"/>
          <w:szCs w:val="24"/>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5B50CF" w:rsidRPr="00D84EA7" w:rsidRDefault="005B50CF" w:rsidP="005B50CF">
      <w:pPr>
        <w:widowControl w:val="0"/>
        <w:numPr>
          <w:ilvl w:val="1"/>
          <w:numId w:val="1"/>
        </w:numPr>
        <w:tabs>
          <w:tab w:val="clear" w:pos="2520"/>
          <w:tab w:val="num" w:pos="1440"/>
        </w:tabs>
        <w:spacing w:after="0" w:line="240" w:lineRule="auto"/>
        <w:ind w:left="1440"/>
        <w:jc w:val="both"/>
        <w:rPr>
          <w:rFonts w:ascii="Times New Roman" w:hAnsi="Times New Roman" w:cs="Times New Roman"/>
          <w:sz w:val="24"/>
          <w:szCs w:val="24"/>
        </w:rPr>
      </w:pPr>
      <w:r w:rsidRPr="00D84EA7">
        <w:rPr>
          <w:rFonts w:ascii="Times New Roman" w:hAnsi="Times New Roman" w:cs="Times New Roman"/>
          <w:sz w:val="24"/>
          <w:szCs w:val="24"/>
        </w:rPr>
        <w:t xml:space="preserve">моделирования практических ситуаций и исследования построенных моделей с использованием аппарата алгебры; </w:t>
      </w:r>
    </w:p>
    <w:p w:rsidR="005B50CF" w:rsidRPr="00D84EA7" w:rsidRDefault="005B50CF" w:rsidP="005B50CF">
      <w:pPr>
        <w:widowControl w:val="0"/>
        <w:numPr>
          <w:ilvl w:val="1"/>
          <w:numId w:val="1"/>
        </w:numPr>
        <w:tabs>
          <w:tab w:val="clear" w:pos="2520"/>
          <w:tab w:val="num" w:pos="1440"/>
        </w:tabs>
        <w:spacing w:after="0" w:line="240" w:lineRule="auto"/>
        <w:ind w:left="1440"/>
        <w:jc w:val="both"/>
        <w:rPr>
          <w:rFonts w:ascii="Times New Roman" w:hAnsi="Times New Roman" w:cs="Times New Roman"/>
          <w:sz w:val="24"/>
          <w:szCs w:val="24"/>
        </w:rPr>
      </w:pPr>
      <w:r w:rsidRPr="00D84EA7">
        <w:rPr>
          <w:rFonts w:ascii="Times New Roman" w:hAnsi="Times New Roman" w:cs="Times New Roman"/>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5B50CF" w:rsidRPr="00D84EA7" w:rsidRDefault="005B50CF" w:rsidP="005B50CF">
      <w:pPr>
        <w:widowControl w:val="0"/>
        <w:ind w:left="567"/>
        <w:jc w:val="both"/>
        <w:rPr>
          <w:rFonts w:ascii="Times New Roman" w:hAnsi="Times New Roman" w:cs="Times New Roman"/>
          <w:b/>
          <w:sz w:val="24"/>
          <w:szCs w:val="24"/>
        </w:rPr>
      </w:pPr>
    </w:p>
    <w:p w:rsidR="0053197C" w:rsidRDefault="0053197C" w:rsidP="005B50CF">
      <w:pPr>
        <w:widowControl w:val="0"/>
        <w:ind w:left="567"/>
        <w:jc w:val="center"/>
        <w:rPr>
          <w:rFonts w:ascii="Times New Roman" w:hAnsi="Times New Roman" w:cs="Times New Roman"/>
          <w:b/>
          <w:sz w:val="24"/>
          <w:szCs w:val="24"/>
        </w:rPr>
      </w:pPr>
    </w:p>
    <w:p w:rsidR="0053197C" w:rsidRDefault="0053197C" w:rsidP="005B50CF">
      <w:pPr>
        <w:widowControl w:val="0"/>
        <w:ind w:left="567"/>
        <w:jc w:val="center"/>
        <w:rPr>
          <w:rFonts w:ascii="Times New Roman" w:hAnsi="Times New Roman" w:cs="Times New Roman"/>
          <w:b/>
          <w:sz w:val="24"/>
          <w:szCs w:val="24"/>
        </w:rPr>
      </w:pPr>
    </w:p>
    <w:p w:rsidR="0053197C" w:rsidRDefault="0053197C" w:rsidP="005B50CF">
      <w:pPr>
        <w:widowControl w:val="0"/>
        <w:ind w:left="567"/>
        <w:jc w:val="center"/>
        <w:rPr>
          <w:rFonts w:ascii="Times New Roman" w:hAnsi="Times New Roman" w:cs="Times New Roman"/>
          <w:b/>
          <w:sz w:val="24"/>
          <w:szCs w:val="24"/>
        </w:rPr>
      </w:pPr>
    </w:p>
    <w:p w:rsidR="0053197C" w:rsidRDefault="0053197C" w:rsidP="005B50CF">
      <w:pPr>
        <w:widowControl w:val="0"/>
        <w:ind w:left="567"/>
        <w:jc w:val="center"/>
        <w:rPr>
          <w:rFonts w:ascii="Times New Roman" w:hAnsi="Times New Roman" w:cs="Times New Roman"/>
          <w:b/>
          <w:sz w:val="24"/>
          <w:szCs w:val="24"/>
        </w:rPr>
      </w:pPr>
    </w:p>
    <w:p w:rsidR="0053197C" w:rsidRDefault="0053197C" w:rsidP="005B50CF">
      <w:pPr>
        <w:widowControl w:val="0"/>
        <w:ind w:left="567"/>
        <w:jc w:val="center"/>
        <w:rPr>
          <w:rFonts w:ascii="Times New Roman" w:hAnsi="Times New Roman" w:cs="Times New Roman"/>
          <w:b/>
          <w:sz w:val="24"/>
          <w:szCs w:val="24"/>
        </w:rPr>
      </w:pPr>
    </w:p>
    <w:p w:rsidR="0053197C" w:rsidRDefault="0053197C" w:rsidP="005B50CF">
      <w:pPr>
        <w:widowControl w:val="0"/>
        <w:ind w:left="567"/>
        <w:jc w:val="center"/>
        <w:rPr>
          <w:rFonts w:ascii="Times New Roman" w:hAnsi="Times New Roman" w:cs="Times New Roman"/>
          <w:b/>
          <w:sz w:val="24"/>
          <w:szCs w:val="24"/>
        </w:rPr>
      </w:pPr>
    </w:p>
    <w:p w:rsidR="0053197C" w:rsidRDefault="0053197C" w:rsidP="005B50CF">
      <w:pPr>
        <w:widowControl w:val="0"/>
        <w:ind w:left="567"/>
        <w:jc w:val="center"/>
        <w:rPr>
          <w:rFonts w:ascii="Times New Roman" w:hAnsi="Times New Roman" w:cs="Times New Roman"/>
          <w:b/>
          <w:sz w:val="24"/>
          <w:szCs w:val="24"/>
        </w:rPr>
      </w:pPr>
    </w:p>
    <w:p w:rsidR="0053197C" w:rsidRDefault="0053197C" w:rsidP="005B50CF">
      <w:pPr>
        <w:widowControl w:val="0"/>
        <w:ind w:left="567"/>
        <w:jc w:val="center"/>
        <w:rPr>
          <w:rFonts w:ascii="Times New Roman" w:hAnsi="Times New Roman" w:cs="Times New Roman"/>
          <w:b/>
          <w:sz w:val="24"/>
          <w:szCs w:val="24"/>
        </w:rPr>
      </w:pPr>
    </w:p>
    <w:p w:rsidR="0053197C" w:rsidRDefault="0053197C" w:rsidP="005B50CF">
      <w:pPr>
        <w:widowControl w:val="0"/>
        <w:ind w:left="567"/>
        <w:jc w:val="center"/>
        <w:rPr>
          <w:rFonts w:ascii="Times New Roman" w:hAnsi="Times New Roman" w:cs="Times New Roman"/>
          <w:b/>
          <w:sz w:val="24"/>
          <w:szCs w:val="24"/>
        </w:rPr>
      </w:pPr>
    </w:p>
    <w:p w:rsidR="0053197C" w:rsidRDefault="0053197C" w:rsidP="005B50CF">
      <w:pPr>
        <w:widowControl w:val="0"/>
        <w:ind w:left="567"/>
        <w:jc w:val="center"/>
        <w:rPr>
          <w:rFonts w:ascii="Times New Roman" w:hAnsi="Times New Roman" w:cs="Times New Roman"/>
          <w:b/>
          <w:sz w:val="24"/>
          <w:szCs w:val="24"/>
        </w:rPr>
      </w:pPr>
    </w:p>
    <w:p w:rsidR="0053197C" w:rsidRDefault="0053197C" w:rsidP="005B50CF">
      <w:pPr>
        <w:widowControl w:val="0"/>
        <w:ind w:left="567"/>
        <w:jc w:val="center"/>
        <w:rPr>
          <w:rFonts w:ascii="Times New Roman" w:hAnsi="Times New Roman" w:cs="Times New Roman"/>
          <w:b/>
          <w:sz w:val="24"/>
          <w:szCs w:val="24"/>
        </w:rPr>
      </w:pPr>
    </w:p>
    <w:p w:rsidR="0053197C" w:rsidRDefault="0053197C" w:rsidP="005B50CF">
      <w:pPr>
        <w:widowControl w:val="0"/>
        <w:ind w:left="567"/>
        <w:jc w:val="center"/>
        <w:rPr>
          <w:rFonts w:ascii="Times New Roman" w:hAnsi="Times New Roman" w:cs="Times New Roman"/>
          <w:b/>
          <w:sz w:val="24"/>
          <w:szCs w:val="24"/>
        </w:rPr>
      </w:pPr>
    </w:p>
    <w:p w:rsidR="0053197C" w:rsidRDefault="0053197C" w:rsidP="005B50CF">
      <w:pPr>
        <w:widowControl w:val="0"/>
        <w:ind w:left="567"/>
        <w:jc w:val="center"/>
        <w:rPr>
          <w:rFonts w:ascii="Times New Roman" w:hAnsi="Times New Roman" w:cs="Times New Roman"/>
          <w:b/>
          <w:sz w:val="24"/>
          <w:szCs w:val="24"/>
        </w:rPr>
      </w:pPr>
    </w:p>
    <w:p w:rsidR="0053197C" w:rsidRDefault="0053197C" w:rsidP="005B50CF">
      <w:pPr>
        <w:widowControl w:val="0"/>
        <w:ind w:left="567"/>
        <w:jc w:val="center"/>
        <w:rPr>
          <w:rFonts w:ascii="Times New Roman" w:hAnsi="Times New Roman" w:cs="Times New Roman"/>
          <w:b/>
          <w:sz w:val="24"/>
          <w:szCs w:val="24"/>
        </w:rPr>
      </w:pPr>
    </w:p>
    <w:p w:rsidR="0053197C" w:rsidRDefault="0053197C" w:rsidP="005B50CF">
      <w:pPr>
        <w:widowControl w:val="0"/>
        <w:ind w:left="567"/>
        <w:jc w:val="center"/>
        <w:rPr>
          <w:rFonts w:ascii="Times New Roman" w:hAnsi="Times New Roman" w:cs="Times New Roman"/>
          <w:b/>
          <w:sz w:val="24"/>
          <w:szCs w:val="24"/>
        </w:rPr>
      </w:pPr>
    </w:p>
    <w:p w:rsidR="0053197C" w:rsidRDefault="0053197C" w:rsidP="005B50CF">
      <w:pPr>
        <w:widowControl w:val="0"/>
        <w:ind w:left="567"/>
        <w:jc w:val="center"/>
        <w:rPr>
          <w:rFonts w:ascii="Times New Roman" w:hAnsi="Times New Roman" w:cs="Times New Roman"/>
          <w:b/>
          <w:sz w:val="24"/>
          <w:szCs w:val="24"/>
        </w:rPr>
      </w:pPr>
    </w:p>
    <w:p w:rsidR="0053197C" w:rsidRDefault="0053197C" w:rsidP="005B50CF">
      <w:pPr>
        <w:widowControl w:val="0"/>
        <w:ind w:left="567"/>
        <w:jc w:val="center"/>
        <w:rPr>
          <w:rFonts w:ascii="Times New Roman" w:hAnsi="Times New Roman" w:cs="Times New Roman"/>
          <w:b/>
          <w:sz w:val="24"/>
          <w:szCs w:val="24"/>
        </w:rPr>
      </w:pPr>
    </w:p>
    <w:p w:rsidR="0053197C" w:rsidRDefault="0053197C" w:rsidP="005B50CF">
      <w:pPr>
        <w:widowControl w:val="0"/>
        <w:ind w:left="567"/>
        <w:jc w:val="center"/>
        <w:rPr>
          <w:rFonts w:ascii="Times New Roman" w:hAnsi="Times New Roman" w:cs="Times New Roman"/>
          <w:b/>
          <w:sz w:val="24"/>
          <w:szCs w:val="24"/>
        </w:rPr>
      </w:pPr>
    </w:p>
    <w:p w:rsidR="008D2E27" w:rsidRPr="00371F98" w:rsidRDefault="005B50CF" w:rsidP="00785C11">
      <w:pPr>
        <w:widowControl w:val="0"/>
        <w:ind w:left="567"/>
        <w:jc w:val="center"/>
        <w:rPr>
          <w:rFonts w:ascii="Times New Roman" w:hAnsi="Times New Roman" w:cs="Times New Roman"/>
          <w:b/>
          <w:sz w:val="24"/>
          <w:szCs w:val="24"/>
        </w:rPr>
      </w:pPr>
      <w:proofErr w:type="spellStart"/>
      <w:r w:rsidRPr="00D84EA7">
        <w:rPr>
          <w:rFonts w:ascii="Times New Roman" w:hAnsi="Times New Roman" w:cs="Times New Roman"/>
          <w:b/>
          <w:sz w:val="24"/>
          <w:szCs w:val="24"/>
        </w:rPr>
        <w:lastRenderedPageBreak/>
        <w:t>Учебно</w:t>
      </w:r>
      <w:proofErr w:type="spellEnd"/>
      <w:r w:rsidRPr="00D84EA7">
        <w:rPr>
          <w:rFonts w:ascii="Times New Roman" w:hAnsi="Times New Roman" w:cs="Times New Roman"/>
          <w:b/>
          <w:sz w:val="24"/>
          <w:szCs w:val="24"/>
        </w:rPr>
        <w:t xml:space="preserve"> – методическое обеспечение программы</w:t>
      </w:r>
    </w:p>
    <w:p w:rsidR="008D2E27" w:rsidRPr="00371F98" w:rsidRDefault="008D2E27" w:rsidP="008D2E27">
      <w:pPr>
        <w:numPr>
          <w:ilvl w:val="0"/>
          <w:numId w:val="5"/>
        </w:numPr>
        <w:spacing w:after="0" w:line="240" w:lineRule="auto"/>
        <w:jc w:val="both"/>
        <w:rPr>
          <w:rFonts w:ascii="Times New Roman" w:hAnsi="Times New Roman" w:cs="Times New Roman"/>
          <w:sz w:val="24"/>
          <w:szCs w:val="24"/>
        </w:rPr>
      </w:pPr>
      <w:r w:rsidRPr="00371F98">
        <w:rPr>
          <w:rFonts w:ascii="Times New Roman" w:hAnsi="Times New Roman" w:cs="Times New Roman"/>
          <w:sz w:val="24"/>
          <w:szCs w:val="24"/>
        </w:rPr>
        <w:t xml:space="preserve">Программы для общеобразовательных школ, гимназий, лицеев. Математика 5-11 </w:t>
      </w:r>
      <w:proofErr w:type="spellStart"/>
      <w:r w:rsidRPr="00371F98">
        <w:rPr>
          <w:rFonts w:ascii="Times New Roman" w:hAnsi="Times New Roman" w:cs="Times New Roman"/>
          <w:sz w:val="24"/>
          <w:szCs w:val="24"/>
        </w:rPr>
        <w:t>кл</w:t>
      </w:r>
      <w:proofErr w:type="spellEnd"/>
      <w:r w:rsidRPr="00371F98">
        <w:rPr>
          <w:rFonts w:ascii="Times New Roman" w:hAnsi="Times New Roman" w:cs="Times New Roman"/>
          <w:sz w:val="24"/>
          <w:szCs w:val="24"/>
        </w:rPr>
        <w:t xml:space="preserve">., М.: </w:t>
      </w:r>
      <w:r w:rsidR="008F3795">
        <w:rPr>
          <w:rFonts w:ascii="Times New Roman" w:hAnsi="Times New Roman" w:cs="Times New Roman"/>
          <w:sz w:val="24"/>
          <w:szCs w:val="24"/>
        </w:rPr>
        <w:t>Просвещение, 2011</w:t>
      </w:r>
      <w:r w:rsidRPr="00371F98">
        <w:rPr>
          <w:rFonts w:ascii="Times New Roman" w:hAnsi="Times New Roman" w:cs="Times New Roman"/>
          <w:sz w:val="24"/>
          <w:szCs w:val="24"/>
        </w:rPr>
        <w:t xml:space="preserve"> </w:t>
      </w:r>
    </w:p>
    <w:p w:rsidR="008D2E27" w:rsidRPr="00371F98" w:rsidRDefault="008D2E27" w:rsidP="008D2E27">
      <w:pPr>
        <w:numPr>
          <w:ilvl w:val="0"/>
          <w:numId w:val="5"/>
        </w:numPr>
        <w:spacing w:after="0" w:line="240" w:lineRule="auto"/>
        <w:jc w:val="both"/>
        <w:rPr>
          <w:rFonts w:ascii="Times New Roman" w:hAnsi="Times New Roman" w:cs="Times New Roman"/>
          <w:sz w:val="24"/>
          <w:szCs w:val="24"/>
        </w:rPr>
      </w:pPr>
      <w:r w:rsidRPr="00371F98">
        <w:rPr>
          <w:rFonts w:ascii="Times New Roman" w:hAnsi="Times New Roman" w:cs="Times New Roman"/>
          <w:sz w:val="24"/>
          <w:szCs w:val="24"/>
        </w:rPr>
        <w:t>Требования к оснащению образовательного процесса в соответствии с содержательным наполнением учебных пре</w:t>
      </w:r>
      <w:r w:rsidR="008F3795">
        <w:rPr>
          <w:rFonts w:ascii="Times New Roman" w:hAnsi="Times New Roman" w:cs="Times New Roman"/>
          <w:sz w:val="24"/>
          <w:szCs w:val="24"/>
        </w:rPr>
        <w:t>дметов федерального компонента Г</w:t>
      </w:r>
      <w:r w:rsidRPr="00371F98">
        <w:rPr>
          <w:rFonts w:ascii="Times New Roman" w:hAnsi="Times New Roman" w:cs="Times New Roman"/>
          <w:sz w:val="24"/>
          <w:szCs w:val="24"/>
        </w:rPr>
        <w:t>осударственного стандарта общего образования;</w:t>
      </w:r>
    </w:p>
    <w:p w:rsidR="008D2E27" w:rsidRPr="00371F98" w:rsidRDefault="008D2E27" w:rsidP="008D2E27">
      <w:pPr>
        <w:numPr>
          <w:ilvl w:val="0"/>
          <w:numId w:val="5"/>
        </w:numPr>
        <w:spacing w:after="0" w:line="240" w:lineRule="auto"/>
        <w:jc w:val="both"/>
        <w:rPr>
          <w:rFonts w:ascii="Times New Roman" w:hAnsi="Times New Roman" w:cs="Times New Roman"/>
          <w:sz w:val="24"/>
          <w:szCs w:val="24"/>
        </w:rPr>
      </w:pPr>
      <w:r w:rsidRPr="00371F98">
        <w:rPr>
          <w:rFonts w:ascii="Times New Roman" w:hAnsi="Times New Roman" w:cs="Times New Roman"/>
          <w:sz w:val="24"/>
          <w:szCs w:val="24"/>
        </w:rPr>
        <w:t>Учебник «Алгебра» для 7 класса общеобразовательных учре</w:t>
      </w:r>
      <w:r w:rsidR="008F3795">
        <w:rPr>
          <w:rFonts w:ascii="Times New Roman" w:hAnsi="Times New Roman" w:cs="Times New Roman"/>
          <w:sz w:val="24"/>
          <w:szCs w:val="24"/>
        </w:rPr>
        <w:t>ждений – М.: «Просвещение», 2012</w:t>
      </w:r>
      <w:r w:rsidRPr="00371F98">
        <w:rPr>
          <w:rFonts w:ascii="Times New Roman" w:hAnsi="Times New Roman" w:cs="Times New Roman"/>
          <w:sz w:val="24"/>
          <w:szCs w:val="24"/>
        </w:rPr>
        <w:t>, С.М. Никольский и др.</w:t>
      </w:r>
    </w:p>
    <w:p w:rsidR="008D2E27" w:rsidRPr="00371F98" w:rsidRDefault="008D2E27" w:rsidP="008D2E27">
      <w:pPr>
        <w:pStyle w:val="a5"/>
        <w:numPr>
          <w:ilvl w:val="0"/>
          <w:numId w:val="5"/>
        </w:numPr>
        <w:spacing w:before="25" w:after="25"/>
        <w:rPr>
          <w:color w:val="000000"/>
        </w:rPr>
      </w:pPr>
      <w:r w:rsidRPr="00371F98">
        <w:rPr>
          <w:color w:val="000000"/>
        </w:rPr>
        <w:t xml:space="preserve">Дидактические материалы для 7 класса. Арифметика. Сост. М.К.Потапов, </w:t>
      </w:r>
      <w:proofErr w:type="spellStart"/>
      <w:r w:rsidR="008F3795">
        <w:rPr>
          <w:color w:val="000000"/>
        </w:rPr>
        <w:t>Ф.В.Шевкин</w:t>
      </w:r>
      <w:proofErr w:type="spellEnd"/>
      <w:r w:rsidR="008F3795">
        <w:rPr>
          <w:color w:val="000000"/>
        </w:rPr>
        <w:t xml:space="preserve">.- </w:t>
      </w:r>
      <w:proofErr w:type="spellStart"/>
      <w:r w:rsidR="008F3795">
        <w:rPr>
          <w:color w:val="000000"/>
        </w:rPr>
        <w:t>М.:Просвещение</w:t>
      </w:r>
      <w:proofErr w:type="spellEnd"/>
      <w:r w:rsidR="008F3795">
        <w:rPr>
          <w:color w:val="000000"/>
        </w:rPr>
        <w:t xml:space="preserve"> 2012</w:t>
      </w:r>
      <w:r w:rsidRPr="00371F98">
        <w:rPr>
          <w:color w:val="000000"/>
        </w:rPr>
        <w:t>.</w:t>
      </w:r>
    </w:p>
    <w:p w:rsidR="008D2E27" w:rsidRPr="00371F98" w:rsidRDefault="008D2E27" w:rsidP="008D2E27">
      <w:pPr>
        <w:numPr>
          <w:ilvl w:val="0"/>
          <w:numId w:val="5"/>
        </w:numPr>
        <w:spacing w:after="0" w:line="240" w:lineRule="auto"/>
        <w:rPr>
          <w:rFonts w:ascii="Times New Roman" w:hAnsi="Times New Roman" w:cs="Times New Roman"/>
          <w:sz w:val="24"/>
          <w:szCs w:val="24"/>
        </w:rPr>
      </w:pPr>
      <w:r w:rsidRPr="00371F98">
        <w:rPr>
          <w:rFonts w:ascii="Times New Roman" w:hAnsi="Times New Roman" w:cs="Times New Roman"/>
          <w:sz w:val="24"/>
          <w:szCs w:val="24"/>
        </w:rPr>
        <w:t>Математика. 7-8 класс. Тесты для промежуточной аттестации. Издание четвертое, переработанное</w:t>
      </w:r>
      <w:proofErr w:type="gramStart"/>
      <w:r w:rsidRPr="00371F98">
        <w:rPr>
          <w:rFonts w:ascii="Times New Roman" w:hAnsi="Times New Roman" w:cs="Times New Roman"/>
          <w:sz w:val="24"/>
          <w:szCs w:val="24"/>
        </w:rPr>
        <w:t xml:space="preserve">  /П</w:t>
      </w:r>
      <w:proofErr w:type="gramEnd"/>
      <w:r w:rsidRPr="00371F98">
        <w:rPr>
          <w:rFonts w:ascii="Times New Roman" w:hAnsi="Times New Roman" w:cs="Times New Roman"/>
          <w:sz w:val="24"/>
          <w:szCs w:val="24"/>
        </w:rPr>
        <w:t>од ред. Ф.Ф. Лысенко.</w:t>
      </w:r>
    </w:p>
    <w:p w:rsidR="008D2E27" w:rsidRPr="00371F98" w:rsidRDefault="008D2E27" w:rsidP="008D2E27">
      <w:pPr>
        <w:numPr>
          <w:ilvl w:val="0"/>
          <w:numId w:val="7"/>
        </w:numPr>
        <w:spacing w:after="0"/>
        <w:ind w:left="714" w:hanging="357"/>
        <w:jc w:val="both"/>
        <w:rPr>
          <w:rFonts w:ascii="Times New Roman" w:hAnsi="Times New Roman" w:cs="Times New Roman"/>
          <w:sz w:val="24"/>
          <w:szCs w:val="24"/>
        </w:rPr>
      </w:pPr>
      <w:r w:rsidRPr="00371F98">
        <w:rPr>
          <w:rFonts w:ascii="Times New Roman" w:hAnsi="Times New Roman" w:cs="Times New Roman"/>
          <w:sz w:val="24"/>
          <w:szCs w:val="24"/>
        </w:rPr>
        <w:t>Теория вероятностей и статистики. Ю.Н.Тюрин. и др.М.: МЦНМО</w:t>
      </w:r>
      <w:proofErr w:type="gramStart"/>
      <w:r w:rsidRPr="00371F98">
        <w:rPr>
          <w:rFonts w:ascii="Times New Roman" w:hAnsi="Times New Roman" w:cs="Times New Roman"/>
          <w:sz w:val="24"/>
          <w:szCs w:val="24"/>
        </w:rPr>
        <w:t>:О</w:t>
      </w:r>
      <w:proofErr w:type="gramEnd"/>
      <w:r w:rsidRPr="00371F98">
        <w:rPr>
          <w:rFonts w:ascii="Times New Roman" w:hAnsi="Times New Roman" w:cs="Times New Roman"/>
          <w:sz w:val="24"/>
          <w:szCs w:val="24"/>
        </w:rPr>
        <w:t>АО «Московские учебники».</w:t>
      </w:r>
    </w:p>
    <w:p w:rsidR="008D2E27" w:rsidRPr="00371F98" w:rsidRDefault="008D2E27" w:rsidP="008D2E27">
      <w:pPr>
        <w:ind w:left="714"/>
        <w:jc w:val="both"/>
        <w:rPr>
          <w:rFonts w:ascii="Times New Roman" w:hAnsi="Times New Roman" w:cs="Times New Roman"/>
          <w:sz w:val="24"/>
          <w:szCs w:val="24"/>
        </w:rPr>
      </w:pPr>
    </w:p>
    <w:p w:rsidR="008D2E27" w:rsidRPr="00E35C82" w:rsidRDefault="008D2E27" w:rsidP="008D2E27">
      <w:pPr>
        <w:ind w:left="720"/>
        <w:jc w:val="center"/>
        <w:rPr>
          <w:b/>
        </w:rPr>
      </w:pPr>
      <w:r w:rsidRPr="00E35C82">
        <w:rPr>
          <w:b/>
        </w:rPr>
        <w:t>Перечень сайтов</w:t>
      </w:r>
    </w:p>
    <w:p w:rsidR="008D2E27" w:rsidRPr="00E35C82" w:rsidRDefault="008D2E27" w:rsidP="008D2E27">
      <w:pPr>
        <w:numPr>
          <w:ilvl w:val="0"/>
          <w:numId w:val="22"/>
        </w:numPr>
        <w:ind w:left="360"/>
        <w:jc w:val="both"/>
      </w:pPr>
      <w:r w:rsidRPr="00E35C82">
        <w:rPr>
          <w:b/>
          <w:color w:val="0000FF"/>
          <w:u w:val="single"/>
          <w:lang w:val="en-US"/>
        </w:rPr>
        <w:t>http</w:t>
      </w:r>
      <w:r w:rsidRPr="00E35C82">
        <w:rPr>
          <w:b/>
          <w:color w:val="0000FF"/>
          <w:u w:val="single"/>
        </w:rPr>
        <w:t>://</w:t>
      </w:r>
      <w:r w:rsidRPr="00E35C82">
        <w:rPr>
          <w:b/>
          <w:color w:val="0000FF"/>
          <w:u w:val="single"/>
          <w:lang w:val="en-US"/>
        </w:rPr>
        <w:t>www</w:t>
      </w:r>
      <w:r w:rsidRPr="00E35C82">
        <w:rPr>
          <w:b/>
          <w:color w:val="0000FF"/>
          <w:u w:val="single"/>
        </w:rPr>
        <w:t>.</w:t>
      </w:r>
      <w:proofErr w:type="spellStart"/>
      <w:r w:rsidRPr="00E35C82">
        <w:rPr>
          <w:b/>
          <w:color w:val="0000FF"/>
          <w:u w:val="single"/>
          <w:lang w:val="en-US"/>
        </w:rPr>
        <w:t>prosv</w:t>
      </w:r>
      <w:proofErr w:type="spellEnd"/>
      <w:r w:rsidRPr="00E35C82">
        <w:rPr>
          <w:b/>
          <w:color w:val="0000FF"/>
          <w:u w:val="single"/>
        </w:rPr>
        <w:t>.</w:t>
      </w:r>
      <w:proofErr w:type="spellStart"/>
      <w:r w:rsidRPr="00E35C82">
        <w:rPr>
          <w:b/>
          <w:color w:val="0000FF"/>
          <w:u w:val="single"/>
          <w:lang w:val="en-US"/>
        </w:rPr>
        <w:t>ru</w:t>
      </w:r>
      <w:proofErr w:type="spellEnd"/>
      <w:r w:rsidRPr="00E35C82">
        <w:t xml:space="preserve"> - сайт издательства «Просвещение» (рубрика «Математика»)</w:t>
      </w:r>
    </w:p>
    <w:p w:rsidR="008D2E27" w:rsidRPr="00E35C82" w:rsidRDefault="009C1497" w:rsidP="008D2E27">
      <w:pPr>
        <w:pStyle w:val="a8"/>
        <w:numPr>
          <w:ilvl w:val="0"/>
          <w:numId w:val="22"/>
        </w:numPr>
        <w:ind w:left="360"/>
        <w:rPr>
          <w:rFonts w:ascii="Times New Roman" w:hAnsi="Times New Roman"/>
          <w:sz w:val="24"/>
          <w:szCs w:val="24"/>
        </w:rPr>
      </w:pPr>
      <w:hyperlink r:id="rId6" w:history="1">
        <w:r w:rsidR="008D2E27" w:rsidRPr="00E35C82">
          <w:rPr>
            <w:rStyle w:val="aa"/>
            <w:rFonts w:ascii="Times New Roman" w:hAnsi="Times New Roman"/>
            <w:b/>
            <w:lang w:val="en-US"/>
          </w:rPr>
          <w:t>http</w:t>
        </w:r>
        <w:r w:rsidR="008D2E27" w:rsidRPr="00E35C82">
          <w:rPr>
            <w:rStyle w:val="aa"/>
            <w:rFonts w:ascii="Times New Roman" w:hAnsi="Times New Roman"/>
            <w:b/>
          </w:rPr>
          <w:t>:/</w:t>
        </w:r>
      </w:hyperlink>
      <w:r w:rsidR="008D2E27" w:rsidRPr="00E35C82">
        <w:rPr>
          <w:rFonts w:ascii="Times New Roman" w:hAnsi="Times New Roman"/>
          <w:b/>
          <w:color w:val="0000FF"/>
          <w:sz w:val="24"/>
          <w:szCs w:val="24"/>
          <w:u w:val="single"/>
          <w:lang w:val="en-US"/>
        </w:rPr>
        <w:t>www</w:t>
      </w:r>
      <w:r w:rsidR="008D2E27" w:rsidRPr="00E35C82">
        <w:rPr>
          <w:rFonts w:ascii="Times New Roman" w:hAnsi="Times New Roman"/>
          <w:b/>
          <w:color w:val="0000FF"/>
          <w:sz w:val="24"/>
          <w:szCs w:val="24"/>
          <w:u w:val="single"/>
        </w:rPr>
        <w:t>.</w:t>
      </w:r>
      <w:proofErr w:type="spellStart"/>
      <w:r w:rsidR="008D2E27" w:rsidRPr="00E35C82">
        <w:rPr>
          <w:rFonts w:ascii="Times New Roman" w:hAnsi="Times New Roman"/>
          <w:b/>
          <w:color w:val="0000FF"/>
          <w:sz w:val="24"/>
          <w:szCs w:val="24"/>
          <w:u w:val="single"/>
          <w:lang w:val="en-US"/>
        </w:rPr>
        <w:t>drofa</w:t>
      </w:r>
      <w:proofErr w:type="spellEnd"/>
      <w:r w:rsidR="008D2E27" w:rsidRPr="00E35C82">
        <w:rPr>
          <w:rFonts w:ascii="Times New Roman" w:hAnsi="Times New Roman"/>
          <w:b/>
          <w:color w:val="0000FF"/>
          <w:sz w:val="24"/>
          <w:szCs w:val="24"/>
          <w:u w:val="single"/>
        </w:rPr>
        <w:t>.</w:t>
      </w:r>
      <w:proofErr w:type="spellStart"/>
      <w:r w:rsidR="008D2E27" w:rsidRPr="00E35C82">
        <w:rPr>
          <w:rFonts w:ascii="Times New Roman" w:hAnsi="Times New Roman"/>
          <w:b/>
          <w:color w:val="0000FF"/>
          <w:sz w:val="24"/>
          <w:szCs w:val="24"/>
          <w:u w:val="single"/>
          <w:lang w:val="en-US"/>
        </w:rPr>
        <w:t>ru</w:t>
      </w:r>
      <w:proofErr w:type="spellEnd"/>
      <w:r w:rsidR="008D2E27" w:rsidRPr="00E35C82">
        <w:rPr>
          <w:rFonts w:ascii="Times New Roman" w:hAnsi="Times New Roman"/>
          <w:b/>
          <w:color w:val="0000FF"/>
          <w:sz w:val="24"/>
          <w:szCs w:val="24"/>
        </w:rPr>
        <w:t xml:space="preserve">  - </w:t>
      </w:r>
      <w:r w:rsidR="008D2E27" w:rsidRPr="00E35C82">
        <w:rPr>
          <w:rFonts w:ascii="Times New Roman" w:hAnsi="Times New Roman"/>
          <w:sz w:val="24"/>
          <w:szCs w:val="24"/>
        </w:rPr>
        <w:t>сайт издательства Дрофа (рубрика «Математика»)</w:t>
      </w:r>
    </w:p>
    <w:p w:rsidR="008D2E27" w:rsidRPr="00E35C82" w:rsidRDefault="009C1497" w:rsidP="008D2E27">
      <w:pPr>
        <w:pStyle w:val="a8"/>
        <w:numPr>
          <w:ilvl w:val="0"/>
          <w:numId w:val="22"/>
        </w:numPr>
        <w:ind w:left="360"/>
        <w:rPr>
          <w:rFonts w:ascii="Times New Roman" w:hAnsi="Times New Roman"/>
          <w:sz w:val="24"/>
          <w:szCs w:val="24"/>
        </w:rPr>
      </w:pPr>
      <w:hyperlink r:id="rId7" w:history="1">
        <w:r w:rsidR="008D2E27" w:rsidRPr="00E35C82">
          <w:rPr>
            <w:rStyle w:val="aa"/>
            <w:rFonts w:ascii="Times New Roman" w:hAnsi="Times New Roman"/>
            <w:b/>
            <w:lang w:val="en-US"/>
          </w:rPr>
          <w:t>http</w:t>
        </w:r>
        <w:r w:rsidR="008D2E27" w:rsidRPr="00E35C82">
          <w:rPr>
            <w:rStyle w:val="aa"/>
            <w:rFonts w:ascii="Times New Roman" w:hAnsi="Times New Roman"/>
            <w:b/>
          </w:rPr>
          <w:t>://</w:t>
        </w:r>
        <w:r w:rsidR="008D2E27" w:rsidRPr="00E35C82">
          <w:rPr>
            <w:rStyle w:val="aa"/>
            <w:rFonts w:ascii="Times New Roman" w:hAnsi="Times New Roman"/>
            <w:b/>
            <w:lang w:val="en-US"/>
          </w:rPr>
          <w:t>www</w:t>
        </w:r>
        <w:r w:rsidR="008D2E27" w:rsidRPr="00E35C82">
          <w:rPr>
            <w:rStyle w:val="aa"/>
            <w:rFonts w:ascii="Times New Roman" w:hAnsi="Times New Roman"/>
            <w:b/>
          </w:rPr>
          <w:t>.</w:t>
        </w:r>
        <w:r w:rsidR="008D2E27" w:rsidRPr="00E35C82">
          <w:rPr>
            <w:rStyle w:val="aa"/>
            <w:rFonts w:ascii="Times New Roman" w:hAnsi="Times New Roman"/>
            <w:b/>
            <w:lang w:val="en-US"/>
          </w:rPr>
          <w:t>center</w:t>
        </w:r>
        <w:r w:rsidR="008D2E27" w:rsidRPr="00E35C82">
          <w:rPr>
            <w:rStyle w:val="aa"/>
            <w:rFonts w:ascii="Times New Roman" w:hAnsi="Times New Roman"/>
            <w:b/>
          </w:rPr>
          <w:t>.</w:t>
        </w:r>
        <w:proofErr w:type="spellStart"/>
        <w:r w:rsidR="008D2E27" w:rsidRPr="00E35C82">
          <w:rPr>
            <w:rStyle w:val="aa"/>
            <w:rFonts w:ascii="Times New Roman" w:hAnsi="Times New Roman"/>
            <w:b/>
            <w:lang w:val="en-US"/>
          </w:rPr>
          <w:t>fio</w:t>
        </w:r>
        <w:proofErr w:type="spellEnd"/>
        <w:r w:rsidR="008D2E27" w:rsidRPr="00E35C82">
          <w:rPr>
            <w:rStyle w:val="aa"/>
            <w:rFonts w:ascii="Times New Roman" w:hAnsi="Times New Roman"/>
            <w:b/>
          </w:rPr>
          <w:t>.</w:t>
        </w:r>
        <w:proofErr w:type="spellStart"/>
        <w:r w:rsidR="008D2E27" w:rsidRPr="00E35C82">
          <w:rPr>
            <w:rStyle w:val="aa"/>
            <w:rFonts w:ascii="Times New Roman" w:hAnsi="Times New Roman"/>
            <w:b/>
            <w:lang w:val="en-US"/>
          </w:rPr>
          <w:t>ru</w:t>
        </w:r>
        <w:proofErr w:type="spellEnd"/>
        <w:r w:rsidR="008D2E27" w:rsidRPr="00E35C82">
          <w:rPr>
            <w:rStyle w:val="aa"/>
            <w:rFonts w:ascii="Times New Roman" w:hAnsi="Times New Roman"/>
            <w:b/>
          </w:rPr>
          <w:t>/</w:t>
        </w:r>
        <w:proofErr w:type="spellStart"/>
        <w:r w:rsidR="008D2E27" w:rsidRPr="00E35C82">
          <w:rPr>
            <w:rStyle w:val="aa"/>
            <w:rFonts w:ascii="Times New Roman" w:hAnsi="Times New Roman"/>
            <w:b/>
            <w:lang w:val="en-US"/>
          </w:rPr>
          <w:t>som</w:t>
        </w:r>
        <w:proofErr w:type="spellEnd"/>
      </w:hyperlink>
      <w:r w:rsidR="008D2E27" w:rsidRPr="00E35C82">
        <w:rPr>
          <w:rFonts w:ascii="Times New Roman" w:hAnsi="Times New Roman"/>
          <w:b/>
          <w:iCs/>
          <w:sz w:val="24"/>
          <w:szCs w:val="24"/>
        </w:rPr>
        <w:t xml:space="preserve">- </w:t>
      </w:r>
      <w:r w:rsidR="008D2E27" w:rsidRPr="00E35C82">
        <w:rPr>
          <w:rFonts w:ascii="Times New Roman" w:hAnsi="Times New Roman"/>
          <w:sz w:val="24"/>
          <w:szCs w:val="24"/>
        </w:rPr>
        <w:t>методические рекомендации учителю-предметнику (представлены все школьные предметы). Материалы для самостоятельной разработки профильных проб и активизации процесса обучения в старшей школе.</w:t>
      </w:r>
    </w:p>
    <w:p w:rsidR="008D2E27" w:rsidRPr="00E35C82" w:rsidRDefault="009C1497" w:rsidP="008D2E27">
      <w:pPr>
        <w:pStyle w:val="a8"/>
        <w:numPr>
          <w:ilvl w:val="0"/>
          <w:numId w:val="22"/>
        </w:numPr>
        <w:ind w:left="360"/>
        <w:rPr>
          <w:rFonts w:ascii="Times New Roman" w:hAnsi="Times New Roman"/>
          <w:sz w:val="24"/>
          <w:szCs w:val="24"/>
        </w:rPr>
      </w:pPr>
      <w:hyperlink r:id="rId8" w:history="1">
        <w:r w:rsidR="008D2E27" w:rsidRPr="00E35C82">
          <w:rPr>
            <w:rStyle w:val="aa"/>
            <w:rFonts w:ascii="Times New Roman" w:hAnsi="Times New Roman"/>
            <w:b/>
            <w:lang w:val="en-US"/>
          </w:rPr>
          <w:t>http</w:t>
        </w:r>
        <w:r w:rsidR="008D2E27" w:rsidRPr="00E35C82">
          <w:rPr>
            <w:rStyle w:val="aa"/>
            <w:rFonts w:ascii="Times New Roman" w:hAnsi="Times New Roman"/>
            <w:b/>
          </w:rPr>
          <w:t>://</w:t>
        </w:r>
        <w:r w:rsidR="008D2E27" w:rsidRPr="00E35C82">
          <w:rPr>
            <w:rStyle w:val="aa"/>
            <w:rFonts w:ascii="Times New Roman" w:hAnsi="Times New Roman"/>
            <w:b/>
            <w:lang w:val="en-US"/>
          </w:rPr>
          <w:t>www</w:t>
        </w:r>
        <w:r w:rsidR="008D2E27" w:rsidRPr="00E35C82">
          <w:rPr>
            <w:rStyle w:val="aa"/>
            <w:rFonts w:ascii="Times New Roman" w:hAnsi="Times New Roman"/>
            <w:b/>
          </w:rPr>
          <w:t>.</w:t>
        </w:r>
        <w:proofErr w:type="spellStart"/>
        <w:r w:rsidR="008D2E27" w:rsidRPr="00E35C82">
          <w:rPr>
            <w:rStyle w:val="aa"/>
            <w:rFonts w:ascii="Times New Roman" w:hAnsi="Times New Roman"/>
            <w:b/>
            <w:lang w:val="en-US"/>
          </w:rPr>
          <w:t>edu</w:t>
        </w:r>
        <w:proofErr w:type="spellEnd"/>
        <w:r w:rsidR="008D2E27" w:rsidRPr="00E35C82">
          <w:rPr>
            <w:rStyle w:val="aa"/>
            <w:rFonts w:ascii="Times New Roman" w:hAnsi="Times New Roman"/>
            <w:b/>
          </w:rPr>
          <w:t>.</w:t>
        </w:r>
        <w:proofErr w:type="spellStart"/>
        <w:r w:rsidR="008D2E27" w:rsidRPr="00E35C82">
          <w:rPr>
            <w:rStyle w:val="aa"/>
            <w:rFonts w:ascii="Times New Roman" w:hAnsi="Times New Roman"/>
            <w:b/>
            <w:lang w:val="en-US"/>
          </w:rPr>
          <w:t>ru</w:t>
        </w:r>
        <w:proofErr w:type="spellEnd"/>
      </w:hyperlink>
      <w:r w:rsidR="008D2E27" w:rsidRPr="00E35C82">
        <w:rPr>
          <w:rFonts w:ascii="Times New Roman" w:hAnsi="Times New Roman"/>
          <w:b/>
          <w:iCs/>
          <w:sz w:val="24"/>
          <w:szCs w:val="24"/>
        </w:rPr>
        <w:t xml:space="preserve">- </w:t>
      </w:r>
      <w:r w:rsidR="008D2E27" w:rsidRPr="00E35C82">
        <w:rPr>
          <w:rFonts w:ascii="Times New Roman" w:hAnsi="Times New Roman"/>
          <w:sz w:val="24"/>
          <w:szCs w:val="24"/>
        </w:rPr>
        <w:t>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8D2E27" w:rsidRPr="00E35C82" w:rsidRDefault="009C1497" w:rsidP="008D2E27">
      <w:pPr>
        <w:pStyle w:val="a8"/>
        <w:numPr>
          <w:ilvl w:val="0"/>
          <w:numId w:val="22"/>
        </w:numPr>
        <w:ind w:left="360"/>
        <w:rPr>
          <w:rFonts w:ascii="Times New Roman" w:hAnsi="Times New Roman"/>
          <w:sz w:val="24"/>
          <w:szCs w:val="24"/>
        </w:rPr>
      </w:pPr>
      <w:hyperlink r:id="rId9" w:history="1">
        <w:r w:rsidR="008D2E27" w:rsidRPr="00E35C82">
          <w:rPr>
            <w:rStyle w:val="aa"/>
            <w:rFonts w:ascii="Times New Roman" w:hAnsi="Times New Roman"/>
            <w:b/>
            <w:lang w:val="en-US"/>
          </w:rPr>
          <w:t>http</w:t>
        </w:r>
        <w:r w:rsidR="008D2E27" w:rsidRPr="00E35C82">
          <w:rPr>
            <w:rStyle w:val="aa"/>
            <w:rFonts w:ascii="Times New Roman" w:hAnsi="Times New Roman"/>
            <w:b/>
          </w:rPr>
          <w:t>://</w:t>
        </w:r>
        <w:r w:rsidR="008D2E27" w:rsidRPr="00E35C82">
          <w:rPr>
            <w:rStyle w:val="aa"/>
            <w:rFonts w:ascii="Times New Roman" w:hAnsi="Times New Roman"/>
            <w:b/>
            <w:lang w:val="en-US"/>
          </w:rPr>
          <w:t>www</w:t>
        </w:r>
        <w:r w:rsidR="008D2E27" w:rsidRPr="00E35C82">
          <w:rPr>
            <w:rStyle w:val="aa"/>
            <w:rFonts w:ascii="Times New Roman" w:hAnsi="Times New Roman"/>
            <w:b/>
          </w:rPr>
          <w:t>.</w:t>
        </w:r>
        <w:r w:rsidR="008D2E27" w:rsidRPr="00E35C82">
          <w:rPr>
            <w:rStyle w:val="aa"/>
            <w:rFonts w:ascii="Times New Roman" w:hAnsi="Times New Roman"/>
            <w:b/>
            <w:lang w:val="en-US"/>
          </w:rPr>
          <w:t>internet</w:t>
        </w:r>
        <w:r w:rsidR="008D2E27" w:rsidRPr="00E35C82">
          <w:rPr>
            <w:rStyle w:val="aa"/>
            <w:rFonts w:ascii="Times New Roman" w:hAnsi="Times New Roman"/>
            <w:b/>
          </w:rPr>
          <w:t>-</w:t>
        </w:r>
        <w:proofErr w:type="spellStart"/>
        <w:r w:rsidR="008D2E27" w:rsidRPr="00E35C82">
          <w:rPr>
            <w:rStyle w:val="aa"/>
            <w:rFonts w:ascii="Times New Roman" w:hAnsi="Times New Roman"/>
            <w:b/>
            <w:lang w:val="en-US"/>
          </w:rPr>
          <w:t>scool</w:t>
        </w:r>
        <w:proofErr w:type="spellEnd"/>
        <w:r w:rsidR="008D2E27" w:rsidRPr="00E35C82">
          <w:rPr>
            <w:rStyle w:val="aa"/>
            <w:rFonts w:ascii="Times New Roman" w:hAnsi="Times New Roman"/>
            <w:b/>
          </w:rPr>
          <w:t>.</w:t>
        </w:r>
        <w:proofErr w:type="spellStart"/>
        <w:r w:rsidR="008D2E27" w:rsidRPr="00E35C82">
          <w:rPr>
            <w:rStyle w:val="aa"/>
            <w:rFonts w:ascii="Times New Roman" w:hAnsi="Times New Roman"/>
            <w:b/>
            <w:lang w:val="en-US"/>
          </w:rPr>
          <w:t>ru</w:t>
        </w:r>
        <w:proofErr w:type="spellEnd"/>
      </w:hyperlink>
      <w:r w:rsidR="008D2E27" w:rsidRPr="00E35C82">
        <w:rPr>
          <w:rFonts w:ascii="Times New Roman" w:hAnsi="Times New Roman"/>
          <w:b/>
          <w:iCs/>
          <w:sz w:val="24"/>
          <w:szCs w:val="24"/>
        </w:rPr>
        <w:t xml:space="preserve">- </w:t>
      </w:r>
      <w:r w:rsidR="008D2E27" w:rsidRPr="00E35C82">
        <w:rPr>
          <w:rFonts w:ascii="Times New Roman" w:hAnsi="Times New Roman"/>
          <w:sz w:val="24"/>
          <w:szCs w:val="24"/>
        </w:rPr>
        <w:t xml:space="preserve">сайт Интернет – школы издательства Просвещение. Учебный план разработан на основе федерального базисного учебного плана для общеобразовательных учреждений РФ и представляет область знаний «Математика». На сайте представлены </w:t>
      </w:r>
      <w:proofErr w:type="gramStart"/>
      <w:r w:rsidR="008D2E27" w:rsidRPr="00E35C82">
        <w:rPr>
          <w:rFonts w:ascii="Times New Roman" w:hAnsi="Times New Roman"/>
          <w:sz w:val="24"/>
          <w:szCs w:val="24"/>
        </w:rPr>
        <w:t>Интернет-уроки</w:t>
      </w:r>
      <w:proofErr w:type="gramEnd"/>
      <w:r w:rsidR="008D2E27" w:rsidRPr="00E35C82">
        <w:rPr>
          <w:rFonts w:ascii="Times New Roman" w:hAnsi="Times New Roman"/>
          <w:sz w:val="24"/>
          <w:szCs w:val="24"/>
        </w:rPr>
        <w:t xml:space="preserve"> по алгебре и началам анализа и геометрии, включают подготовку сдачи ЕГЭ.  </w:t>
      </w:r>
    </w:p>
    <w:p w:rsidR="008D2E27" w:rsidRPr="00E35C82" w:rsidRDefault="009C1497" w:rsidP="008D2E27">
      <w:pPr>
        <w:numPr>
          <w:ilvl w:val="0"/>
          <w:numId w:val="22"/>
        </w:numPr>
        <w:ind w:left="360"/>
        <w:jc w:val="both"/>
      </w:pPr>
      <w:hyperlink r:id="rId10" w:history="1">
        <w:r w:rsidR="008D2E27" w:rsidRPr="00E35C82">
          <w:rPr>
            <w:rStyle w:val="aa"/>
            <w:b/>
            <w:i/>
            <w:lang w:val="en-US"/>
          </w:rPr>
          <w:t>http</w:t>
        </w:r>
        <w:r w:rsidR="008D2E27" w:rsidRPr="00E35C82">
          <w:rPr>
            <w:rStyle w:val="aa"/>
            <w:b/>
            <w:i/>
          </w:rPr>
          <w:t>://</w:t>
        </w:r>
        <w:r w:rsidR="008D2E27" w:rsidRPr="00E35C82">
          <w:rPr>
            <w:rStyle w:val="aa"/>
            <w:b/>
            <w:i/>
            <w:lang w:val="en-US"/>
          </w:rPr>
          <w:t>www</w:t>
        </w:r>
        <w:r w:rsidR="008D2E27" w:rsidRPr="00E35C82">
          <w:rPr>
            <w:rStyle w:val="aa"/>
            <w:b/>
            <w:i/>
          </w:rPr>
          <w:t>.</w:t>
        </w:r>
        <w:r w:rsidR="008D2E27" w:rsidRPr="00E35C82">
          <w:rPr>
            <w:rStyle w:val="aa"/>
            <w:b/>
            <w:i/>
            <w:lang w:val="en-US"/>
          </w:rPr>
          <w:t>legion</w:t>
        </w:r>
        <w:r w:rsidR="008D2E27" w:rsidRPr="00E35C82">
          <w:rPr>
            <w:rStyle w:val="aa"/>
            <w:b/>
            <w:i/>
          </w:rPr>
          <w:t>.</w:t>
        </w:r>
        <w:proofErr w:type="spellStart"/>
        <w:r w:rsidR="008D2E27" w:rsidRPr="00E35C82">
          <w:rPr>
            <w:rStyle w:val="aa"/>
            <w:b/>
            <w:i/>
            <w:lang w:val="en-US"/>
          </w:rPr>
          <w:t>ru</w:t>
        </w:r>
        <w:proofErr w:type="spellEnd"/>
      </w:hyperlink>
      <w:r w:rsidR="008D2E27" w:rsidRPr="00E35C82">
        <w:t>– сайт издательства «Легион»</w:t>
      </w:r>
    </w:p>
    <w:p w:rsidR="008D2E27" w:rsidRPr="00E35C82" w:rsidRDefault="009C1497" w:rsidP="008D2E27">
      <w:pPr>
        <w:numPr>
          <w:ilvl w:val="0"/>
          <w:numId w:val="22"/>
        </w:numPr>
        <w:ind w:left="360"/>
        <w:jc w:val="both"/>
      </w:pPr>
      <w:hyperlink r:id="rId11" w:history="1">
        <w:r w:rsidR="008D2E27" w:rsidRPr="00E35C82">
          <w:rPr>
            <w:rStyle w:val="aa"/>
            <w:b/>
            <w:i/>
            <w:lang w:val="en-US"/>
          </w:rPr>
          <w:t>http</w:t>
        </w:r>
        <w:r w:rsidR="008D2E27" w:rsidRPr="00E35C82">
          <w:rPr>
            <w:rStyle w:val="aa"/>
            <w:b/>
            <w:i/>
          </w:rPr>
          <w:t>://</w:t>
        </w:r>
        <w:r w:rsidR="008D2E27" w:rsidRPr="00E35C82">
          <w:rPr>
            <w:rStyle w:val="aa"/>
            <w:b/>
            <w:i/>
            <w:lang w:val="en-US"/>
          </w:rPr>
          <w:t>www</w:t>
        </w:r>
        <w:r w:rsidR="008D2E27" w:rsidRPr="00E35C82">
          <w:rPr>
            <w:rStyle w:val="aa"/>
            <w:b/>
            <w:i/>
          </w:rPr>
          <w:t>.</w:t>
        </w:r>
        <w:proofErr w:type="spellStart"/>
        <w:r w:rsidR="008D2E27" w:rsidRPr="00E35C82">
          <w:rPr>
            <w:rStyle w:val="aa"/>
            <w:b/>
            <w:i/>
            <w:lang w:val="en-US"/>
          </w:rPr>
          <w:t>intellectcentre</w:t>
        </w:r>
        <w:proofErr w:type="spellEnd"/>
        <w:r w:rsidR="008D2E27" w:rsidRPr="00E35C82">
          <w:rPr>
            <w:rStyle w:val="aa"/>
            <w:b/>
            <w:i/>
          </w:rPr>
          <w:t>.</w:t>
        </w:r>
        <w:proofErr w:type="spellStart"/>
        <w:r w:rsidR="008D2E27" w:rsidRPr="00E35C82">
          <w:rPr>
            <w:rStyle w:val="aa"/>
            <w:b/>
            <w:i/>
            <w:lang w:val="en-US"/>
          </w:rPr>
          <w:t>ru</w:t>
        </w:r>
        <w:proofErr w:type="spellEnd"/>
      </w:hyperlink>
      <w:r w:rsidR="008D2E27" w:rsidRPr="00E35C82">
        <w:t>– сайт издательства «Интеллект-Центр», где можно найти учебно-тренировочные материалы, демонстрационные версии, банк  тренировочных заданий с ответами, методические рекомендации и образцы решений</w:t>
      </w:r>
    </w:p>
    <w:p w:rsidR="008D2E27" w:rsidRPr="00E35C82" w:rsidRDefault="009C1497" w:rsidP="008D2E27">
      <w:pPr>
        <w:numPr>
          <w:ilvl w:val="0"/>
          <w:numId w:val="22"/>
        </w:numPr>
        <w:ind w:left="360"/>
        <w:jc w:val="both"/>
      </w:pPr>
      <w:hyperlink r:id="rId12" w:history="1">
        <w:r w:rsidR="008D2E27" w:rsidRPr="00E35C82">
          <w:rPr>
            <w:rStyle w:val="aa"/>
            <w:b/>
            <w:i/>
            <w:lang w:val="en-US"/>
          </w:rPr>
          <w:t>http</w:t>
        </w:r>
        <w:r w:rsidR="008D2E27" w:rsidRPr="00E35C82">
          <w:rPr>
            <w:rStyle w:val="aa"/>
            <w:b/>
            <w:i/>
          </w:rPr>
          <w:t>://</w:t>
        </w:r>
        <w:r w:rsidR="008D2E27" w:rsidRPr="00E35C82">
          <w:rPr>
            <w:rStyle w:val="aa"/>
            <w:b/>
            <w:i/>
            <w:lang w:val="en-US"/>
          </w:rPr>
          <w:t>www</w:t>
        </w:r>
        <w:r w:rsidR="008D2E27" w:rsidRPr="00E35C82">
          <w:rPr>
            <w:rStyle w:val="aa"/>
            <w:b/>
            <w:i/>
          </w:rPr>
          <w:t>.</w:t>
        </w:r>
        <w:proofErr w:type="spellStart"/>
        <w:r w:rsidR="008D2E27" w:rsidRPr="00E35C82">
          <w:rPr>
            <w:rStyle w:val="aa"/>
            <w:b/>
            <w:i/>
            <w:lang w:val="en-US"/>
          </w:rPr>
          <w:t>fipi</w:t>
        </w:r>
        <w:proofErr w:type="spellEnd"/>
        <w:r w:rsidR="008D2E27" w:rsidRPr="00E35C82">
          <w:rPr>
            <w:rStyle w:val="aa"/>
            <w:b/>
            <w:i/>
          </w:rPr>
          <w:t>.</w:t>
        </w:r>
        <w:proofErr w:type="spellStart"/>
        <w:r w:rsidR="008D2E27" w:rsidRPr="00E35C82">
          <w:rPr>
            <w:rStyle w:val="aa"/>
            <w:b/>
            <w:i/>
            <w:lang w:val="en-US"/>
          </w:rPr>
          <w:t>ru</w:t>
        </w:r>
        <w:proofErr w:type="spellEnd"/>
      </w:hyperlink>
      <w:r w:rsidR="008D2E27" w:rsidRPr="00E35C82">
        <w:t>- портал информационной поддержки ЕГЭ</w:t>
      </w:r>
    </w:p>
    <w:p w:rsidR="008D2E27" w:rsidRDefault="009C1497" w:rsidP="00785C11">
      <w:pPr>
        <w:numPr>
          <w:ilvl w:val="0"/>
          <w:numId w:val="22"/>
        </w:numPr>
        <w:ind w:left="360"/>
        <w:jc w:val="both"/>
      </w:pPr>
      <w:hyperlink r:id="rId13" w:history="1">
        <w:r w:rsidR="008D2E27" w:rsidRPr="00E35C82">
          <w:rPr>
            <w:rStyle w:val="aa"/>
            <w:b/>
            <w:i/>
            <w:lang w:val="en-US"/>
          </w:rPr>
          <w:t>http</w:t>
        </w:r>
        <w:r w:rsidR="008D2E27" w:rsidRPr="00E35C82">
          <w:rPr>
            <w:rStyle w:val="aa"/>
            <w:b/>
            <w:i/>
          </w:rPr>
          <w:t>://</w:t>
        </w:r>
        <w:r w:rsidR="008D2E27" w:rsidRPr="00E35C82">
          <w:rPr>
            <w:rStyle w:val="aa"/>
            <w:b/>
            <w:i/>
            <w:lang w:val="en-US"/>
          </w:rPr>
          <w:t>geometry</w:t>
        </w:r>
        <w:r w:rsidR="008D2E27" w:rsidRPr="00E35C82">
          <w:rPr>
            <w:rStyle w:val="aa"/>
            <w:b/>
            <w:i/>
          </w:rPr>
          <w:t>2006.</w:t>
        </w:r>
        <w:proofErr w:type="spellStart"/>
        <w:r w:rsidR="008D2E27" w:rsidRPr="00E35C82">
          <w:rPr>
            <w:rStyle w:val="aa"/>
            <w:b/>
            <w:i/>
            <w:lang w:val="en-US"/>
          </w:rPr>
          <w:t>narod</w:t>
        </w:r>
        <w:proofErr w:type="spellEnd"/>
        <w:r w:rsidR="008D2E27" w:rsidRPr="00E35C82">
          <w:rPr>
            <w:rStyle w:val="aa"/>
            <w:b/>
            <w:i/>
          </w:rPr>
          <w:t>.</w:t>
        </w:r>
        <w:proofErr w:type="spellStart"/>
        <w:r w:rsidR="008D2E27" w:rsidRPr="00E35C82">
          <w:rPr>
            <w:rStyle w:val="aa"/>
            <w:b/>
            <w:i/>
            <w:lang w:val="en-US"/>
          </w:rPr>
          <w:t>ru</w:t>
        </w:r>
        <w:proofErr w:type="spellEnd"/>
      </w:hyperlink>
      <w:r w:rsidR="008D2E27" w:rsidRPr="00E35C82">
        <w:t>– авторский сайт В.А.Смирнова</w:t>
      </w:r>
    </w:p>
    <w:p w:rsidR="00785C11" w:rsidRPr="00785C11" w:rsidRDefault="00785C11" w:rsidP="005F2D9E">
      <w:pPr>
        <w:ind w:left="360"/>
        <w:jc w:val="both"/>
      </w:pPr>
      <w:bookmarkStart w:id="0" w:name="_GoBack"/>
      <w:bookmarkEnd w:id="0"/>
    </w:p>
    <w:p w:rsidR="00371F98" w:rsidRPr="00371F98" w:rsidRDefault="00371F98" w:rsidP="00371F98">
      <w:pPr>
        <w:pStyle w:val="1"/>
        <w:jc w:val="center"/>
        <w:rPr>
          <w:rFonts w:ascii="Times New Roman" w:hAnsi="Times New Roman"/>
          <w:color w:val="333333"/>
          <w:sz w:val="24"/>
          <w:szCs w:val="24"/>
          <w:u w:val="single"/>
        </w:rPr>
      </w:pPr>
      <w:r w:rsidRPr="00371F98">
        <w:rPr>
          <w:rFonts w:ascii="Times New Roman" w:hAnsi="Times New Roman"/>
          <w:color w:val="333333"/>
          <w:sz w:val="24"/>
          <w:szCs w:val="24"/>
          <w:u w:val="single"/>
        </w:rPr>
        <w:lastRenderedPageBreak/>
        <w:t>Критерии и нормы оценки знаний, умений и навыков обучающихся</w:t>
      </w:r>
    </w:p>
    <w:p w:rsidR="00371F98" w:rsidRPr="00371F98" w:rsidRDefault="00371F98" w:rsidP="00371F98">
      <w:pPr>
        <w:pStyle w:val="1"/>
        <w:jc w:val="center"/>
        <w:rPr>
          <w:rFonts w:ascii="Times New Roman" w:hAnsi="Times New Roman"/>
          <w:color w:val="333333"/>
          <w:sz w:val="24"/>
          <w:szCs w:val="24"/>
          <w:u w:val="single"/>
        </w:rPr>
      </w:pPr>
      <w:r w:rsidRPr="00371F98">
        <w:rPr>
          <w:rFonts w:ascii="Times New Roman" w:hAnsi="Times New Roman"/>
          <w:color w:val="333333"/>
          <w:sz w:val="24"/>
          <w:szCs w:val="24"/>
          <w:u w:val="single"/>
        </w:rPr>
        <w:t xml:space="preserve"> по математике.</w:t>
      </w:r>
    </w:p>
    <w:p w:rsidR="00371F98" w:rsidRPr="00371F98" w:rsidRDefault="00371F98" w:rsidP="00371F98">
      <w:pPr>
        <w:rPr>
          <w:rFonts w:ascii="Times New Roman" w:hAnsi="Times New Roman" w:cs="Times New Roman"/>
          <w:color w:val="333333"/>
          <w:sz w:val="24"/>
          <w:szCs w:val="24"/>
        </w:rPr>
      </w:pPr>
    </w:p>
    <w:p w:rsidR="00371F98" w:rsidRPr="00371F98" w:rsidRDefault="00371F98" w:rsidP="00371F98">
      <w:pPr>
        <w:pStyle w:val="1"/>
        <w:rPr>
          <w:rFonts w:ascii="Times New Roman" w:hAnsi="Times New Roman"/>
          <w:color w:val="333333"/>
          <w:sz w:val="24"/>
          <w:szCs w:val="24"/>
        </w:rPr>
      </w:pPr>
      <w:bookmarkStart w:id="1" w:name="_Toc276312544"/>
      <w:r w:rsidRPr="00371F98">
        <w:rPr>
          <w:rFonts w:ascii="Times New Roman" w:hAnsi="Times New Roman"/>
          <w:color w:val="333333"/>
          <w:sz w:val="24"/>
          <w:szCs w:val="24"/>
        </w:rPr>
        <w:t>1.Оценка письменных контрольных работ обучающихся по математике.</w:t>
      </w:r>
      <w:bookmarkEnd w:id="1"/>
    </w:p>
    <w:p w:rsidR="00371F98" w:rsidRPr="00371F98" w:rsidRDefault="00371F98" w:rsidP="00371F98">
      <w:pPr>
        <w:jc w:val="both"/>
        <w:rPr>
          <w:rFonts w:ascii="Times New Roman" w:hAnsi="Times New Roman" w:cs="Times New Roman"/>
          <w:b/>
          <w:bCs/>
          <w:iCs/>
          <w:color w:val="333333"/>
          <w:sz w:val="24"/>
          <w:szCs w:val="24"/>
        </w:rPr>
      </w:pPr>
      <w:r w:rsidRPr="00371F98">
        <w:rPr>
          <w:rFonts w:ascii="Times New Roman" w:hAnsi="Times New Roman" w:cs="Times New Roman"/>
          <w:b/>
          <w:bCs/>
          <w:iCs/>
          <w:color w:val="333333"/>
          <w:sz w:val="24"/>
          <w:szCs w:val="24"/>
        </w:rPr>
        <w:t xml:space="preserve"> Ответ оценивается отметкой «5», если: </w:t>
      </w:r>
    </w:p>
    <w:p w:rsidR="00371F98" w:rsidRPr="00371F98" w:rsidRDefault="00371F98" w:rsidP="00371F98">
      <w:pPr>
        <w:widowControl w:val="0"/>
        <w:numPr>
          <w:ilvl w:val="0"/>
          <w:numId w:val="21"/>
        </w:numPr>
        <w:autoSpaceDE w:val="0"/>
        <w:autoSpaceDN w:val="0"/>
        <w:adjustRightInd w:val="0"/>
        <w:spacing w:after="0" w:line="240" w:lineRule="auto"/>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работа выполнена полностью;</w:t>
      </w:r>
    </w:p>
    <w:p w:rsidR="00371F98" w:rsidRPr="00371F98" w:rsidRDefault="00371F98" w:rsidP="00371F98">
      <w:pPr>
        <w:widowControl w:val="0"/>
        <w:numPr>
          <w:ilvl w:val="0"/>
          <w:numId w:val="21"/>
        </w:numPr>
        <w:autoSpaceDE w:val="0"/>
        <w:autoSpaceDN w:val="0"/>
        <w:adjustRightInd w:val="0"/>
        <w:spacing w:after="0" w:line="240" w:lineRule="auto"/>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 xml:space="preserve">в </w:t>
      </w:r>
      <w:proofErr w:type="gramStart"/>
      <w:r w:rsidRPr="00371F98">
        <w:rPr>
          <w:rFonts w:ascii="Times New Roman" w:hAnsi="Times New Roman" w:cs="Times New Roman"/>
          <w:color w:val="333333"/>
          <w:sz w:val="24"/>
          <w:szCs w:val="24"/>
        </w:rPr>
        <w:t>логических рассуждениях</w:t>
      </w:r>
      <w:proofErr w:type="gramEnd"/>
      <w:r w:rsidRPr="00371F98">
        <w:rPr>
          <w:rFonts w:ascii="Times New Roman" w:hAnsi="Times New Roman" w:cs="Times New Roman"/>
          <w:color w:val="333333"/>
          <w:sz w:val="24"/>
          <w:szCs w:val="24"/>
        </w:rPr>
        <w:t xml:space="preserve"> и обосновании решения нет пробелов и ошибок;</w:t>
      </w:r>
    </w:p>
    <w:p w:rsidR="00371F98" w:rsidRPr="00371F98" w:rsidRDefault="00371F98" w:rsidP="00371F98">
      <w:pPr>
        <w:widowControl w:val="0"/>
        <w:numPr>
          <w:ilvl w:val="0"/>
          <w:numId w:val="21"/>
        </w:numPr>
        <w:autoSpaceDE w:val="0"/>
        <w:autoSpaceDN w:val="0"/>
        <w:adjustRightInd w:val="0"/>
        <w:spacing w:after="0" w:line="240" w:lineRule="auto"/>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371F98" w:rsidRPr="00371F98" w:rsidRDefault="00371F98" w:rsidP="00371F98">
      <w:pPr>
        <w:pStyle w:val="a6"/>
        <w:rPr>
          <w:b/>
          <w:iCs/>
          <w:color w:val="333333"/>
        </w:rPr>
      </w:pPr>
      <w:r w:rsidRPr="00371F98">
        <w:rPr>
          <w:b/>
          <w:color w:val="333333"/>
        </w:rPr>
        <w:t>Отметка «4» ставится в следующих случаях:</w:t>
      </w:r>
    </w:p>
    <w:p w:rsidR="00371F98" w:rsidRPr="00371F98" w:rsidRDefault="00371F98" w:rsidP="00371F98">
      <w:pPr>
        <w:pStyle w:val="a6"/>
        <w:widowControl w:val="0"/>
        <w:numPr>
          <w:ilvl w:val="0"/>
          <w:numId w:val="21"/>
        </w:numPr>
        <w:shd w:val="clear" w:color="auto" w:fill="FFFFFF"/>
        <w:autoSpaceDE w:val="0"/>
        <w:autoSpaceDN w:val="0"/>
        <w:adjustRightInd w:val="0"/>
        <w:spacing w:after="0"/>
        <w:jc w:val="both"/>
        <w:rPr>
          <w:bCs/>
          <w:iCs/>
          <w:color w:val="333333"/>
        </w:rPr>
      </w:pPr>
      <w:r w:rsidRPr="00371F98">
        <w:rPr>
          <w:bCs/>
          <w:iCs/>
          <w:color w:val="333333"/>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371F98" w:rsidRPr="00371F98" w:rsidRDefault="00371F98" w:rsidP="00371F98">
      <w:pPr>
        <w:pStyle w:val="a6"/>
        <w:widowControl w:val="0"/>
        <w:numPr>
          <w:ilvl w:val="0"/>
          <w:numId w:val="21"/>
        </w:numPr>
        <w:shd w:val="clear" w:color="auto" w:fill="FFFFFF"/>
        <w:autoSpaceDE w:val="0"/>
        <w:autoSpaceDN w:val="0"/>
        <w:adjustRightInd w:val="0"/>
        <w:spacing w:after="0"/>
        <w:jc w:val="both"/>
        <w:rPr>
          <w:bCs/>
          <w:iCs/>
          <w:color w:val="333333"/>
        </w:rPr>
      </w:pPr>
      <w:r w:rsidRPr="00371F98">
        <w:rPr>
          <w:bCs/>
          <w:iCs/>
          <w:color w:val="333333"/>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371F98" w:rsidRPr="00371F98" w:rsidRDefault="00371F98" w:rsidP="00371F98">
      <w:pPr>
        <w:pStyle w:val="a6"/>
        <w:rPr>
          <w:b/>
          <w:color w:val="333333"/>
        </w:rPr>
      </w:pPr>
      <w:r w:rsidRPr="00371F98">
        <w:rPr>
          <w:b/>
          <w:color w:val="333333"/>
        </w:rPr>
        <w:t>Отметка «3» ставится, если:</w:t>
      </w:r>
    </w:p>
    <w:p w:rsidR="00371F98" w:rsidRPr="00371F98" w:rsidRDefault="00371F98" w:rsidP="00371F98">
      <w:pPr>
        <w:pStyle w:val="a6"/>
        <w:widowControl w:val="0"/>
        <w:numPr>
          <w:ilvl w:val="0"/>
          <w:numId w:val="21"/>
        </w:numPr>
        <w:shd w:val="clear" w:color="auto" w:fill="FFFFFF"/>
        <w:autoSpaceDE w:val="0"/>
        <w:autoSpaceDN w:val="0"/>
        <w:adjustRightInd w:val="0"/>
        <w:spacing w:after="0"/>
        <w:jc w:val="both"/>
        <w:rPr>
          <w:iCs/>
          <w:color w:val="333333"/>
        </w:rPr>
      </w:pPr>
      <w:r w:rsidRPr="00371F98">
        <w:rPr>
          <w:bCs/>
          <w:iCs/>
          <w:color w:val="333333"/>
        </w:rPr>
        <w:t xml:space="preserve"> допущено более одной ошибки или более двух – трех недочетов в выкладках, чертежах или графиках, но </w:t>
      </w:r>
      <w:proofErr w:type="gramStart"/>
      <w:r w:rsidRPr="00371F98">
        <w:rPr>
          <w:bCs/>
          <w:iCs/>
          <w:color w:val="333333"/>
        </w:rPr>
        <w:t>обучающийся</w:t>
      </w:r>
      <w:proofErr w:type="gramEnd"/>
      <w:r w:rsidRPr="00371F98">
        <w:rPr>
          <w:bCs/>
          <w:iCs/>
          <w:color w:val="333333"/>
        </w:rPr>
        <w:t xml:space="preserve"> обладает обязательными умениями по проверяемой теме.</w:t>
      </w:r>
    </w:p>
    <w:p w:rsidR="00371F98" w:rsidRPr="00371F98" w:rsidRDefault="00371F98" w:rsidP="00371F98">
      <w:pPr>
        <w:pStyle w:val="a6"/>
        <w:rPr>
          <w:b/>
          <w:color w:val="333333"/>
        </w:rPr>
      </w:pPr>
      <w:r w:rsidRPr="00371F98">
        <w:rPr>
          <w:b/>
          <w:color w:val="333333"/>
        </w:rPr>
        <w:t>Отметка «2» ставится, если:</w:t>
      </w:r>
    </w:p>
    <w:p w:rsidR="00371F98" w:rsidRPr="00371F98" w:rsidRDefault="00371F98" w:rsidP="00371F98">
      <w:pPr>
        <w:pStyle w:val="a6"/>
        <w:widowControl w:val="0"/>
        <w:numPr>
          <w:ilvl w:val="0"/>
          <w:numId w:val="21"/>
        </w:numPr>
        <w:shd w:val="clear" w:color="auto" w:fill="FFFFFF"/>
        <w:autoSpaceDE w:val="0"/>
        <w:autoSpaceDN w:val="0"/>
        <w:adjustRightInd w:val="0"/>
        <w:spacing w:after="0"/>
        <w:jc w:val="both"/>
        <w:rPr>
          <w:bCs/>
          <w:iCs/>
          <w:color w:val="333333"/>
        </w:rPr>
      </w:pPr>
      <w:r w:rsidRPr="00371F98">
        <w:rPr>
          <w:bCs/>
          <w:iCs/>
          <w:color w:val="333333"/>
        </w:rPr>
        <w:t xml:space="preserve">допущены существенные ошибки, показавшие, что </w:t>
      </w:r>
      <w:proofErr w:type="gramStart"/>
      <w:r w:rsidRPr="00371F98">
        <w:rPr>
          <w:bCs/>
          <w:iCs/>
          <w:color w:val="333333"/>
        </w:rPr>
        <w:t>обучающийся</w:t>
      </w:r>
      <w:proofErr w:type="gramEnd"/>
      <w:r w:rsidRPr="00371F98">
        <w:rPr>
          <w:bCs/>
          <w:iCs/>
          <w:color w:val="333333"/>
        </w:rPr>
        <w:t xml:space="preserve"> не обладает обязательными умениями по данной теме в полной мере. </w:t>
      </w:r>
    </w:p>
    <w:p w:rsidR="00371F98" w:rsidRPr="00371F98" w:rsidRDefault="00371F98" w:rsidP="00371F98">
      <w:pPr>
        <w:pStyle w:val="a6"/>
        <w:rPr>
          <w:bCs/>
          <w:iCs/>
          <w:color w:val="333333"/>
        </w:rPr>
      </w:pPr>
    </w:p>
    <w:p w:rsidR="00371F98" w:rsidRPr="008F3795" w:rsidRDefault="00371F98" w:rsidP="008F3795">
      <w:pPr>
        <w:pStyle w:val="a6"/>
        <w:ind w:firstLine="540"/>
        <w:rPr>
          <w:bCs/>
          <w:iCs/>
          <w:color w:val="333333"/>
        </w:rPr>
      </w:pPr>
      <w:r w:rsidRPr="00371F98">
        <w:rPr>
          <w:bCs/>
          <w:iCs/>
          <w:color w:val="333333"/>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371F98">
        <w:rPr>
          <w:bCs/>
          <w:iCs/>
          <w:color w:val="333333"/>
        </w:rPr>
        <w:t>обучающемуся</w:t>
      </w:r>
      <w:proofErr w:type="gramEnd"/>
      <w:r w:rsidRPr="00371F98">
        <w:rPr>
          <w:bCs/>
          <w:iCs/>
          <w:color w:val="333333"/>
        </w:rPr>
        <w:t xml:space="preserve"> дополнительно после выполнения им каких-либо других заданий. </w:t>
      </w:r>
    </w:p>
    <w:p w:rsidR="00371F98" w:rsidRPr="00371F98" w:rsidRDefault="00371F98" w:rsidP="008F3795">
      <w:pPr>
        <w:pStyle w:val="1"/>
        <w:rPr>
          <w:rFonts w:ascii="Times New Roman" w:hAnsi="Times New Roman"/>
          <w:color w:val="333333"/>
          <w:sz w:val="24"/>
          <w:szCs w:val="24"/>
        </w:rPr>
      </w:pPr>
      <w:bookmarkStart w:id="2" w:name="_Toc276312545"/>
      <w:r w:rsidRPr="00371F98">
        <w:rPr>
          <w:rFonts w:ascii="Times New Roman" w:hAnsi="Times New Roman"/>
          <w:color w:val="333333"/>
          <w:sz w:val="24"/>
          <w:szCs w:val="24"/>
        </w:rPr>
        <w:t>2.Оценка устных ответов обучающихся по математике</w:t>
      </w:r>
      <w:bookmarkEnd w:id="2"/>
    </w:p>
    <w:p w:rsidR="00371F98" w:rsidRPr="00371F98" w:rsidRDefault="00371F98" w:rsidP="00371F98">
      <w:pPr>
        <w:jc w:val="both"/>
        <w:rPr>
          <w:rFonts w:ascii="Times New Roman" w:hAnsi="Times New Roman" w:cs="Times New Roman"/>
          <w:b/>
          <w:bCs/>
          <w:iCs/>
          <w:color w:val="333333"/>
          <w:sz w:val="24"/>
          <w:szCs w:val="24"/>
        </w:rPr>
      </w:pPr>
      <w:r w:rsidRPr="00371F98">
        <w:rPr>
          <w:rFonts w:ascii="Times New Roman" w:hAnsi="Times New Roman" w:cs="Times New Roman"/>
          <w:b/>
          <w:bCs/>
          <w:iCs/>
          <w:color w:val="333333"/>
          <w:sz w:val="24"/>
          <w:szCs w:val="24"/>
        </w:rPr>
        <w:t xml:space="preserve">Ответ оценивается отметкой «5», если ученик: </w:t>
      </w:r>
    </w:p>
    <w:p w:rsidR="00371F98" w:rsidRPr="00371F98" w:rsidRDefault="00371F98" w:rsidP="00371F98">
      <w:pPr>
        <w:widowControl w:val="0"/>
        <w:numPr>
          <w:ilvl w:val="0"/>
          <w:numId w:val="16"/>
        </w:numPr>
        <w:autoSpaceDE w:val="0"/>
        <w:autoSpaceDN w:val="0"/>
        <w:adjustRightInd w:val="0"/>
        <w:spacing w:after="0" w:line="240" w:lineRule="auto"/>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полно раскрыл содержание материала в объеме, предусмотренном программой и учебником;</w:t>
      </w:r>
    </w:p>
    <w:p w:rsidR="00371F98" w:rsidRPr="00371F98" w:rsidRDefault="00371F98" w:rsidP="00371F98">
      <w:pPr>
        <w:widowControl w:val="0"/>
        <w:numPr>
          <w:ilvl w:val="0"/>
          <w:numId w:val="16"/>
        </w:numPr>
        <w:autoSpaceDE w:val="0"/>
        <w:autoSpaceDN w:val="0"/>
        <w:adjustRightInd w:val="0"/>
        <w:spacing w:after="0" w:line="240" w:lineRule="auto"/>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371F98" w:rsidRPr="00371F98" w:rsidRDefault="00371F98" w:rsidP="00371F98">
      <w:pPr>
        <w:widowControl w:val="0"/>
        <w:numPr>
          <w:ilvl w:val="0"/>
          <w:numId w:val="16"/>
        </w:numPr>
        <w:autoSpaceDE w:val="0"/>
        <w:autoSpaceDN w:val="0"/>
        <w:adjustRightInd w:val="0"/>
        <w:spacing w:after="0" w:line="240" w:lineRule="auto"/>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правильно выполнил рисунки, чертежи, графики, сопутствующие ответу;</w:t>
      </w:r>
    </w:p>
    <w:p w:rsidR="00371F98" w:rsidRPr="00371F98" w:rsidRDefault="00371F98" w:rsidP="00371F98">
      <w:pPr>
        <w:widowControl w:val="0"/>
        <w:numPr>
          <w:ilvl w:val="0"/>
          <w:numId w:val="16"/>
        </w:numPr>
        <w:autoSpaceDE w:val="0"/>
        <w:autoSpaceDN w:val="0"/>
        <w:adjustRightInd w:val="0"/>
        <w:spacing w:after="0" w:line="240" w:lineRule="auto"/>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371F98" w:rsidRPr="00371F98" w:rsidRDefault="00371F98" w:rsidP="00371F98">
      <w:pPr>
        <w:widowControl w:val="0"/>
        <w:numPr>
          <w:ilvl w:val="0"/>
          <w:numId w:val="16"/>
        </w:numPr>
        <w:autoSpaceDE w:val="0"/>
        <w:autoSpaceDN w:val="0"/>
        <w:adjustRightInd w:val="0"/>
        <w:spacing w:after="0" w:line="240" w:lineRule="auto"/>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 xml:space="preserve">продемонстрировал знание теории ранее изученных сопутствующих тем,  </w:t>
      </w:r>
      <w:proofErr w:type="spellStart"/>
      <w:r w:rsidRPr="00371F98">
        <w:rPr>
          <w:rFonts w:ascii="Times New Roman" w:hAnsi="Times New Roman" w:cs="Times New Roman"/>
          <w:color w:val="333333"/>
          <w:sz w:val="24"/>
          <w:szCs w:val="24"/>
        </w:rPr>
        <w:t>сформированность</w:t>
      </w:r>
      <w:proofErr w:type="spellEnd"/>
      <w:r w:rsidRPr="00371F98">
        <w:rPr>
          <w:rFonts w:ascii="Times New Roman" w:hAnsi="Times New Roman" w:cs="Times New Roman"/>
          <w:color w:val="333333"/>
          <w:sz w:val="24"/>
          <w:szCs w:val="24"/>
        </w:rPr>
        <w:t xml:space="preserve">  и устойчивость используемых при ответе умений и навыков;</w:t>
      </w:r>
    </w:p>
    <w:p w:rsidR="00371F98" w:rsidRPr="00371F98" w:rsidRDefault="00371F98" w:rsidP="00371F98">
      <w:pPr>
        <w:widowControl w:val="0"/>
        <w:numPr>
          <w:ilvl w:val="0"/>
          <w:numId w:val="16"/>
        </w:numPr>
        <w:autoSpaceDE w:val="0"/>
        <w:autoSpaceDN w:val="0"/>
        <w:adjustRightInd w:val="0"/>
        <w:spacing w:after="0" w:line="240" w:lineRule="auto"/>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отвечал самостоятельно, без наводящих вопросов учителя;</w:t>
      </w:r>
    </w:p>
    <w:p w:rsidR="00371F98" w:rsidRPr="008F3795" w:rsidRDefault="00371F98" w:rsidP="008F3795">
      <w:pPr>
        <w:widowControl w:val="0"/>
        <w:numPr>
          <w:ilvl w:val="0"/>
          <w:numId w:val="16"/>
        </w:numPr>
        <w:autoSpaceDE w:val="0"/>
        <w:autoSpaceDN w:val="0"/>
        <w:adjustRightInd w:val="0"/>
        <w:spacing w:after="0" w:line="240" w:lineRule="auto"/>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 xml:space="preserve">возможны одна – две  неточности </w:t>
      </w:r>
      <w:proofErr w:type="gramStart"/>
      <w:r w:rsidRPr="00371F98">
        <w:rPr>
          <w:rFonts w:ascii="Times New Roman" w:hAnsi="Times New Roman" w:cs="Times New Roman"/>
          <w:color w:val="333333"/>
          <w:sz w:val="24"/>
          <w:szCs w:val="24"/>
        </w:rPr>
        <w:t>при</w:t>
      </w:r>
      <w:proofErr w:type="gramEnd"/>
      <w:r w:rsidRPr="00371F98">
        <w:rPr>
          <w:rFonts w:ascii="Times New Roman" w:hAnsi="Times New Roman" w:cs="Times New Roman"/>
          <w:color w:val="333333"/>
          <w:sz w:val="24"/>
          <w:szCs w:val="24"/>
        </w:rPr>
        <w:t xml:space="preserve"> освещение второстепенных вопросов или в выкладках, которые ученик легко исправил после замечания учителя.</w:t>
      </w:r>
    </w:p>
    <w:p w:rsidR="00371F98" w:rsidRPr="00371F98" w:rsidRDefault="00371F98" w:rsidP="00371F98">
      <w:pPr>
        <w:pStyle w:val="a6"/>
        <w:rPr>
          <w:iCs/>
          <w:color w:val="333333"/>
        </w:rPr>
      </w:pPr>
      <w:r w:rsidRPr="00371F98">
        <w:rPr>
          <w:b/>
          <w:color w:val="333333"/>
        </w:rPr>
        <w:t>Ответ оценивается отметкой «4»,</w:t>
      </w:r>
      <w:r w:rsidRPr="00371F98">
        <w:rPr>
          <w:color w:val="333333"/>
        </w:rPr>
        <w:t xml:space="preserve"> если удовлетворяет в основном требованиям на оценку «5», но при этом имеет один из недостатков:</w:t>
      </w:r>
    </w:p>
    <w:p w:rsidR="00371F98" w:rsidRPr="00371F98" w:rsidRDefault="00371F98" w:rsidP="00371F98">
      <w:pPr>
        <w:pStyle w:val="a6"/>
        <w:widowControl w:val="0"/>
        <w:numPr>
          <w:ilvl w:val="0"/>
          <w:numId w:val="17"/>
        </w:numPr>
        <w:shd w:val="clear" w:color="auto" w:fill="FFFFFF"/>
        <w:autoSpaceDE w:val="0"/>
        <w:autoSpaceDN w:val="0"/>
        <w:adjustRightInd w:val="0"/>
        <w:spacing w:after="0"/>
        <w:jc w:val="both"/>
        <w:rPr>
          <w:bCs/>
          <w:iCs/>
          <w:color w:val="333333"/>
        </w:rPr>
      </w:pPr>
      <w:r w:rsidRPr="00371F98">
        <w:rPr>
          <w:bCs/>
          <w:iCs/>
          <w:color w:val="333333"/>
        </w:rPr>
        <w:t xml:space="preserve">в изложении допущены небольшие пробелы, не исказившее математическое </w:t>
      </w:r>
      <w:r w:rsidRPr="00371F98">
        <w:rPr>
          <w:bCs/>
          <w:iCs/>
          <w:color w:val="333333"/>
        </w:rPr>
        <w:lastRenderedPageBreak/>
        <w:t>содержание ответа;</w:t>
      </w:r>
    </w:p>
    <w:p w:rsidR="00371F98" w:rsidRPr="00371F98" w:rsidRDefault="00371F98" w:rsidP="00371F98">
      <w:pPr>
        <w:pStyle w:val="a6"/>
        <w:widowControl w:val="0"/>
        <w:numPr>
          <w:ilvl w:val="0"/>
          <w:numId w:val="17"/>
        </w:numPr>
        <w:shd w:val="clear" w:color="auto" w:fill="FFFFFF"/>
        <w:autoSpaceDE w:val="0"/>
        <w:autoSpaceDN w:val="0"/>
        <w:adjustRightInd w:val="0"/>
        <w:spacing w:after="0"/>
        <w:jc w:val="both"/>
        <w:rPr>
          <w:bCs/>
          <w:iCs/>
          <w:color w:val="333333"/>
        </w:rPr>
      </w:pPr>
      <w:r w:rsidRPr="00371F98">
        <w:rPr>
          <w:bCs/>
          <w:iCs/>
          <w:color w:val="333333"/>
        </w:rPr>
        <w:t>допущены один – два недочета при освещении основного содержания ответа, исправленные после замечания учителя;</w:t>
      </w:r>
    </w:p>
    <w:p w:rsidR="00371F98" w:rsidRPr="00371F98" w:rsidRDefault="00371F98" w:rsidP="00371F98">
      <w:pPr>
        <w:pStyle w:val="a6"/>
        <w:widowControl w:val="0"/>
        <w:numPr>
          <w:ilvl w:val="0"/>
          <w:numId w:val="17"/>
        </w:numPr>
        <w:shd w:val="clear" w:color="auto" w:fill="FFFFFF"/>
        <w:autoSpaceDE w:val="0"/>
        <w:autoSpaceDN w:val="0"/>
        <w:adjustRightInd w:val="0"/>
        <w:spacing w:after="0"/>
        <w:jc w:val="both"/>
        <w:rPr>
          <w:bCs/>
          <w:iCs/>
          <w:color w:val="333333"/>
        </w:rPr>
      </w:pPr>
      <w:r w:rsidRPr="00371F98">
        <w:rPr>
          <w:bCs/>
          <w:iCs/>
          <w:color w:val="333333"/>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371F98" w:rsidRPr="00371F98" w:rsidRDefault="00371F98" w:rsidP="00371F98">
      <w:pPr>
        <w:pStyle w:val="a6"/>
        <w:rPr>
          <w:b/>
          <w:color w:val="333333"/>
        </w:rPr>
      </w:pPr>
      <w:r w:rsidRPr="00371F98">
        <w:rPr>
          <w:b/>
          <w:color w:val="333333"/>
        </w:rPr>
        <w:t>Отметка «3» ставится в следующих случаях:</w:t>
      </w:r>
    </w:p>
    <w:p w:rsidR="00371F98" w:rsidRPr="00371F98" w:rsidRDefault="00371F98" w:rsidP="00371F98">
      <w:pPr>
        <w:pStyle w:val="a6"/>
        <w:widowControl w:val="0"/>
        <w:numPr>
          <w:ilvl w:val="0"/>
          <w:numId w:val="18"/>
        </w:numPr>
        <w:shd w:val="clear" w:color="auto" w:fill="FFFFFF"/>
        <w:autoSpaceDE w:val="0"/>
        <w:autoSpaceDN w:val="0"/>
        <w:adjustRightInd w:val="0"/>
        <w:spacing w:after="0"/>
        <w:jc w:val="both"/>
        <w:rPr>
          <w:bCs/>
          <w:iCs/>
          <w:color w:val="333333"/>
        </w:rPr>
      </w:pPr>
      <w:r w:rsidRPr="00371F98">
        <w:rPr>
          <w:bCs/>
          <w:iCs/>
          <w:color w:val="333333"/>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w:t>
      </w:r>
      <w:proofErr w:type="gramStart"/>
      <w:r w:rsidRPr="00371F98">
        <w:rPr>
          <w:bCs/>
          <w:iCs/>
          <w:color w:val="333333"/>
        </w:rPr>
        <w:t>обучающихся</w:t>
      </w:r>
      <w:proofErr w:type="gramEnd"/>
      <w:r w:rsidRPr="00371F98">
        <w:rPr>
          <w:bCs/>
          <w:iCs/>
          <w:color w:val="333333"/>
        </w:rPr>
        <w:t>» в настоящей программе по математике);</w:t>
      </w:r>
    </w:p>
    <w:p w:rsidR="00371F98" w:rsidRPr="00371F98" w:rsidRDefault="00371F98" w:rsidP="00371F98">
      <w:pPr>
        <w:pStyle w:val="a6"/>
        <w:widowControl w:val="0"/>
        <w:numPr>
          <w:ilvl w:val="0"/>
          <w:numId w:val="18"/>
        </w:numPr>
        <w:shd w:val="clear" w:color="auto" w:fill="FFFFFF"/>
        <w:autoSpaceDE w:val="0"/>
        <w:autoSpaceDN w:val="0"/>
        <w:adjustRightInd w:val="0"/>
        <w:spacing w:after="0"/>
        <w:jc w:val="both"/>
        <w:rPr>
          <w:bCs/>
          <w:iCs/>
          <w:color w:val="333333"/>
        </w:rPr>
      </w:pPr>
      <w:r w:rsidRPr="00371F98">
        <w:rPr>
          <w:bCs/>
          <w:iCs/>
          <w:color w:val="333333"/>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371F98" w:rsidRPr="00371F98" w:rsidRDefault="00371F98" w:rsidP="00371F98">
      <w:pPr>
        <w:pStyle w:val="a6"/>
        <w:widowControl w:val="0"/>
        <w:numPr>
          <w:ilvl w:val="0"/>
          <w:numId w:val="18"/>
        </w:numPr>
        <w:shd w:val="clear" w:color="auto" w:fill="FFFFFF"/>
        <w:autoSpaceDE w:val="0"/>
        <w:autoSpaceDN w:val="0"/>
        <w:adjustRightInd w:val="0"/>
        <w:spacing w:after="0"/>
        <w:jc w:val="both"/>
        <w:rPr>
          <w:bCs/>
          <w:iCs/>
          <w:color w:val="333333"/>
        </w:rPr>
      </w:pPr>
      <w:r w:rsidRPr="00371F98">
        <w:rPr>
          <w:bCs/>
          <w:iCs/>
          <w:color w:val="333333"/>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371F98" w:rsidRPr="00371F98" w:rsidRDefault="00371F98" w:rsidP="00371F98">
      <w:pPr>
        <w:pStyle w:val="a6"/>
        <w:widowControl w:val="0"/>
        <w:numPr>
          <w:ilvl w:val="0"/>
          <w:numId w:val="18"/>
        </w:numPr>
        <w:shd w:val="clear" w:color="auto" w:fill="FFFFFF"/>
        <w:autoSpaceDE w:val="0"/>
        <w:autoSpaceDN w:val="0"/>
        <w:adjustRightInd w:val="0"/>
        <w:spacing w:after="0"/>
        <w:jc w:val="both"/>
        <w:rPr>
          <w:bCs/>
          <w:iCs/>
          <w:color w:val="333333"/>
        </w:rPr>
      </w:pPr>
      <w:r w:rsidRPr="00371F98">
        <w:rPr>
          <w:bCs/>
          <w:iCs/>
          <w:color w:val="333333"/>
        </w:rPr>
        <w:t xml:space="preserve">при достаточном знании теоретического материала </w:t>
      </w:r>
      <w:proofErr w:type="gramStart"/>
      <w:r w:rsidRPr="00371F98">
        <w:rPr>
          <w:bCs/>
          <w:iCs/>
          <w:color w:val="333333"/>
        </w:rPr>
        <w:t>выявлена</w:t>
      </w:r>
      <w:proofErr w:type="gramEnd"/>
      <w:r w:rsidRPr="00371F98">
        <w:rPr>
          <w:bCs/>
          <w:iCs/>
          <w:color w:val="333333"/>
        </w:rPr>
        <w:t xml:space="preserve"> недостаточная </w:t>
      </w:r>
      <w:proofErr w:type="spellStart"/>
      <w:r w:rsidRPr="00371F98">
        <w:rPr>
          <w:bCs/>
          <w:iCs/>
          <w:color w:val="333333"/>
        </w:rPr>
        <w:t>сформированность</w:t>
      </w:r>
      <w:proofErr w:type="spellEnd"/>
      <w:r w:rsidRPr="00371F98">
        <w:rPr>
          <w:bCs/>
          <w:iCs/>
          <w:color w:val="333333"/>
        </w:rPr>
        <w:t xml:space="preserve"> основных умений и навыков.</w:t>
      </w:r>
    </w:p>
    <w:p w:rsidR="00371F98" w:rsidRPr="00371F98" w:rsidRDefault="00371F98" w:rsidP="00371F98">
      <w:pPr>
        <w:pStyle w:val="a6"/>
        <w:rPr>
          <w:b/>
          <w:color w:val="333333"/>
        </w:rPr>
      </w:pPr>
      <w:r w:rsidRPr="00371F98">
        <w:rPr>
          <w:b/>
          <w:color w:val="333333"/>
        </w:rPr>
        <w:t>Отметка «2» ставится в следующих случаях:</w:t>
      </w:r>
    </w:p>
    <w:p w:rsidR="00371F98" w:rsidRPr="00371F98" w:rsidRDefault="00371F98" w:rsidP="00371F98">
      <w:pPr>
        <w:pStyle w:val="a6"/>
        <w:widowControl w:val="0"/>
        <w:numPr>
          <w:ilvl w:val="0"/>
          <w:numId w:val="19"/>
        </w:numPr>
        <w:shd w:val="clear" w:color="auto" w:fill="FFFFFF"/>
        <w:autoSpaceDE w:val="0"/>
        <w:autoSpaceDN w:val="0"/>
        <w:adjustRightInd w:val="0"/>
        <w:spacing w:after="0"/>
        <w:ind w:left="720"/>
        <w:jc w:val="both"/>
        <w:rPr>
          <w:bCs/>
          <w:iCs/>
          <w:color w:val="333333"/>
        </w:rPr>
      </w:pPr>
      <w:r w:rsidRPr="00371F98">
        <w:rPr>
          <w:bCs/>
          <w:iCs/>
          <w:color w:val="333333"/>
        </w:rPr>
        <w:t>не раскрыто основное содержание учебного материала;</w:t>
      </w:r>
    </w:p>
    <w:p w:rsidR="00371F98" w:rsidRPr="00371F98" w:rsidRDefault="00371F98" w:rsidP="00371F98">
      <w:pPr>
        <w:pStyle w:val="a6"/>
        <w:widowControl w:val="0"/>
        <w:numPr>
          <w:ilvl w:val="0"/>
          <w:numId w:val="19"/>
        </w:numPr>
        <w:shd w:val="clear" w:color="auto" w:fill="FFFFFF"/>
        <w:autoSpaceDE w:val="0"/>
        <w:autoSpaceDN w:val="0"/>
        <w:adjustRightInd w:val="0"/>
        <w:spacing w:after="0"/>
        <w:ind w:left="720"/>
        <w:jc w:val="both"/>
        <w:rPr>
          <w:bCs/>
          <w:iCs/>
          <w:color w:val="333333"/>
        </w:rPr>
      </w:pPr>
      <w:r w:rsidRPr="00371F98">
        <w:rPr>
          <w:bCs/>
          <w:iCs/>
          <w:color w:val="333333"/>
        </w:rPr>
        <w:t>обнаружено незнание учеником большей или наиболее важной части учебного материала;</w:t>
      </w:r>
    </w:p>
    <w:p w:rsidR="00371F98" w:rsidRPr="00371F98" w:rsidRDefault="00371F98" w:rsidP="00371F98">
      <w:pPr>
        <w:pStyle w:val="a6"/>
        <w:widowControl w:val="0"/>
        <w:numPr>
          <w:ilvl w:val="0"/>
          <w:numId w:val="19"/>
        </w:numPr>
        <w:shd w:val="clear" w:color="auto" w:fill="FFFFFF"/>
        <w:autoSpaceDE w:val="0"/>
        <w:autoSpaceDN w:val="0"/>
        <w:adjustRightInd w:val="0"/>
        <w:spacing w:after="0"/>
        <w:ind w:left="720"/>
        <w:jc w:val="both"/>
        <w:rPr>
          <w:bCs/>
          <w:iCs/>
          <w:color w:val="333333"/>
        </w:rPr>
      </w:pPr>
      <w:r w:rsidRPr="00371F98">
        <w:rPr>
          <w:bCs/>
          <w:iCs/>
          <w:color w:val="333333"/>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371F98" w:rsidRPr="00371F98" w:rsidRDefault="00371F98" w:rsidP="00371F98">
      <w:pPr>
        <w:pStyle w:val="a6"/>
        <w:rPr>
          <w:bCs/>
          <w:iCs/>
          <w:color w:val="333333"/>
        </w:rPr>
      </w:pPr>
    </w:p>
    <w:p w:rsidR="00371F98" w:rsidRPr="00371F98" w:rsidRDefault="00371F98" w:rsidP="00371F98">
      <w:pPr>
        <w:jc w:val="center"/>
        <w:rPr>
          <w:rFonts w:ascii="Times New Roman" w:hAnsi="Times New Roman" w:cs="Times New Roman"/>
          <w:b/>
          <w:bCs/>
          <w:color w:val="333333"/>
          <w:sz w:val="24"/>
          <w:szCs w:val="24"/>
          <w:u w:val="single"/>
        </w:rPr>
      </w:pPr>
    </w:p>
    <w:p w:rsidR="00371F98" w:rsidRPr="00371F98" w:rsidRDefault="00371F98" w:rsidP="00371F98">
      <w:pPr>
        <w:jc w:val="center"/>
        <w:rPr>
          <w:rFonts w:ascii="Times New Roman" w:hAnsi="Times New Roman" w:cs="Times New Roman"/>
          <w:b/>
          <w:bCs/>
          <w:color w:val="333333"/>
          <w:sz w:val="24"/>
          <w:szCs w:val="24"/>
          <w:u w:val="single"/>
        </w:rPr>
      </w:pPr>
      <w:r w:rsidRPr="00371F98">
        <w:rPr>
          <w:rFonts w:ascii="Times New Roman" w:hAnsi="Times New Roman" w:cs="Times New Roman"/>
          <w:b/>
          <w:bCs/>
          <w:color w:val="333333"/>
          <w:sz w:val="24"/>
          <w:szCs w:val="24"/>
          <w:u w:val="single"/>
        </w:rPr>
        <w:t>Общая классификация ошибок.</w:t>
      </w:r>
    </w:p>
    <w:p w:rsidR="00371F98" w:rsidRPr="00371F98" w:rsidRDefault="00371F98" w:rsidP="00371F98">
      <w:pPr>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При оценке знаний, умений и навыков обучающихся следует учитывать все ошибки (грубые и негрубые) и недочёты.</w:t>
      </w:r>
    </w:p>
    <w:p w:rsidR="00371F98" w:rsidRPr="00371F98" w:rsidRDefault="00371F98" w:rsidP="00371F98">
      <w:pPr>
        <w:jc w:val="both"/>
        <w:rPr>
          <w:rFonts w:ascii="Times New Roman" w:hAnsi="Times New Roman" w:cs="Times New Roman"/>
          <w:color w:val="333333"/>
          <w:sz w:val="24"/>
          <w:szCs w:val="24"/>
        </w:rPr>
      </w:pPr>
    </w:p>
    <w:p w:rsidR="00371F98" w:rsidRPr="00371F98" w:rsidRDefault="00371F98" w:rsidP="00371F98">
      <w:pPr>
        <w:jc w:val="both"/>
        <w:rPr>
          <w:rFonts w:ascii="Times New Roman" w:hAnsi="Times New Roman" w:cs="Times New Roman"/>
          <w:b/>
          <w:bCs/>
          <w:color w:val="333333"/>
          <w:sz w:val="24"/>
          <w:szCs w:val="24"/>
        </w:rPr>
      </w:pPr>
      <w:r w:rsidRPr="00371F98">
        <w:rPr>
          <w:rFonts w:ascii="Times New Roman" w:hAnsi="Times New Roman" w:cs="Times New Roman"/>
          <w:color w:val="333333"/>
          <w:sz w:val="24"/>
          <w:szCs w:val="24"/>
        </w:rPr>
        <w:t xml:space="preserve">3.1. </w:t>
      </w:r>
      <w:r w:rsidRPr="00371F98">
        <w:rPr>
          <w:rFonts w:ascii="Times New Roman" w:hAnsi="Times New Roman" w:cs="Times New Roman"/>
          <w:b/>
          <w:bCs/>
          <w:color w:val="333333"/>
          <w:sz w:val="24"/>
          <w:szCs w:val="24"/>
        </w:rPr>
        <w:t>Грубыми считаются ошибки:</w:t>
      </w:r>
    </w:p>
    <w:p w:rsidR="00371F98" w:rsidRPr="00371F98" w:rsidRDefault="00371F98" w:rsidP="00371F98">
      <w:pPr>
        <w:widowControl w:val="0"/>
        <w:numPr>
          <w:ilvl w:val="2"/>
          <w:numId w:val="15"/>
        </w:numPr>
        <w:tabs>
          <w:tab w:val="clear" w:pos="2340"/>
          <w:tab w:val="num" w:pos="0"/>
        </w:tabs>
        <w:autoSpaceDE w:val="0"/>
        <w:autoSpaceDN w:val="0"/>
        <w:adjustRightInd w:val="0"/>
        <w:spacing w:after="0" w:line="240" w:lineRule="auto"/>
        <w:ind w:left="0" w:firstLine="142"/>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371F98" w:rsidRPr="00371F98" w:rsidRDefault="00371F98" w:rsidP="00371F98">
      <w:pPr>
        <w:widowControl w:val="0"/>
        <w:numPr>
          <w:ilvl w:val="2"/>
          <w:numId w:val="15"/>
        </w:numPr>
        <w:tabs>
          <w:tab w:val="clear" w:pos="2340"/>
          <w:tab w:val="num" w:pos="0"/>
        </w:tabs>
        <w:autoSpaceDE w:val="0"/>
        <w:autoSpaceDN w:val="0"/>
        <w:adjustRightInd w:val="0"/>
        <w:spacing w:after="0" w:line="240" w:lineRule="auto"/>
        <w:ind w:left="0" w:firstLine="142"/>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незнание наименований единиц измерения;</w:t>
      </w:r>
    </w:p>
    <w:p w:rsidR="00371F98" w:rsidRPr="00371F98" w:rsidRDefault="00371F98" w:rsidP="00371F98">
      <w:pPr>
        <w:widowControl w:val="0"/>
        <w:numPr>
          <w:ilvl w:val="2"/>
          <w:numId w:val="15"/>
        </w:numPr>
        <w:tabs>
          <w:tab w:val="clear" w:pos="2340"/>
          <w:tab w:val="num" w:pos="0"/>
        </w:tabs>
        <w:autoSpaceDE w:val="0"/>
        <w:autoSpaceDN w:val="0"/>
        <w:adjustRightInd w:val="0"/>
        <w:spacing w:after="0" w:line="240" w:lineRule="auto"/>
        <w:ind w:left="0" w:firstLine="142"/>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неумение выделить в ответе главное;</w:t>
      </w:r>
    </w:p>
    <w:p w:rsidR="00371F98" w:rsidRPr="00371F98" w:rsidRDefault="00371F98" w:rsidP="00371F98">
      <w:pPr>
        <w:widowControl w:val="0"/>
        <w:numPr>
          <w:ilvl w:val="2"/>
          <w:numId w:val="15"/>
        </w:numPr>
        <w:tabs>
          <w:tab w:val="clear" w:pos="2340"/>
          <w:tab w:val="num" w:pos="0"/>
        </w:tabs>
        <w:autoSpaceDE w:val="0"/>
        <w:autoSpaceDN w:val="0"/>
        <w:adjustRightInd w:val="0"/>
        <w:spacing w:after="0" w:line="240" w:lineRule="auto"/>
        <w:ind w:left="0" w:firstLine="142"/>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неумение применять знания, алгоритмы для решения задач;</w:t>
      </w:r>
    </w:p>
    <w:p w:rsidR="00371F98" w:rsidRPr="00371F98" w:rsidRDefault="00371F98" w:rsidP="00371F98">
      <w:pPr>
        <w:widowControl w:val="0"/>
        <w:numPr>
          <w:ilvl w:val="2"/>
          <w:numId w:val="15"/>
        </w:numPr>
        <w:tabs>
          <w:tab w:val="clear" w:pos="2340"/>
          <w:tab w:val="num" w:pos="0"/>
        </w:tabs>
        <w:autoSpaceDE w:val="0"/>
        <w:autoSpaceDN w:val="0"/>
        <w:adjustRightInd w:val="0"/>
        <w:spacing w:after="0" w:line="240" w:lineRule="auto"/>
        <w:ind w:left="0" w:firstLine="142"/>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неумение делать выводы и обобщения;</w:t>
      </w:r>
    </w:p>
    <w:p w:rsidR="00371F98" w:rsidRPr="00371F98" w:rsidRDefault="00371F98" w:rsidP="00371F98">
      <w:pPr>
        <w:widowControl w:val="0"/>
        <w:numPr>
          <w:ilvl w:val="2"/>
          <w:numId w:val="15"/>
        </w:numPr>
        <w:tabs>
          <w:tab w:val="clear" w:pos="2340"/>
          <w:tab w:val="num" w:pos="0"/>
        </w:tabs>
        <w:autoSpaceDE w:val="0"/>
        <w:autoSpaceDN w:val="0"/>
        <w:adjustRightInd w:val="0"/>
        <w:spacing w:after="0" w:line="240" w:lineRule="auto"/>
        <w:ind w:left="0" w:firstLine="142"/>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неумение читать и строить графики;</w:t>
      </w:r>
    </w:p>
    <w:p w:rsidR="00371F98" w:rsidRPr="00371F98" w:rsidRDefault="00371F98" w:rsidP="00371F98">
      <w:pPr>
        <w:widowControl w:val="0"/>
        <w:numPr>
          <w:ilvl w:val="2"/>
          <w:numId w:val="15"/>
        </w:numPr>
        <w:tabs>
          <w:tab w:val="clear" w:pos="2340"/>
          <w:tab w:val="num" w:pos="0"/>
        </w:tabs>
        <w:autoSpaceDE w:val="0"/>
        <w:autoSpaceDN w:val="0"/>
        <w:adjustRightInd w:val="0"/>
        <w:spacing w:after="0" w:line="240" w:lineRule="auto"/>
        <w:ind w:left="0" w:firstLine="142"/>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неумение пользоваться первоисточниками, учебником и справочниками;</w:t>
      </w:r>
    </w:p>
    <w:p w:rsidR="00371F98" w:rsidRPr="00371F98" w:rsidRDefault="00371F98" w:rsidP="00371F98">
      <w:pPr>
        <w:widowControl w:val="0"/>
        <w:numPr>
          <w:ilvl w:val="2"/>
          <w:numId w:val="15"/>
        </w:numPr>
        <w:tabs>
          <w:tab w:val="clear" w:pos="2340"/>
          <w:tab w:val="num" w:pos="0"/>
        </w:tabs>
        <w:autoSpaceDE w:val="0"/>
        <w:autoSpaceDN w:val="0"/>
        <w:adjustRightInd w:val="0"/>
        <w:spacing w:after="0" w:line="240" w:lineRule="auto"/>
        <w:ind w:left="0" w:firstLine="142"/>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потеря корня или сохранение постороннего корня;</w:t>
      </w:r>
    </w:p>
    <w:p w:rsidR="00371F98" w:rsidRPr="00371F98" w:rsidRDefault="00371F98" w:rsidP="00371F98">
      <w:pPr>
        <w:widowControl w:val="0"/>
        <w:numPr>
          <w:ilvl w:val="2"/>
          <w:numId w:val="15"/>
        </w:numPr>
        <w:tabs>
          <w:tab w:val="clear" w:pos="2340"/>
          <w:tab w:val="num" w:pos="0"/>
        </w:tabs>
        <w:autoSpaceDE w:val="0"/>
        <w:autoSpaceDN w:val="0"/>
        <w:adjustRightInd w:val="0"/>
        <w:spacing w:after="0" w:line="240" w:lineRule="auto"/>
        <w:ind w:left="0" w:firstLine="142"/>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отбрасывание без объяснений одного из них;</w:t>
      </w:r>
    </w:p>
    <w:p w:rsidR="00371F98" w:rsidRPr="00371F98" w:rsidRDefault="00371F98" w:rsidP="00371F98">
      <w:pPr>
        <w:widowControl w:val="0"/>
        <w:numPr>
          <w:ilvl w:val="2"/>
          <w:numId w:val="15"/>
        </w:numPr>
        <w:tabs>
          <w:tab w:val="clear" w:pos="2340"/>
          <w:tab w:val="num" w:pos="0"/>
        </w:tabs>
        <w:autoSpaceDE w:val="0"/>
        <w:autoSpaceDN w:val="0"/>
        <w:adjustRightInd w:val="0"/>
        <w:spacing w:after="0" w:line="240" w:lineRule="auto"/>
        <w:ind w:left="0" w:firstLine="142"/>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равнозначные им ошибки;</w:t>
      </w:r>
    </w:p>
    <w:p w:rsidR="00371F98" w:rsidRPr="00371F98" w:rsidRDefault="00371F98" w:rsidP="00371F98">
      <w:pPr>
        <w:widowControl w:val="0"/>
        <w:numPr>
          <w:ilvl w:val="2"/>
          <w:numId w:val="15"/>
        </w:numPr>
        <w:tabs>
          <w:tab w:val="clear" w:pos="2340"/>
          <w:tab w:val="num" w:pos="0"/>
        </w:tabs>
        <w:autoSpaceDE w:val="0"/>
        <w:autoSpaceDN w:val="0"/>
        <w:adjustRightInd w:val="0"/>
        <w:spacing w:after="0" w:line="240" w:lineRule="auto"/>
        <w:ind w:left="0" w:firstLine="142"/>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вычислительные ошибки, если они не являются опиской;</w:t>
      </w:r>
    </w:p>
    <w:p w:rsidR="00371F98" w:rsidRPr="00371F98" w:rsidRDefault="00371F98" w:rsidP="00371F98">
      <w:pPr>
        <w:widowControl w:val="0"/>
        <w:numPr>
          <w:ilvl w:val="2"/>
          <w:numId w:val="15"/>
        </w:numPr>
        <w:tabs>
          <w:tab w:val="clear" w:pos="2340"/>
          <w:tab w:val="num" w:pos="0"/>
        </w:tabs>
        <w:autoSpaceDE w:val="0"/>
        <w:autoSpaceDN w:val="0"/>
        <w:adjustRightInd w:val="0"/>
        <w:spacing w:after="0" w:line="240" w:lineRule="auto"/>
        <w:ind w:left="0" w:firstLine="142"/>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lastRenderedPageBreak/>
        <w:t xml:space="preserve"> логические ошибки.</w:t>
      </w:r>
    </w:p>
    <w:p w:rsidR="00371F98" w:rsidRPr="00371F98" w:rsidRDefault="00371F98" w:rsidP="00371F98">
      <w:pPr>
        <w:jc w:val="both"/>
        <w:rPr>
          <w:rFonts w:ascii="Times New Roman" w:hAnsi="Times New Roman" w:cs="Times New Roman"/>
          <w:color w:val="333333"/>
          <w:sz w:val="24"/>
          <w:szCs w:val="24"/>
        </w:rPr>
      </w:pPr>
    </w:p>
    <w:p w:rsidR="00371F98" w:rsidRPr="00371F98" w:rsidRDefault="00371F98" w:rsidP="00371F98">
      <w:pPr>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 xml:space="preserve">3.2. К </w:t>
      </w:r>
      <w:r w:rsidRPr="00371F98">
        <w:rPr>
          <w:rFonts w:ascii="Times New Roman" w:hAnsi="Times New Roman" w:cs="Times New Roman"/>
          <w:b/>
          <w:bCs/>
          <w:color w:val="333333"/>
          <w:sz w:val="24"/>
          <w:szCs w:val="24"/>
        </w:rPr>
        <w:t>негрубым ошибкам</w:t>
      </w:r>
      <w:r w:rsidRPr="00371F98">
        <w:rPr>
          <w:rFonts w:ascii="Times New Roman" w:hAnsi="Times New Roman" w:cs="Times New Roman"/>
          <w:color w:val="333333"/>
          <w:sz w:val="24"/>
          <w:szCs w:val="24"/>
        </w:rPr>
        <w:t xml:space="preserve"> следует отнести:</w:t>
      </w:r>
    </w:p>
    <w:p w:rsidR="00371F98" w:rsidRPr="00371F98" w:rsidRDefault="00371F98" w:rsidP="00371F98">
      <w:pPr>
        <w:widowControl w:val="0"/>
        <w:numPr>
          <w:ilvl w:val="2"/>
          <w:numId w:val="15"/>
        </w:numPr>
        <w:tabs>
          <w:tab w:val="clear" w:pos="2340"/>
          <w:tab w:val="num" w:pos="0"/>
        </w:tabs>
        <w:autoSpaceDE w:val="0"/>
        <w:autoSpaceDN w:val="0"/>
        <w:adjustRightInd w:val="0"/>
        <w:spacing w:after="0" w:line="240" w:lineRule="auto"/>
        <w:ind w:left="0" w:firstLine="0"/>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371F98">
        <w:rPr>
          <w:rFonts w:ascii="Times New Roman" w:hAnsi="Times New Roman" w:cs="Times New Roman"/>
          <w:color w:val="333333"/>
          <w:sz w:val="24"/>
          <w:szCs w:val="24"/>
        </w:rPr>
        <w:t>второстепенными</w:t>
      </w:r>
      <w:proofErr w:type="gramEnd"/>
      <w:r w:rsidRPr="00371F98">
        <w:rPr>
          <w:rFonts w:ascii="Times New Roman" w:hAnsi="Times New Roman" w:cs="Times New Roman"/>
          <w:color w:val="333333"/>
          <w:sz w:val="24"/>
          <w:szCs w:val="24"/>
        </w:rPr>
        <w:t>;</w:t>
      </w:r>
    </w:p>
    <w:p w:rsidR="00371F98" w:rsidRPr="00371F98" w:rsidRDefault="00371F98" w:rsidP="00371F98">
      <w:pPr>
        <w:widowControl w:val="0"/>
        <w:numPr>
          <w:ilvl w:val="2"/>
          <w:numId w:val="15"/>
        </w:numPr>
        <w:tabs>
          <w:tab w:val="clear" w:pos="2340"/>
          <w:tab w:val="num" w:pos="0"/>
        </w:tabs>
        <w:autoSpaceDE w:val="0"/>
        <w:autoSpaceDN w:val="0"/>
        <w:adjustRightInd w:val="0"/>
        <w:spacing w:after="0" w:line="240" w:lineRule="auto"/>
        <w:ind w:left="0" w:firstLine="0"/>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неточность графика;</w:t>
      </w:r>
    </w:p>
    <w:p w:rsidR="00371F98" w:rsidRPr="00371F98" w:rsidRDefault="00371F98" w:rsidP="00371F98">
      <w:pPr>
        <w:widowControl w:val="0"/>
        <w:numPr>
          <w:ilvl w:val="2"/>
          <w:numId w:val="15"/>
        </w:numPr>
        <w:tabs>
          <w:tab w:val="clear" w:pos="2340"/>
          <w:tab w:val="num" w:pos="0"/>
        </w:tabs>
        <w:autoSpaceDE w:val="0"/>
        <w:autoSpaceDN w:val="0"/>
        <w:adjustRightInd w:val="0"/>
        <w:spacing w:after="0" w:line="240" w:lineRule="auto"/>
        <w:ind w:left="0" w:firstLine="0"/>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371F98">
        <w:rPr>
          <w:rFonts w:ascii="Times New Roman" w:hAnsi="Times New Roman" w:cs="Times New Roman"/>
          <w:color w:val="333333"/>
          <w:sz w:val="24"/>
          <w:szCs w:val="24"/>
        </w:rPr>
        <w:t>второстепенными</w:t>
      </w:r>
      <w:proofErr w:type="gramEnd"/>
      <w:r w:rsidRPr="00371F98">
        <w:rPr>
          <w:rFonts w:ascii="Times New Roman" w:hAnsi="Times New Roman" w:cs="Times New Roman"/>
          <w:color w:val="333333"/>
          <w:sz w:val="24"/>
          <w:szCs w:val="24"/>
        </w:rPr>
        <w:t>);</w:t>
      </w:r>
    </w:p>
    <w:p w:rsidR="00371F98" w:rsidRPr="00371F98" w:rsidRDefault="00371F98" w:rsidP="00371F98">
      <w:pPr>
        <w:widowControl w:val="0"/>
        <w:numPr>
          <w:ilvl w:val="2"/>
          <w:numId w:val="15"/>
        </w:numPr>
        <w:tabs>
          <w:tab w:val="clear" w:pos="2340"/>
          <w:tab w:val="num" w:pos="0"/>
        </w:tabs>
        <w:autoSpaceDE w:val="0"/>
        <w:autoSpaceDN w:val="0"/>
        <w:adjustRightInd w:val="0"/>
        <w:spacing w:after="0" w:line="240" w:lineRule="auto"/>
        <w:ind w:left="0" w:firstLine="0"/>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нерациональные методы работы со справочной и другой литературой;</w:t>
      </w:r>
    </w:p>
    <w:p w:rsidR="00371F98" w:rsidRPr="00371F98" w:rsidRDefault="00371F98" w:rsidP="00371F98">
      <w:pPr>
        <w:widowControl w:val="0"/>
        <w:numPr>
          <w:ilvl w:val="2"/>
          <w:numId w:val="15"/>
        </w:numPr>
        <w:tabs>
          <w:tab w:val="clear" w:pos="2340"/>
          <w:tab w:val="num" w:pos="0"/>
        </w:tabs>
        <w:autoSpaceDE w:val="0"/>
        <w:autoSpaceDN w:val="0"/>
        <w:adjustRightInd w:val="0"/>
        <w:spacing w:after="0" w:line="240" w:lineRule="auto"/>
        <w:ind w:left="0" w:firstLine="0"/>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неумение решать задачи, выполнять задания в общем виде.</w:t>
      </w:r>
    </w:p>
    <w:p w:rsidR="00371F98" w:rsidRPr="00371F98" w:rsidRDefault="00371F98" w:rsidP="00371F98">
      <w:pPr>
        <w:widowControl w:val="0"/>
        <w:autoSpaceDE w:val="0"/>
        <w:autoSpaceDN w:val="0"/>
        <w:adjustRightInd w:val="0"/>
        <w:jc w:val="both"/>
        <w:rPr>
          <w:rFonts w:ascii="Times New Roman" w:hAnsi="Times New Roman" w:cs="Times New Roman"/>
          <w:color w:val="333333"/>
          <w:sz w:val="24"/>
          <w:szCs w:val="24"/>
        </w:rPr>
      </w:pPr>
    </w:p>
    <w:p w:rsidR="00371F98" w:rsidRPr="00371F98" w:rsidRDefault="00371F98" w:rsidP="00371F98">
      <w:pPr>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 xml:space="preserve">3.3. </w:t>
      </w:r>
      <w:r w:rsidRPr="00371F98">
        <w:rPr>
          <w:rFonts w:ascii="Times New Roman" w:hAnsi="Times New Roman" w:cs="Times New Roman"/>
          <w:b/>
          <w:bCs/>
          <w:color w:val="333333"/>
          <w:sz w:val="24"/>
          <w:szCs w:val="24"/>
        </w:rPr>
        <w:t>Недочетами</w:t>
      </w:r>
      <w:r w:rsidRPr="00371F98">
        <w:rPr>
          <w:rFonts w:ascii="Times New Roman" w:hAnsi="Times New Roman" w:cs="Times New Roman"/>
          <w:color w:val="333333"/>
          <w:sz w:val="24"/>
          <w:szCs w:val="24"/>
        </w:rPr>
        <w:t xml:space="preserve"> являются:</w:t>
      </w:r>
    </w:p>
    <w:p w:rsidR="00371F98" w:rsidRPr="00371F98" w:rsidRDefault="00371F98" w:rsidP="00371F98">
      <w:pPr>
        <w:widowControl w:val="0"/>
        <w:numPr>
          <w:ilvl w:val="2"/>
          <w:numId w:val="15"/>
        </w:numPr>
        <w:tabs>
          <w:tab w:val="clear" w:pos="2340"/>
          <w:tab w:val="num" w:pos="0"/>
        </w:tabs>
        <w:autoSpaceDE w:val="0"/>
        <w:autoSpaceDN w:val="0"/>
        <w:adjustRightInd w:val="0"/>
        <w:spacing w:after="0" w:line="240" w:lineRule="auto"/>
        <w:ind w:left="0" w:firstLine="0"/>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нерациональные приемы вычислений и преобразований;</w:t>
      </w:r>
    </w:p>
    <w:p w:rsidR="00371F98" w:rsidRPr="00371F98" w:rsidRDefault="00371F98" w:rsidP="00371F98">
      <w:pPr>
        <w:widowControl w:val="0"/>
        <w:numPr>
          <w:ilvl w:val="2"/>
          <w:numId w:val="15"/>
        </w:numPr>
        <w:tabs>
          <w:tab w:val="clear" w:pos="2340"/>
          <w:tab w:val="num" w:pos="0"/>
        </w:tabs>
        <w:autoSpaceDE w:val="0"/>
        <w:autoSpaceDN w:val="0"/>
        <w:adjustRightInd w:val="0"/>
        <w:spacing w:after="0" w:line="240" w:lineRule="auto"/>
        <w:ind w:left="0" w:firstLine="0"/>
        <w:jc w:val="both"/>
        <w:rPr>
          <w:rFonts w:ascii="Times New Roman" w:hAnsi="Times New Roman" w:cs="Times New Roman"/>
          <w:color w:val="333333"/>
          <w:sz w:val="24"/>
          <w:szCs w:val="24"/>
        </w:rPr>
      </w:pPr>
      <w:r w:rsidRPr="00371F98">
        <w:rPr>
          <w:rFonts w:ascii="Times New Roman" w:hAnsi="Times New Roman" w:cs="Times New Roman"/>
          <w:color w:val="333333"/>
          <w:sz w:val="24"/>
          <w:szCs w:val="24"/>
        </w:rPr>
        <w:t>небрежное выполнение записей, чертежей, схем, графиков.</w:t>
      </w:r>
    </w:p>
    <w:p w:rsidR="00371F98" w:rsidRPr="00371F98" w:rsidRDefault="00371F98" w:rsidP="00371F98">
      <w:pPr>
        <w:widowControl w:val="0"/>
        <w:autoSpaceDE w:val="0"/>
        <w:autoSpaceDN w:val="0"/>
        <w:adjustRightInd w:val="0"/>
        <w:ind w:left="1440"/>
        <w:jc w:val="both"/>
        <w:rPr>
          <w:rFonts w:ascii="Times New Roman" w:hAnsi="Times New Roman" w:cs="Times New Roman"/>
          <w:color w:val="333333"/>
          <w:sz w:val="24"/>
          <w:szCs w:val="24"/>
        </w:rPr>
      </w:pPr>
    </w:p>
    <w:p w:rsidR="00371F98" w:rsidRPr="00371F98" w:rsidRDefault="00371F98" w:rsidP="00371F98">
      <w:pPr>
        <w:widowControl w:val="0"/>
        <w:jc w:val="both"/>
        <w:rPr>
          <w:rFonts w:ascii="Times New Roman" w:hAnsi="Times New Roman" w:cs="Times New Roman"/>
          <w:sz w:val="24"/>
          <w:szCs w:val="24"/>
        </w:rPr>
      </w:pPr>
    </w:p>
    <w:p w:rsidR="00371F98" w:rsidRPr="00371F98" w:rsidRDefault="00371F98" w:rsidP="00371F98">
      <w:pPr>
        <w:widowControl w:val="0"/>
        <w:jc w:val="both"/>
        <w:rPr>
          <w:rFonts w:ascii="Times New Roman" w:hAnsi="Times New Roman" w:cs="Times New Roman"/>
          <w:sz w:val="24"/>
          <w:szCs w:val="24"/>
        </w:rPr>
      </w:pPr>
    </w:p>
    <w:p w:rsidR="00371F98" w:rsidRPr="00371F98" w:rsidRDefault="00371F98" w:rsidP="00371F98">
      <w:pPr>
        <w:widowControl w:val="0"/>
        <w:jc w:val="both"/>
        <w:rPr>
          <w:rFonts w:ascii="Times New Roman" w:hAnsi="Times New Roman" w:cs="Times New Roman"/>
          <w:sz w:val="24"/>
          <w:szCs w:val="24"/>
        </w:rPr>
      </w:pPr>
    </w:p>
    <w:p w:rsidR="00371F98" w:rsidRDefault="00371F98" w:rsidP="00371F98">
      <w:pPr>
        <w:widowControl w:val="0"/>
        <w:jc w:val="both"/>
        <w:rPr>
          <w:rFonts w:ascii="Times New Roman" w:hAnsi="Times New Roman" w:cs="Times New Roman"/>
          <w:sz w:val="24"/>
          <w:szCs w:val="24"/>
        </w:rPr>
      </w:pPr>
    </w:p>
    <w:p w:rsidR="00173E79" w:rsidRDefault="00173E79" w:rsidP="00371F98">
      <w:pPr>
        <w:widowControl w:val="0"/>
        <w:jc w:val="both"/>
        <w:rPr>
          <w:rFonts w:ascii="Times New Roman" w:hAnsi="Times New Roman" w:cs="Times New Roman"/>
          <w:sz w:val="24"/>
          <w:szCs w:val="24"/>
        </w:rPr>
      </w:pPr>
    </w:p>
    <w:p w:rsidR="00173E79" w:rsidRDefault="00173E79" w:rsidP="00371F98">
      <w:pPr>
        <w:widowControl w:val="0"/>
        <w:jc w:val="both"/>
        <w:rPr>
          <w:rFonts w:ascii="Times New Roman" w:hAnsi="Times New Roman" w:cs="Times New Roman"/>
          <w:sz w:val="24"/>
          <w:szCs w:val="24"/>
        </w:rPr>
      </w:pPr>
    </w:p>
    <w:p w:rsidR="00173E79" w:rsidRDefault="00173E79" w:rsidP="00371F98">
      <w:pPr>
        <w:widowControl w:val="0"/>
        <w:jc w:val="both"/>
        <w:rPr>
          <w:rFonts w:ascii="Times New Roman" w:hAnsi="Times New Roman" w:cs="Times New Roman"/>
          <w:sz w:val="24"/>
          <w:szCs w:val="24"/>
        </w:rPr>
      </w:pPr>
    </w:p>
    <w:p w:rsidR="00173E79" w:rsidRDefault="00173E79" w:rsidP="00371F98">
      <w:pPr>
        <w:widowControl w:val="0"/>
        <w:jc w:val="both"/>
        <w:rPr>
          <w:rFonts w:ascii="Times New Roman" w:hAnsi="Times New Roman" w:cs="Times New Roman"/>
          <w:sz w:val="24"/>
          <w:szCs w:val="24"/>
        </w:rPr>
      </w:pPr>
    </w:p>
    <w:p w:rsidR="00173E79" w:rsidRDefault="00173E79" w:rsidP="00371F98">
      <w:pPr>
        <w:widowControl w:val="0"/>
        <w:jc w:val="both"/>
        <w:rPr>
          <w:rFonts w:ascii="Times New Roman" w:hAnsi="Times New Roman" w:cs="Times New Roman"/>
          <w:sz w:val="24"/>
          <w:szCs w:val="24"/>
        </w:rPr>
      </w:pPr>
    </w:p>
    <w:p w:rsidR="00173E79" w:rsidRDefault="00173E79" w:rsidP="00371F98">
      <w:pPr>
        <w:widowControl w:val="0"/>
        <w:jc w:val="both"/>
        <w:rPr>
          <w:rFonts w:ascii="Times New Roman" w:hAnsi="Times New Roman" w:cs="Times New Roman"/>
          <w:sz w:val="24"/>
          <w:szCs w:val="24"/>
        </w:rPr>
      </w:pPr>
    </w:p>
    <w:p w:rsidR="00173E79" w:rsidRDefault="00173E79" w:rsidP="00371F98">
      <w:pPr>
        <w:widowControl w:val="0"/>
        <w:jc w:val="both"/>
        <w:rPr>
          <w:rFonts w:ascii="Times New Roman" w:hAnsi="Times New Roman" w:cs="Times New Roman"/>
          <w:sz w:val="24"/>
          <w:szCs w:val="24"/>
        </w:rPr>
      </w:pPr>
    </w:p>
    <w:p w:rsidR="00173E79" w:rsidRDefault="00173E79" w:rsidP="00371F98">
      <w:pPr>
        <w:widowControl w:val="0"/>
        <w:jc w:val="both"/>
        <w:rPr>
          <w:rFonts w:ascii="Times New Roman" w:hAnsi="Times New Roman" w:cs="Times New Roman"/>
          <w:sz w:val="24"/>
          <w:szCs w:val="24"/>
        </w:rPr>
      </w:pPr>
    </w:p>
    <w:p w:rsidR="008F3795" w:rsidRDefault="008F3795" w:rsidP="00371F98">
      <w:pPr>
        <w:widowControl w:val="0"/>
        <w:jc w:val="both"/>
        <w:rPr>
          <w:rFonts w:ascii="Times New Roman" w:hAnsi="Times New Roman" w:cs="Times New Roman"/>
          <w:sz w:val="24"/>
          <w:szCs w:val="24"/>
        </w:rPr>
      </w:pPr>
    </w:p>
    <w:p w:rsidR="008F3795" w:rsidRDefault="008F3795" w:rsidP="00371F98">
      <w:pPr>
        <w:widowControl w:val="0"/>
        <w:jc w:val="both"/>
        <w:rPr>
          <w:rFonts w:ascii="Times New Roman" w:hAnsi="Times New Roman" w:cs="Times New Roman"/>
          <w:sz w:val="24"/>
          <w:szCs w:val="24"/>
        </w:rPr>
      </w:pPr>
    </w:p>
    <w:p w:rsidR="008F3795" w:rsidRDefault="008F3795" w:rsidP="00371F98">
      <w:pPr>
        <w:widowControl w:val="0"/>
        <w:jc w:val="both"/>
        <w:rPr>
          <w:rFonts w:ascii="Times New Roman" w:hAnsi="Times New Roman" w:cs="Times New Roman"/>
          <w:sz w:val="24"/>
          <w:szCs w:val="24"/>
        </w:rPr>
      </w:pPr>
    </w:p>
    <w:p w:rsidR="008F3795" w:rsidRDefault="008F3795" w:rsidP="00371F98">
      <w:pPr>
        <w:widowControl w:val="0"/>
        <w:jc w:val="both"/>
        <w:rPr>
          <w:rFonts w:ascii="Times New Roman" w:hAnsi="Times New Roman" w:cs="Times New Roman"/>
          <w:sz w:val="24"/>
          <w:szCs w:val="24"/>
        </w:rPr>
      </w:pPr>
    </w:p>
    <w:p w:rsidR="008F3795" w:rsidRPr="00371F98" w:rsidRDefault="008F3795" w:rsidP="00371F98">
      <w:pPr>
        <w:widowControl w:val="0"/>
        <w:jc w:val="both"/>
        <w:rPr>
          <w:rFonts w:ascii="Times New Roman" w:hAnsi="Times New Roman" w:cs="Times New Roman"/>
          <w:sz w:val="24"/>
          <w:szCs w:val="24"/>
        </w:rPr>
      </w:pPr>
    </w:p>
    <w:p w:rsidR="00173E79" w:rsidRDefault="00173E79" w:rsidP="00173E79">
      <w:pPr>
        <w:jc w:val="center"/>
        <w:rPr>
          <w:rFonts w:ascii="Times New Roman" w:hAnsi="Times New Roman"/>
          <w:b/>
          <w:sz w:val="28"/>
          <w:szCs w:val="28"/>
        </w:rPr>
      </w:pPr>
      <w:r>
        <w:rPr>
          <w:rFonts w:ascii="Times New Roman" w:hAnsi="Times New Roman"/>
          <w:b/>
          <w:sz w:val="28"/>
          <w:szCs w:val="28"/>
        </w:rPr>
        <w:lastRenderedPageBreak/>
        <w:t>г</w:t>
      </w:r>
      <w:proofErr w:type="gramStart"/>
      <w:r>
        <w:rPr>
          <w:rFonts w:ascii="Times New Roman" w:hAnsi="Times New Roman"/>
          <w:b/>
          <w:sz w:val="28"/>
          <w:szCs w:val="28"/>
        </w:rPr>
        <w:t>.Ш</w:t>
      </w:r>
      <w:proofErr w:type="gramEnd"/>
      <w:r>
        <w:rPr>
          <w:rFonts w:ascii="Times New Roman" w:hAnsi="Times New Roman"/>
          <w:b/>
          <w:sz w:val="28"/>
          <w:szCs w:val="28"/>
        </w:rPr>
        <w:t>ахты Ростовской обл.</w:t>
      </w:r>
    </w:p>
    <w:p w:rsidR="00173E79" w:rsidRDefault="00173E79" w:rsidP="00173E79">
      <w:pPr>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w:t>
      </w:r>
    </w:p>
    <w:p w:rsidR="00173E79" w:rsidRDefault="00173E79" w:rsidP="00173E79">
      <w:pPr>
        <w:jc w:val="center"/>
        <w:rPr>
          <w:rFonts w:ascii="Times New Roman" w:hAnsi="Times New Roman"/>
          <w:b/>
          <w:sz w:val="28"/>
          <w:szCs w:val="28"/>
        </w:rPr>
      </w:pPr>
      <w:r>
        <w:rPr>
          <w:rFonts w:ascii="Times New Roman" w:hAnsi="Times New Roman"/>
          <w:b/>
          <w:sz w:val="28"/>
          <w:szCs w:val="28"/>
        </w:rPr>
        <w:t>лицей №26  г. Шахты Ростовской области</w:t>
      </w:r>
    </w:p>
    <w:p w:rsidR="00173E79" w:rsidRPr="006E255A" w:rsidRDefault="00173E79" w:rsidP="00173E79">
      <w:pPr>
        <w:spacing w:after="0" w:line="240" w:lineRule="auto"/>
        <w:jc w:val="right"/>
        <w:rPr>
          <w:rFonts w:ascii="Times New Roman" w:hAnsi="Times New Roman"/>
          <w:sz w:val="24"/>
          <w:szCs w:val="24"/>
        </w:rPr>
      </w:pPr>
      <w:r w:rsidRPr="006E255A">
        <w:rPr>
          <w:rFonts w:ascii="Times New Roman" w:hAnsi="Times New Roman"/>
          <w:sz w:val="24"/>
          <w:szCs w:val="24"/>
        </w:rPr>
        <w:t>«Утверждаю»</w:t>
      </w:r>
    </w:p>
    <w:p w:rsidR="00173E79" w:rsidRPr="006E255A" w:rsidRDefault="00173E79" w:rsidP="00173E79">
      <w:pPr>
        <w:spacing w:after="0" w:line="240" w:lineRule="auto"/>
        <w:jc w:val="right"/>
        <w:rPr>
          <w:rFonts w:ascii="Times New Roman" w:hAnsi="Times New Roman"/>
          <w:sz w:val="24"/>
          <w:szCs w:val="24"/>
        </w:rPr>
      </w:pPr>
      <w:r w:rsidRPr="006E255A">
        <w:rPr>
          <w:rFonts w:ascii="Times New Roman" w:hAnsi="Times New Roman"/>
          <w:sz w:val="24"/>
          <w:szCs w:val="24"/>
        </w:rPr>
        <w:t>Директор МБОУ лицей № 26</w:t>
      </w:r>
    </w:p>
    <w:p w:rsidR="00173E79" w:rsidRPr="006E255A" w:rsidRDefault="00173E79" w:rsidP="00173E79">
      <w:pPr>
        <w:spacing w:after="0" w:line="240" w:lineRule="auto"/>
        <w:jc w:val="right"/>
        <w:rPr>
          <w:rFonts w:ascii="Times New Roman" w:hAnsi="Times New Roman"/>
          <w:sz w:val="24"/>
          <w:szCs w:val="24"/>
        </w:rPr>
      </w:pPr>
      <w:r w:rsidRPr="006E255A">
        <w:rPr>
          <w:rFonts w:ascii="Times New Roman" w:hAnsi="Times New Roman"/>
          <w:sz w:val="24"/>
          <w:szCs w:val="24"/>
        </w:rPr>
        <w:t xml:space="preserve"> г. Шахты Ростовской обл.</w:t>
      </w:r>
    </w:p>
    <w:p w:rsidR="00173E79" w:rsidRDefault="00173E79" w:rsidP="00173E79">
      <w:pPr>
        <w:spacing w:after="0" w:line="240" w:lineRule="auto"/>
        <w:jc w:val="right"/>
        <w:rPr>
          <w:rFonts w:ascii="Times New Roman" w:hAnsi="Times New Roman"/>
          <w:sz w:val="24"/>
          <w:szCs w:val="24"/>
          <w:u w:val="single"/>
        </w:rPr>
      </w:pPr>
      <w:r w:rsidRPr="006E255A">
        <w:rPr>
          <w:rFonts w:ascii="Times New Roman" w:hAnsi="Times New Roman"/>
          <w:sz w:val="24"/>
          <w:szCs w:val="24"/>
        </w:rPr>
        <w:t xml:space="preserve">Приказ </w:t>
      </w:r>
      <w:proofErr w:type="gramStart"/>
      <w:r w:rsidRPr="006E255A">
        <w:rPr>
          <w:rFonts w:ascii="Times New Roman" w:hAnsi="Times New Roman"/>
          <w:sz w:val="24"/>
          <w:szCs w:val="24"/>
        </w:rPr>
        <w:t>от</w:t>
      </w:r>
      <w:proofErr w:type="gramEnd"/>
      <w:r w:rsidRPr="006E255A">
        <w:rPr>
          <w:rFonts w:ascii="Times New Roman" w:hAnsi="Times New Roman"/>
          <w:sz w:val="24"/>
          <w:szCs w:val="24"/>
          <w:u w:val="single"/>
        </w:rPr>
        <w:tab/>
      </w:r>
      <w:r w:rsidRPr="006E255A">
        <w:rPr>
          <w:rFonts w:ascii="Times New Roman" w:hAnsi="Times New Roman"/>
          <w:sz w:val="24"/>
          <w:szCs w:val="24"/>
          <w:u w:val="single"/>
        </w:rPr>
        <w:tab/>
      </w:r>
      <w:r w:rsidRPr="006E255A">
        <w:rPr>
          <w:rFonts w:ascii="Times New Roman" w:hAnsi="Times New Roman"/>
          <w:sz w:val="24"/>
          <w:szCs w:val="24"/>
        </w:rPr>
        <w:t xml:space="preserve"> № </w:t>
      </w:r>
      <w:r w:rsidRPr="006E255A">
        <w:rPr>
          <w:rFonts w:ascii="Times New Roman" w:hAnsi="Times New Roman"/>
          <w:sz w:val="24"/>
          <w:szCs w:val="24"/>
          <w:u w:val="single"/>
        </w:rPr>
        <w:tab/>
      </w:r>
      <w:r w:rsidRPr="006E255A">
        <w:rPr>
          <w:rFonts w:ascii="Times New Roman" w:hAnsi="Times New Roman"/>
          <w:sz w:val="24"/>
          <w:szCs w:val="24"/>
          <w:u w:val="single"/>
        </w:rPr>
        <w:tab/>
      </w:r>
    </w:p>
    <w:p w:rsidR="00173E79" w:rsidRPr="006E255A" w:rsidRDefault="00173E79" w:rsidP="00173E79">
      <w:pPr>
        <w:spacing w:after="0" w:line="240" w:lineRule="auto"/>
        <w:jc w:val="right"/>
        <w:rPr>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З.В.Харламова</w:t>
      </w:r>
    </w:p>
    <w:p w:rsidR="00173E79" w:rsidRDefault="00173E79" w:rsidP="00173E79">
      <w:pPr>
        <w:spacing w:after="0" w:line="240" w:lineRule="auto"/>
        <w:jc w:val="both"/>
        <w:rPr>
          <w:sz w:val="18"/>
          <w:szCs w:val="18"/>
        </w:rPr>
      </w:pPr>
    </w:p>
    <w:p w:rsidR="00173E79" w:rsidRDefault="00173E79" w:rsidP="00173E79">
      <w:pPr>
        <w:spacing w:after="0" w:line="240" w:lineRule="auto"/>
        <w:jc w:val="both"/>
        <w:rPr>
          <w:sz w:val="18"/>
          <w:szCs w:val="18"/>
        </w:rPr>
      </w:pPr>
    </w:p>
    <w:p w:rsidR="00173E79" w:rsidRDefault="00173E79" w:rsidP="00173E79">
      <w:pPr>
        <w:spacing w:after="0" w:line="240" w:lineRule="auto"/>
        <w:jc w:val="both"/>
        <w:rPr>
          <w:sz w:val="18"/>
          <w:szCs w:val="18"/>
        </w:rPr>
      </w:pPr>
    </w:p>
    <w:p w:rsidR="00173E79" w:rsidRDefault="00173E79" w:rsidP="00173E79">
      <w:pPr>
        <w:spacing w:after="0" w:line="240" w:lineRule="auto"/>
        <w:jc w:val="both"/>
        <w:rPr>
          <w:sz w:val="18"/>
          <w:szCs w:val="18"/>
        </w:rPr>
      </w:pPr>
    </w:p>
    <w:p w:rsidR="00173E79" w:rsidRDefault="00173E79" w:rsidP="00173E79">
      <w:pPr>
        <w:spacing w:after="0" w:line="240" w:lineRule="auto"/>
        <w:jc w:val="both"/>
        <w:rPr>
          <w:sz w:val="18"/>
          <w:szCs w:val="18"/>
        </w:rPr>
      </w:pPr>
    </w:p>
    <w:p w:rsidR="00173E79" w:rsidRDefault="00173E79" w:rsidP="00173E79">
      <w:pPr>
        <w:spacing w:after="0" w:line="240" w:lineRule="auto"/>
        <w:jc w:val="both"/>
        <w:rPr>
          <w:sz w:val="18"/>
          <w:szCs w:val="18"/>
        </w:rPr>
      </w:pPr>
    </w:p>
    <w:p w:rsidR="00173E79" w:rsidRDefault="00173E79" w:rsidP="00173E79">
      <w:pPr>
        <w:spacing w:after="0" w:line="240" w:lineRule="auto"/>
        <w:jc w:val="both"/>
        <w:rPr>
          <w:sz w:val="18"/>
          <w:szCs w:val="18"/>
        </w:rPr>
      </w:pPr>
    </w:p>
    <w:p w:rsidR="00173E79" w:rsidRDefault="00173E79" w:rsidP="00173E79">
      <w:pPr>
        <w:spacing w:after="0" w:line="240" w:lineRule="auto"/>
        <w:jc w:val="center"/>
        <w:rPr>
          <w:rFonts w:ascii="Times New Roman" w:hAnsi="Times New Roman"/>
          <w:b/>
          <w:sz w:val="56"/>
          <w:szCs w:val="56"/>
        </w:rPr>
      </w:pPr>
      <w:r>
        <w:rPr>
          <w:rFonts w:ascii="Times New Roman" w:hAnsi="Times New Roman"/>
          <w:b/>
          <w:sz w:val="56"/>
          <w:szCs w:val="56"/>
        </w:rPr>
        <w:t>Рабочая программа</w:t>
      </w:r>
    </w:p>
    <w:p w:rsidR="00173E79" w:rsidRPr="00173E79" w:rsidRDefault="00173E79" w:rsidP="00173E79">
      <w:pPr>
        <w:spacing w:after="0" w:line="240" w:lineRule="auto"/>
        <w:jc w:val="both"/>
        <w:rPr>
          <w:rFonts w:ascii="Times New Roman" w:hAnsi="Times New Roman"/>
          <w:i/>
          <w:sz w:val="44"/>
          <w:szCs w:val="44"/>
          <w:u w:val="single"/>
        </w:rPr>
      </w:pPr>
      <w:r>
        <w:rPr>
          <w:rFonts w:ascii="Times New Roman" w:hAnsi="Times New Roman"/>
          <w:b/>
          <w:sz w:val="44"/>
          <w:szCs w:val="44"/>
        </w:rPr>
        <w:t xml:space="preserve">  по       </w:t>
      </w:r>
      <w:r>
        <w:rPr>
          <w:rFonts w:ascii="Times New Roman" w:hAnsi="Times New Roman"/>
          <w:b/>
          <w:sz w:val="44"/>
          <w:szCs w:val="44"/>
          <w:u w:val="single"/>
        </w:rPr>
        <w:tab/>
      </w:r>
      <w:r>
        <w:rPr>
          <w:rFonts w:ascii="Times New Roman" w:hAnsi="Times New Roman"/>
          <w:b/>
          <w:sz w:val="44"/>
          <w:szCs w:val="44"/>
          <w:u w:val="single"/>
        </w:rPr>
        <w:tab/>
      </w:r>
      <w:r w:rsidRPr="00173E79">
        <w:rPr>
          <w:rFonts w:ascii="Times New Roman" w:hAnsi="Times New Roman"/>
          <w:i/>
          <w:sz w:val="44"/>
          <w:szCs w:val="44"/>
          <w:u w:val="single"/>
        </w:rPr>
        <w:t>алгебре</w:t>
      </w:r>
      <w:r w:rsidRPr="00173E79">
        <w:rPr>
          <w:rFonts w:ascii="Times New Roman" w:hAnsi="Times New Roman"/>
          <w:i/>
          <w:sz w:val="44"/>
          <w:szCs w:val="44"/>
          <w:u w:val="single"/>
        </w:rPr>
        <w:tab/>
      </w:r>
      <w:r w:rsidRPr="00173E79">
        <w:rPr>
          <w:rFonts w:ascii="Times New Roman" w:hAnsi="Times New Roman"/>
          <w:i/>
          <w:sz w:val="44"/>
          <w:szCs w:val="44"/>
          <w:u w:val="single"/>
        </w:rPr>
        <w:tab/>
      </w:r>
      <w:r w:rsidRPr="00173E79">
        <w:rPr>
          <w:rFonts w:ascii="Times New Roman" w:hAnsi="Times New Roman"/>
          <w:i/>
          <w:sz w:val="44"/>
          <w:szCs w:val="44"/>
          <w:u w:val="single"/>
        </w:rPr>
        <w:tab/>
      </w:r>
    </w:p>
    <w:p w:rsidR="00173E79" w:rsidRPr="00173E79" w:rsidRDefault="00173E79" w:rsidP="00173E79">
      <w:pPr>
        <w:spacing w:after="0" w:line="240" w:lineRule="auto"/>
        <w:jc w:val="both"/>
        <w:rPr>
          <w:rFonts w:ascii="Times New Roman" w:hAnsi="Times New Roman"/>
          <w:i/>
          <w:sz w:val="44"/>
          <w:szCs w:val="44"/>
        </w:rPr>
      </w:pPr>
    </w:p>
    <w:p w:rsidR="00173E79" w:rsidRDefault="00173E79" w:rsidP="00173E79">
      <w:pPr>
        <w:spacing w:after="0" w:line="240" w:lineRule="auto"/>
        <w:jc w:val="both"/>
        <w:rPr>
          <w:rFonts w:ascii="Times New Roman" w:hAnsi="Times New Roman"/>
          <w:b/>
          <w:sz w:val="44"/>
          <w:szCs w:val="44"/>
          <w:u w:val="single"/>
          <w:vertAlign w:val="subscript"/>
        </w:rPr>
      </w:pPr>
      <w:r>
        <w:rPr>
          <w:rFonts w:ascii="Times New Roman" w:hAnsi="Times New Roman"/>
          <w:b/>
          <w:sz w:val="44"/>
          <w:szCs w:val="44"/>
        </w:rPr>
        <w:t xml:space="preserve">уровень общего образования (класс) </w:t>
      </w:r>
      <w:r>
        <w:rPr>
          <w:rFonts w:ascii="Times New Roman" w:hAnsi="Times New Roman"/>
          <w:b/>
          <w:sz w:val="44"/>
          <w:szCs w:val="44"/>
          <w:u w:val="single"/>
        </w:rPr>
        <w:tab/>
      </w:r>
      <w:r>
        <w:rPr>
          <w:rFonts w:ascii="Times New Roman" w:hAnsi="Times New Roman"/>
          <w:b/>
          <w:sz w:val="44"/>
          <w:szCs w:val="44"/>
          <w:u w:val="single"/>
        </w:rPr>
        <w:tab/>
      </w:r>
      <w:r>
        <w:rPr>
          <w:rFonts w:ascii="Times New Roman" w:hAnsi="Times New Roman"/>
          <w:b/>
          <w:sz w:val="44"/>
          <w:szCs w:val="44"/>
          <w:u w:val="single"/>
        </w:rPr>
        <w:tab/>
      </w:r>
      <w:r>
        <w:rPr>
          <w:rFonts w:ascii="Times New Roman" w:hAnsi="Times New Roman"/>
          <w:b/>
          <w:sz w:val="44"/>
          <w:szCs w:val="44"/>
          <w:u w:val="single"/>
        </w:rPr>
        <w:tab/>
      </w:r>
      <w:r>
        <w:rPr>
          <w:rFonts w:ascii="Times New Roman" w:hAnsi="Times New Roman"/>
          <w:b/>
          <w:sz w:val="44"/>
          <w:szCs w:val="44"/>
          <w:u w:val="single"/>
        </w:rPr>
        <w:tab/>
      </w:r>
      <w:r w:rsidRPr="00173E79">
        <w:rPr>
          <w:rFonts w:ascii="Times New Roman" w:hAnsi="Times New Roman"/>
          <w:i/>
          <w:sz w:val="44"/>
          <w:szCs w:val="44"/>
          <w:u w:val="single"/>
        </w:rPr>
        <w:t>основное общее (7 «Б»)</w:t>
      </w:r>
      <w:r w:rsidRPr="00173E79">
        <w:rPr>
          <w:rFonts w:ascii="Times New Roman" w:hAnsi="Times New Roman"/>
          <w:b/>
          <w:i/>
          <w:sz w:val="44"/>
          <w:szCs w:val="44"/>
          <w:u w:val="single"/>
        </w:rPr>
        <w:tab/>
      </w:r>
      <w:r>
        <w:rPr>
          <w:rFonts w:ascii="Times New Roman" w:hAnsi="Times New Roman"/>
          <w:b/>
          <w:sz w:val="44"/>
          <w:szCs w:val="44"/>
          <w:u w:val="single"/>
        </w:rPr>
        <w:tab/>
      </w:r>
      <w:r>
        <w:rPr>
          <w:rFonts w:ascii="Times New Roman" w:hAnsi="Times New Roman"/>
          <w:b/>
          <w:sz w:val="44"/>
          <w:szCs w:val="44"/>
          <w:u w:val="single"/>
        </w:rPr>
        <w:tab/>
      </w:r>
      <w:r>
        <w:rPr>
          <w:rFonts w:ascii="Times New Roman" w:hAnsi="Times New Roman"/>
          <w:b/>
          <w:sz w:val="44"/>
          <w:szCs w:val="44"/>
          <w:u w:val="single"/>
        </w:rPr>
        <w:tab/>
      </w:r>
      <w:r>
        <w:rPr>
          <w:rFonts w:ascii="Times New Roman" w:hAnsi="Times New Roman"/>
          <w:b/>
          <w:sz w:val="44"/>
          <w:szCs w:val="44"/>
          <w:u w:val="single"/>
        </w:rPr>
        <w:tab/>
      </w:r>
    </w:p>
    <w:p w:rsidR="00173E79" w:rsidRPr="0059219D" w:rsidRDefault="00173E79" w:rsidP="00173E79">
      <w:pPr>
        <w:spacing w:after="0" w:line="240" w:lineRule="auto"/>
        <w:jc w:val="center"/>
        <w:rPr>
          <w:rFonts w:ascii="Times New Roman" w:hAnsi="Times New Roman"/>
          <w:b/>
          <w:sz w:val="24"/>
          <w:szCs w:val="24"/>
          <w:vertAlign w:val="superscript"/>
        </w:rPr>
      </w:pPr>
      <w:r w:rsidRPr="0059219D">
        <w:rPr>
          <w:rFonts w:ascii="Times New Roman" w:hAnsi="Times New Roman"/>
          <w:b/>
          <w:sz w:val="24"/>
          <w:szCs w:val="24"/>
          <w:vertAlign w:val="superscript"/>
        </w:rPr>
        <w:t>(начальное общее, основное общее, среднее общее образование с указанием класса)</w:t>
      </w:r>
    </w:p>
    <w:p w:rsidR="00173E79" w:rsidRDefault="00173E79" w:rsidP="00173E79">
      <w:pPr>
        <w:spacing w:after="0" w:line="240" w:lineRule="auto"/>
        <w:jc w:val="both"/>
        <w:rPr>
          <w:rFonts w:ascii="Times New Roman" w:hAnsi="Times New Roman"/>
          <w:b/>
          <w:sz w:val="44"/>
          <w:szCs w:val="44"/>
        </w:rPr>
      </w:pPr>
    </w:p>
    <w:p w:rsidR="00173E79" w:rsidRPr="00173E79" w:rsidRDefault="00173E79" w:rsidP="00173E79">
      <w:pPr>
        <w:spacing w:after="0" w:line="240" w:lineRule="auto"/>
        <w:jc w:val="both"/>
        <w:rPr>
          <w:rFonts w:ascii="Times New Roman" w:hAnsi="Times New Roman"/>
          <w:i/>
          <w:sz w:val="44"/>
          <w:szCs w:val="44"/>
        </w:rPr>
      </w:pPr>
      <w:r>
        <w:rPr>
          <w:rFonts w:ascii="Times New Roman" w:hAnsi="Times New Roman"/>
          <w:b/>
          <w:sz w:val="44"/>
          <w:szCs w:val="44"/>
        </w:rPr>
        <w:t>количество часов в   год</w:t>
      </w:r>
      <w:r>
        <w:rPr>
          <w:rFonts w:ascii="Times New Roman" w:hAnsi="Times New Roman"/>
          <w:b/>
          <w:sz w:val="44"/>
          <w:szCs w:val="44"/>
        </w:rPr>
        <w:tab/>
      </w:r>
      <w:r>
        <w:rPr>
          <w:rFonts w:ascii="Times New Roman" w:hAnsi="Times New Roman"/>
          <w:b/>
          <w:sz w:val="44"/>
          <w:szCs w:val="44"/>
          <w:u w:val="single"/>
        </w:rPr>
        <w:tab/>
      </w:r>
      <w:r w:rsidRPr="00173E79">
        <w:rPr>
          <w:rFonts w:ascii="Times New Roman" w:hAnsi="Times New Roman"/>
          <w:i/>
          <w:sz w:val="44"/>
          <w:szCs w:val="44"/>
          <w:u w:val="single"/>
        </w:rPr>
        <w:t>175</w:t>
      </w:r>
      <w:r w:rsidRPr="00173E79">
        <w:rPr>
          <w:rFonts w:ascii="Times New Roman" w:hAnsi="Times New Roman"/>
          <w:i/>
          <w:sz w:val="44"/>
          <w:szCs w:val="44"/>
          <w:u w:val="single"/>
        </w:rPr>
        <w:tab/>
      </w:r>
    </w:p>
    <w:p w:rsidR="00173E79" w:rsidRDefault="00173E79" w:rsidP="00173E79">
      <w:pPr>
        <w:spacing w:after="0" w:line="240" w:lineRule="auto"/>
        <w:jc w:val="both"/>
        <w:rPr>
          <w:rFonts w:ascii="Times New Roman" w:hAnsi="Times New Roman"/>
          <w:b/>
          <w:sz w:val="44"/>
          <w:szCs w:val="44"/>
          <w:u w:val="single"/>
        </w:rPr>
      </w:pPr>
      <w:r>
        <w:rPr>
          <w:rFonts w:ascii="Times New Roman" w:hAnsi="Times New Roman"/>
          <w:b/>
          <w:sz w:val="44"/>
          <w:szCs w:val="44"/>
        </w:rPr>
        <w:t xml:space="preserve">                   в неделю </w:t>
      </w:r>
      <w:r>
        <w:rPr>
          <w:rFonts w:ascii="Times New Roman" w:hAnsi="Times New Roman"/>
          <w:b/>
          <w:sz w:val="44"/>
          <w:szCs w:val="44"/>
          <w:u w:val="single"/>
        </w:rPr>
        <w:tab/>
      </w:r>
      <w:r w:rsidRPr="00173E79">
        <w:rPr>
          <w:rFonts w:ascii="Times New Roman" w:hAnsi="Times New Roman"/>
          <w:i/>
          <w:sz w:val="44"/>
          <w:szCs w:val="44"/>
          <w:u w:val="single"/>
        </w:rPr>
        <w:t>5</w:t>
      </w:r>
      <w:r>
        <w:rPr>
          <w:rFonts w:ascii="Times New Roman" w:hAnsi="Times New Roman"/>
          <w:b/>
          <w:sz w:val="44"/>
          <w:szCs w:val="44"/>
          <w:u w:val="single"/>
        </w:rPr>
        <w:tab/>
      </w:r>
    </w:p>
    <w:p w:rsidR="00173E79" w:rsidRDefault="00173E79" w:rsidP="00173E79">
      <w:pPr>
        <w:spacing w:after="0" w:line="240" w:lineRule="auto"/>
        <w:jc w:val="both"/>
        <w:rPr>
          <w:rFonts w:ascii="Times New Roman" w:hAnsi="Times New Roman"/>
          <w:b/>
          <w:sz w:val="44"/>
          <w:szCs w:val="44"/>
          <w:u w:val="single"/>
        </w:rPr>
      </w:pPr>
      <w:r w:rsidRPr="006E255A">
        <w:rPr>
          <w:rFonts w:ascii="Times New Roman" w:hAnsi="Times New Roman"/>
          <w:b/>
          <w:sz w:val="44"/>
          <w:szCs w:val="44"/>
        </w:rPr>
        <w:t xml:space="preserve">Учитель </w:t>
      </w:r>
      <w:r>
        <w:rPr>
          <w:rFonts w:ascii="Times New Roman" w:hAnsi="Times New Roman"/>
          <w:b/>
          <w:sz w:val="44"/>
          <w:szCs w:val="44"/>
          <w:u w:val="single"/>
        </w:rPr>
        <w:tab/>
      </w:r>
      <w:r w:rsidRPr="00173E79">
        <w:rPr>
          <w:rFonts w:ascii="Times New Roman" w:hAnsi="Times New Roman"/>
          <w:i/>
          <w:sz w:val="44"/>
          <w:szCs w:val="44"/>
          <w:u w:val="single"/>
        </w:rPr>
        <w:t>Дубакова Татьяна Владимировна</w:t>
      </w:r>
    </w:p>
    <w:p w:rsidR="00173E79" w:rsidRPr="0059219D" w:rsidRDefault="00173E79" w:rsidP="00173E79">
      <w:pPr>
        <w:spacing w:after="0" w:line="240" w:lineRule="auto"/>
        <w:jc w:val="both"/>
        <w:rPr>
          <w:rFonts w:ascii="Times New Roman" w:hAnsi="Times New Roman"/>
          <w:b/>
          <w:sz w:val="24"/>
          <w:szCs w:val="24"/>
          <w:vertAlign w:val="superscript"/>
        </w:rPr>
      </w:pPr>
      <w:r w:rsidRPr="0059219D">
        <w:rPr>
          <w:rFonts w:ascii="Times New Roman" w:hAnsi="Times New Roman"/>
          <w:b/>
          <w:sz w:val="24"/>
          <w:szCs w:val="24"/>
          <w:vertAlign w:val="superscript"/>
        </w:rPr>
        <w:t xml:space="preserve">  (ФИО учителя полностью)</w:t>
      </w:r>
    </w:p>
    <w:p w:rsidR="00173E79" w:rsidRDefault="00173E79" w:rsidP="00173E79">
      <w:pPr>
        <w:spacing w:after="0" w:line="240" w:lineRule="auto"/>
        <w:jc w:val="both"/>
        <w:rPr>
          <w:rFonts w:ascii="Times New Roman" w:hAnsi="Times New Roman"/>
          <w:b/>
          <w:sz w:val="44"/>
          <w:szCs w:val="44"/>
        </w:rPr>
      </w:pPr>
    </w:p>
    <w:p w:rsidR="00173E79" w:rsidRDefault="00173E79" w:rsidP="00173E79">
      <w:pPr>
        <w:spacing w:after="0" w:line="240" w:lineRule="auto"/>
        <w:jc w:val="center"/>
        <w:rPr>
          <w:rFonts w:ascii="Times New Roman" w:hAnsi="Times New Roman"/>
          <w:b/>
          <w:sz w:val="28"/>
          <w:szCs w:val="28"/>
          <w:u w:val="single"/>
        </w:rPr>
      </w:pPr>
      <w:r>
        <w:rPr>
          <w:rFonts w:ascii="Times New Roman" w:hAnsi="Times New Roman"/>
          <w:b/>
          <w:sz w:val="36"/>
          <w:szCs w:val="36"/>
        </w:rPr>
        <w:t>Программа разработана на основе</w:t>
      </w:r>
      <w:r>
        <w:rPr>
          <w:rFonts w:ascii="Times New Roman" w:hAnsi="Times New Roman"/>
          <w:b/>
          <w:sz w:val="28"/>
          <w:szCs w:val="28"/>
          <w:u w:val="single"/>
        </w:rPr>
        <w:tab/>
      </w:r>
      <w:r>
        <w:rPr>
          <w:rFonts w:ascii="Times New Roman" w:hAnsi="Times New Roman"/>
          <w:b/>
          <w:sz w:val="28"/>
          <w:szCs w:val="28"/>
          <w:u w:val="single"/>
        </w:rPr>
        <w:tab/>
      </w:r>
      <w:r w:rsidRPr="00173E79">
        <w:rPr>
          <w:rFonts w:ascii="Times New Roman" w:hAnsi="Times New Roman"/>
          <w:i/>
          <w:sz w:val="32"/>
          <w:szCs w:val="32"/>
          <w:u w:val="single"/>
        </w:rPr>
        <w:t xml:space="preserve">программы для общеобразовательных учреждений «Математика 7-9 классы» под ред. </w:t>
      </w:r>
      <w:proofErr w:type="spellStart"/>
      <w:r w:rsidRPr="00173E79">
        <w:rPr>
          <w:rFonts w:ascii="Times New Roman" w:hAnsi="Times New Roman"/>
          <w:i/>
          <w:sz w:val="32"/>
          <w:szCs w:val="32"/>
          <w:u w:val="single"/>
        </w:rPr>
        <w:t>Т.А.Бурмистровой</w:t>
      </w:r>
      <w:proofErr w:type="spellEnd"/>
      <w:r w:rsidRPr="00173E79">
        <w:rPr>
          <w:rFonts w:ascii="Times New Roman" w:hAnsi="Times New Roman"/>
          <w:i/>
          <w:sz w:val="32"/>
          <w:szCs w:val="32"/>
          <w:u w:val="single"/>
        </w:rPr>
        <w:t xml:space="preserve"> /Издательство «Просвещение», Москва, 2011г</w:t>
      </w:r>
      <w:r w:rsidRPr="00173E79">
        <w:rPr>
          <w:rFonts w:ascii="Times New Roman" w:hAnsi="Times New Roman"/>
          <w:sz w:val="28"/>
          <w:szCs w:val="28"/>
          <w:u w:val="single"/>
        </w:rPr>
        <w:t>/</w:t>
      </w:r>
      <w:r w:rsidRPr="00173E79">
        <w:rPr>
          <w:rFonts w:ascii="Times New Roman" w:hAnsi="Times New Roman"/>
          <w:sz w:val="28"/>
          <w:szCs w:val="28"/>
          <w:u w:val="single"/>
        </w:rPr>
        <w:tab/>
      </w:r>
      <w:r w:rsidRPr="00173E79">
        <w:rPr>
          <w:rFonts w:ascii="Times New Roman" w:hAnsi="Times New Roman"/>
          <w:sz w:val="28"/>
          <w:szCs w:val="28"/>
          <w:u w:val="single"/>
        </w:rPr>
        <w:tab/>
      </w:r>
      <w:r w:rsidRPr="00173E79">
        <w:rPr>
          <w:rFonts w:ascii="Times New Roman" w:hAnsi="Times New Roman"/>
          <w:sz w:val="28"/>
          <w:szCs w:val="28"/>
          <w:u w:val="single"/>
        </w:rPr>
        <w:tab/>
      </w:r>
      <w:r w:rsidRPr="00173E79">
        <w:rPr>
          <w:rFonts w:ascii="Times New Roman" w:hAnsi="Times New Roman"/>
          <w:sz w:val="28"/>
          <w:szCs w:val="28"/>
          <w:u w:val="single"/>
        </w:rPr>
        <w:tab/>
      </w:r>
      <w:r w:rsidRPr="00173E79">
        <w:rPr>
          <w:rFonts w:ascii="Times New Roman" w:hAnsi="Times New Roman"/>
          <w:sz w:val="28"/>
          <w:szCs w:val="28"/>
          <w:u w:val="single"/>
        </w:rPr>
        <w:tab/>
      </w:r>
      <w:r w:rsidRPr="00173E79">
        <w:rPr>
          <w:rFonts w:ascii="Times New Roman" w:hAnsi="Times New Roman"/>
          <w:sz w:val="28"/>
          <w:szCs w:val="28"/>
          <w:u w:val="single"/>
        </w:rPr>
        <w:tab/>
      </w:r>
      <w:r w:rsidRPr="00173E79">
        <w:rPr>
          <w:rFonts w:ascii="Times New Roman" w:hAnsi="Times New Roman"/>
          <w:sz w:val="28"/>
          <w:szCs w:val="28"/>
          <w:u w:val="single"/>
        </w:rPr>
        <w:tab/>
      </w:r>
      <w:r w:rsidRPr="00173E79">
        <w:rPr>
          <w:rFonts w:ascii="Times New Roman" w:hAnsi="Times New Roman"/>
          <w:sz w:val="28"/>
          <w:szCs w:val="28"/>
          <w:u w:val="single"/>
        </w:rPr>
        <w:tab/>
      </w:r>
      <w:r w:rsidRPr="00173E79">
        <w:rPr>
          <w:rFonts w:ascii="Times New Roman" w:hAnsi="Times New Roman"/>
          <w:sz w:val="28"/>
          <w:szCs w:val="28"/>
          <w:u w:val="single"/>
        </w:rPr>
        <w:tab/>
      </w:r>
      <w:r w:rsidRPr="00173E79">
        <w:rPr>
          <w:rFonts w:ascii="Times New Roman" w:hAnsi="Times New Roman"/>
          <w:sz w:val="28"/>
          <w:szCs w:val="28"/>
          <w:u w:val="single"/>
        </w:rPr>
        <w:tab/>
      </w:r>
      <w:r>
        <w:rPr>
          <w:rFonts w:ascii="Times New Roman" w:hAnsi="Times New Roman"/>
          <w:b/>
          <w:sz w:val="28"/>
          <w:szCs w:val="28"/>
          <w:u w:val="single"/>
        </w:rPr>
        <w:tab/>
        <w:t>/</w:t>
      </w:r>
    </w:p>
    <w:p w:rsidR="00173E79" w:rsidRPr="00173E79" w:rsidRDefault="00173E79" w:rsidP="00173E79">
      <w:pPr>
        <w:spacing w:after="0" w:line="240" w:lineRule="auto"/>
        <w:jc w:val="center"/>
        <w:rPr>
          <w:rFonts w:ascii="Times New Roman" w:hAnsi="Times New Roman"/>
          <w:b/>
          <w:sz w:val="24"/>
          <w:szCs w:val="24"/>
          <w:vertAlign w:val="superscript"/>
        </w:rPr>
      </w:pPr>
      <w:proofErr w:type="gramStart"/>
      <w:r w:rsidRPr="0059219D">
        <w:rPr>
          <w:rFonts w:ascii="Times New Roman" w:hAnsi="Times New Roman"/>
          <w:b/>
          <w:sz w:val="24"/>
          <w:szCs w:val="24"/>
          <w:vertAlign w:val="superscript"/>
        </w:rPr>
        <w:t>Указать примерную программу /программы,</w:t>
      </w:r>
      <w:r>
        <w:rPr>
          <w:rFonts w:ascii="Times New Roman" w:hAnsi="Times New Roman"/>
          <w:b/>
          <w:sz w:val="24"/>
          <w:szCs w:val="24"/>
          <w:vertAlign w:val="superscript"/>
        </w:rPr>
        <w:t xml:space="preserve"> автор,</w:t>
      </w:r>
      <w:r w:rsidRPr="0059219D">
        <w:rPr>
          <w:rFonts w:ascii="Times New Roman" w:hAnsi="Times New Roman"/>
          <w:b/>
          <w:sz w:val="24"/>
          <w:szCs w:val="24"/>
          <w:vertAlign w:val="superscript"/>
        </w:rPr>
        <w:t xml:space="preserve"> издательство, год издания)</w:t>
      </w:r>
      <w:proofErr w:type="gramEnd"/>
    </w:p>
    <w:p w:rsidR="00173E79" w:rsidRPr="0059219D" w:rsidRDefault="00173E79" w:rsidP="00173E79">
      <w:pPr>
        <w:spacing w:after="0" w:line="240" w:lineRule="auto"/>
        <w:rPr>
          <w:rFonts w:ascii="Times New Roman" w:hAnsi="Times New Roman"/>
          <w:b/>
          <w:sz w:val="24"/>
          <w:szCs w:val="24"/>
          <w:u w:val="single"/>
        </w:rPr>
      </w:pPr>
    </w:p>
    <w:p w:rsidR="00173E79" w:rsidRPr="0059219D" w:rsidRDefault="00173E79" w:rsidP="00173E79">
      <w:pPr>
        <w:spacing w:after="0" w:line="240" w:lineRule="auto"/>
        <w:jc w:val="both"/>
        <w:rPr>
          <w:rFonts w:ascii="Times New Roman" w:hAnsi="Times New Roman"/>
          <w:b/>
          <w:sz w:val="18"/>
          <w:szCs w:val="18"/>
          <w:u w:val="single"/>
        </w:rPr>
      </w:pPr>
    </w:p>
    <w:p w:rsidR="00173E79" w:rsidRDefault="00173E79" w:rsidP="00173E79">
      <w:pPr>
        <w:spacing w:after="0" w:line="240" w:lineRule="auto"/>
        <w:jc w:val="both"/>
        <w:rPr>
          <w:rFonts w:ascii="Times New Roman" w:hAnsi="Times New Roman"/>
          <w:b/>
          <w:sz w:val="18"/>
          <w:szCs w:val="18"/>
        </w:rPr>
      </w:pPr>
    </w:p>
    <w:p w:rsidR="00173E79" w:rsidRDefault="00173E79" w:rsidP="00173E79">
      <w:pPr>
        <w:spacing w:after="0" w:line="240" w:lineRule="auto"/>
        <w:jc w:val="both"/>
        <w:rPr>
          <w:rFonts w:ascii="Times New Roman" w:hAnsi="Times New Roman"/>
          <w:b/>
          <w:sz w:val="18"/>
          <w:szCs w:val="18"/>
        </w:rPr>
      </w:pPr>
    </w:p>
    <w:p w:rsidR="00371F98" w:rsidRPr="00371F98" w:rsidRDefault="00371F98" w:rsidP="00371F98">
      <w:pPr>
        <w:widowControl w:val="0"/>
        <w:jc w:val="both"/>
        <w:rPr>
          <w:rFonts w:ascii="Times New Roman" w:hAnsi="Times New Roman" w:cs="Times New Roman"/>
          <w:sz w:val="24"/>
          <w:szCs w:val="24"/>
        </w:rPr>
      </w:pPr>
    </w:p>
    <w:p w:rsidR="00371F98" w:rsidRPr="00371F98" w:rsidRDefault="00371F98" w:rsidP="00371F98">
      <w:pPr>
        <w:widowControl w:val="0"/>
        <w:jc w:val="both"/>
        <w:rPr>
          <w:rFonts w:ascii="Times New Roman" w:hAnsi="Times New Roman" w:cs="Times New Roman"/>
          <w:sz w:val="24"/>
          <w:szCs w:val="24"/>
        </w:rPr>
      </w:pPr>
    </w:p>
    <w:p w:rsidR="00D84EA7" w:rsidRPr="00371F98" w:rsidRDefault="00D84EA7">
      <w:pPr>
        <w:rPr>
          <w:rFonts w:ascii="Times New Roman" w:hAnsi="Times New Roman" w:cs="Times New Roman"/>
          <w:sz w:val="24"/>
          <w:szCs w:val="24"/>
        </w:rPr>
      </w:pPr>
    </w:p>
    <w:sectPr w:rsidR="00D84EA7" w:rsidRPr="00371F98" w:rsidSect="000A15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567"/>
        </w:tabs>
        <w:ind w:left="567" w:hanging="567"/>
      </w:pPr>
      <w:rPr>
        <w:rFonts w:ascii="Symbol" w:hAnsi="Symbol" w:cs="Times New Roman"/>
      </w:rPr>
    </w:lvl>
  </w:abstractNum>
  <w:abstractNum w:abstractNumId="1">
    <w:nsid w:val="0FA13A1D"/>
    <w:multiLevelType w:val="hybridMultilevel"/>
    <w:tmpl w:val="5EDC8C1C"/>
    <w:lvl w:ilvl="0" w:tplc="722A4F94">
      <w:start w:val="1"/>
      <w:numFmt w:val="bullet"/>
      <w:lvlText w:val=""/>
      <w:lvlJc w:val="left"/>
      <w:pPr>
        <w:tabs>
          <w:tab w:val="num" w:pos="1147"/>
        </w:tabs>
        <w:ind w:left="220" w:firstLine="567"/>
      </w:pPr>
      <w:rPr>
        <w:rFonts w:ascii="Wingdings" w:hAnsi="Wingdings" w:cs="Wingdings"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2">
    <w:nsid w:val="17333B2B"/>
    <w:multiLevelType w:val="hybridMultilevel"/>
    <w:tmpl w:val="B25CF89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5910BD"/>
    <w:multiLevelType w:val="hybridMultilevel"/>
    <w:tmpl w:val="A8460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456BDF"/>
    <w:multiLevelType w:val="hybridMultilevel"/>
    <w:tmpl w:val="2AB0F314"/>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C980F43"/>
    <w:multiLevelType w:val="hybridMultilevel"/>
    <w:tmpl w:val="54269C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FB5588"/>
    <w:multiLevelType w:val="hybridMultilevel"/>
    <w:tmpl w:val="F7A07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7E345E"/>
    <w:multiLevelType w:val="hybridMultilevel"/>
    <w:tmpl w:val="948E9254"/>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8">
    <w:nsid w:val="41E0728D"/>
    <w:multiLevelType w:val="hybridMultilevel"/>
    <w:tmpl w:val="BB146564"/>
    <w:lvl w:ilvl="0" w:tplc="FFFFFFFF">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4016D2"/>
    <w:multiLevelType w:val="hybridMultilevel"/>
    <w:tmpl w:val="17465C98"/>
    <w:lvl w:ilvl="0" w:tplc="FFFFFFFF">
      <w:start w:val="1"/>
      <w:numFmt w:val="bullet"/>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0">
    <w:nsid w:val="495222D2"/>
    <w:multiLevelType w:val="hybridMultilevel"/>
    <w:tmpl w:val="3912CF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48F47FB"/>
    <w:multiLevelType w:val="hybridMultilevel"/>
    <w:tmpl w:val="51243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8627A4"/>
    <w:multiLevelType w:val="hybridMultilevel"/>
    <w:tmpl w:val="CD9800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212276C"/>
    <w:multiLevelType w:val="hybridMultilevel"/>
    <w:tmpl w:val="201295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8B6846"/>
    <w:multiLevelType w:val="hybridMultilevel"/>
    <w:tmpl w:val="3E06D1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B34E25"/>
    <w:multiLevelType w:val="hybridMultilevel"/>
    <w:tmpl w:val="57AE38EC"/>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7">
    <w:nsid w:val="7AB67C70"/>
    <w:multiLevelType w:val="hybridMultilevel"/>
    <w:tmpl w:val="68DC44EC"/>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5"/>
  </w:num>
  <w:num w:numId="7">
    <w:abstractNumId w:val="3"/>
  </w:num>
  <w:num w:numId="8">
    <w:abstractNumId w:val="8"/>
  </w:num>
  <w:num w:numId="9">
    <w:abstractNumId w:val="14"/>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1"/>
  </w:num>
  <w:num w:numId="16">
    <w:abstractNumId w:val="16"/>
  </w:num>
  <w:num w:numId="17">
    <w:abstractNumId w:val="1"/>
  </w:num>
  <w:num w:numId="18">
    <w:abstractNumId w:val="7"/>
  </w:num>
  <w:num w:numId="19">
    <w:abstractNumId w:val="17"/>
  </w:num>
  <w:num w:numId="20">
    <w:abstractNumId w:val="4"/>
  </w:num>
  <w:num w:numId="21">
    <w:abstractNumId w:val="10"/>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4C36"/>
    <w:rsid w:val="00073ECB"/>
    <w:rsid w:val="000A15A0"/>
    <w:rsid w:val="00117751"/>
    <w:rsid w:val="00135C51"/>
    <w:rsid w:val="00173E79"/>
    <w:rsid w:val="001F4C36"/>
    <w:rsid w:val="00210A97"/>
    <w:rsid w:val="00320299"/>
    <w:rsid w:val="00351232"/>
    <w:rsid w:val="00371F98"/>
    <w:rsid w:val="003B6F7D"/>
    <w:rsid w:val="00531317"/>
    <w:rsid w:val="0053197C"/>
    <w:rsid w:val="005839A5"/>
    <w:rsid w:val="005B50CF"/>
    <w:rsid w:val="005C5AF5"/>
    <w:rsid w:val="005F2D9E"/>
    <w:rsid w:val="006A4209"/>
    <w:rsid w:val="00707829"/>
    <w:rsid w:val="00785C11"/>
    <w:rsid w:val="007A74F4"/>
    <w:rsid w:val="007F10D5"/>
    <w:rsid w:val="00812A87"/>
    <w:rsid w:val="008D2E27"/>
    <w:rsid w:val="008D4309"/>
    <w:rsid w:val="008F3795"/>
    <w:rsid w:val="009C1497"/>
    <w:rsid w:val="00AF13BC"/>
    <w:rsid w:val="00C641AA"/>
    <w:rsid w:val="00CF64F7"/>
    <w:rsid w:val="00D47AEB"/>
    <w:rsid w:val="00D83A18"/>
    <w:rsid w:val="00D84EA7"/>
    <w:rsid w:val="00EA2B31"/>
    <w:rsid w:val="00F63F72"/>
    <w:rsid w:val="00FA5051"/>
    <w:rsid w:val="00FB7952"/>
    <w:rsid w:val="00FD6068"/>
    <w:rsid w:val="00FF58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5A0"/>
  </w:style>
  <w:style w:type="paragraph" w:styleId="1">
    <w:name w:val="heading 1"/>
    <w:basedOn w:val="a"/>
    <w:next w:val="a"/>
    <w:link w:val="10"/>
    <w:uiPriority w:val="9"/>
    <w:qFormat/>
    <w:rsid w:val="00371F98"/>
    <w:pPr>
      <w:keepNext/>
      <w:spacing w:before="240" w:after="60" w:line="240" w:lineRule="auto"/>
      <w:outlineLvl w:val="0"/>
    </w:pPr>
    <w:rPr>
      <w:rFonts w:ascii="Cambria" w:eastAsia="Times New Roman" w:hAnsi="Cambria" w:cs="Times New Roman"/>
      <w:b/>
      <w:bCs/>
      <w:kern w:val="32"/>
      <w:sz w:val="32"/>
      <w:szCs w:val="32"/>
    </w:rPr>
  </w:style>
  <w:style w:type="paragraph" w:styleId="6">
    <w:name w:val="heading 6"/>
    <w:basedOn w:val="a"/>
    <w:next w:val="a"/>
    <w:link w:val="60"/>
    <w:qFormat/>
    <w:rsid w:val="001F4C36"/>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1F4C36"/>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1F4C36"/>
    <w:rPr>
      <w:rFonts w:ascii="Times New Roman" w:eastAsia="Times New Roman" w:hAnsi="Times New Roman" w:cs="Times New Roman"/>
      <w:b/>
      <w:bCs/>
    </w:rPr>
  </w:style>
  <w:style w:type="character" w:customStyle="1" w:styleId="70">
    <w:name w:val="Заголовок 7 Знак"/>
    <w:basedOn w:val="a0"/>
    <w:link w:val="7"/>
    <w:uiPriority w:val="9"/>
    <w:rsid w:val="001F4C36"/>
    <w:rPr>
      <w:rFonts w:ascii="Times New Roman" w:eastAsia="Times New Roman" w:hAnsi="Times New Roman" w:cs="Times New Roman"/>
      <w:sz w:val="24"/>
      <w:szCs w:val="24"/>
    </w:rPr>
  </w:style>
  <w:style w:type="paragraph" w:styleId="a3">
    <w:name w:val="Title"/>
    <w:basedOn w:val="a"/>
    <w:link w:val="a4"/>
    <w:qFormat/>
    <w:rsid w:val="001F4C36"/>
    <w:pPr>
      <w:spacing w:after="0" w:line="240" w:lineRule="auto"/>
      <w:jc w:val="center"/>
    </w:pPr>
    <w:rPr>
      <w:rFonts w:ascii="Times New Roman" w:eastAsia="Times New Roman" w:hAnsi="Times New Roman" w:cs="Times New Roman"/>
      <w:b/>
      <w:bCs/>
      <w:sz w:val="32"/>
      <w:szCs w:val="24"/>
      <w:u w:val="single"/>
    </w:rPr>
  </w:style>
  <w:style w:type="character" w:customStyle="1" w:styleId="a4">
    <w:name w:val="Название Знак"/>
    <w:basedOn w:val="a0"/>
    <w:link w:val="a3"/>
    <w:rsid w:val="001F4C36"/>
    <w:rPr>
      <w:rFonts w:ascii="Times New Roman" w:eastAsia="Times New Roman" w:hAnsi="Times New Roman" w:cs="Times New Roman"/>
      <w:b/>
      <w:bCs/>
      <w:sz w:val="32"/>
      <w:szCs w:val="24"/>
      <w:u w:val="single"/>
    </w:rPr>
  </w:style>
  <w:style w:type="paragraph" w:styleId="a5">
    <w:name w:val="List Paragraph"/>
    <w:basedOn w:val="a"/>
    <w:uiPriority w:val="34"/>
    <w:qFormat/>
    <w:rsid w:val="001F4C36"/>
    <w:pPr>
      <w:spacing w:after="0" w:line="240" w:lineRule="auto"/>
      <w:ind w:left="720"/>
      <w:contextualSpacing/>
    </w:pPr>
    <w:rPr>
      <w:rFonts w:ascii="Times New Roman" w:eastAsia="Times New Roman" w:hAnsi="Times New Roman" w:cs="Times New Roman"/>
      <w:sz w:val="24"/>
      <w:szCs w:val="24"/>
    </w:rPr>
  </w:style>
  <w:style w:type="paragraph" w:customStyle="1" w:styleId="c8">
    <w:name w:val="c8"/>
    <w:basedOn w:val="a"/>
    <w:rsid w:val="00707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707829"/>
  </w:style>
  <w:style w:type="paragraph" w:customStyle="1" w:styleId="c9">
    <w:name w:val="c9"/>
    <w:basedOn w:val="a"/>
    <w:rsid w:val="00707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07829"/>
  </w:style>
  <w:style w:type="paragraph" w:customStyle="1" w:styleId="c18">
    <w:name w:val="c18"/>
    <w:basedOn w:val="a"/>
    <w:rsid w:val="00707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707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07829"/>
  </w:style>
  <w:style w:type="paragraph" w:customStyle="1" w:styleId="c11">
    <w:name w:val="c11"/>
    <w:basedOn w:val="a"/>
    <w:rsid w:val="00707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71F98"/>
    <w:rPr>
      <w:rFonts w:ascii="Cambria" w:eastAsia="Times New Roman" w:hAnsi="Cambria" w:cs="Times New Roman"/>
      <w:b/>
      <w:bCs/>
      <w:kern w:val="32"/>
      <w:sz w:val="32"/>
      <w:szCs w:val="32"/>
    </w:rPr>
  </w:style>
  <w:style w:type="paragraph" w:styleId="a6">
    <w:name w:val="Body Text"/>
    <w:basedOn w:val="a"/>
    <w:link w:val="a7"/>
    <w:rsid w:val="00371F98"/>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371F98"/>
    <w:rPr>
      <w:rFonts w:ascii="Times New Roman" w:eastAsia="Times New Roman" w:hAnsi="Times New Roman" w:cs="Times New Roman"/>
      <w:sz w:val="24"/>
      <w:szCs w:val="24"/>
    </w:rPr>
  </w:style>
  <w:style w:type="paragraph" w:styleId="a8">
    <w:name w:val="Body Text Indent"/>
    <w:basedOn w:val="a"/>
    <w:link w:val="a9"/>
    <w:uiPriority w:val="99"/>
    <w:semiHidden/>
    <w:unhideWhenUsed/>
    <w:rsid w:val="008D2E27"/>
    <w:pPr>
      <w:spacing w:after="120"/>
      <w:ind w:left="283"/>
    </w:pPr>
  </w:style>
  <w:style w:type="character" w:customStyle="1" w:styleId="a9">
    <w:name w:val="Основной текст с отступом Знак"/>
    <w:basedOn w:val="a0"/>
    <w:link w:val="a8"/>
    <w:uiPriority w:val="99"/>
    <w:semiHidden/>
    <w:rsid w:val="008D2E27"/>
  </w:style>
  <w:style w:type="character" w:styleId="aa">
    <w:name w:val="Hyperlink"/>
    <w:basedOn w:val="a0"/>
    <w:uiPriority w:val="99"/>
    <w:rsid w:val="008D2E27"/>
    <w:rPr>
      <w:color w:val="0000FF"/>
      <w:u w:val="single"/>
    </w:rPr>
  </w:style>
  <w:style w:type="paragraph" w:styleId="ab">
    <w:name w:val="Normal (Web)"/>
    <w:basedOn w:val="a"/>
    <w:rsid w:val="00785C1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54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geometry2006.narod.ru" TargetMode="External"/><Relationship Id="rId3" Type="http://schemas.openxmlformats.org/officeDocument/2006/relationships/styles" Target="styles.xml"/><Relationship Id="rId7" Type="http://schemas.openxmlformats.org/officeDocument/2006/relationships/hyperlink" Target="http://www.center.fio.ru/som" TargetMode="External"/><Relationship Id="rId12" Type="http://schemas.openxmlformats.org/officeDocument/2006/relationships/hyperlink" Target="http://www.fipi.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ege.edu.ru" TargetMode="External"/><Relationship Id="rId11" Type="http://schemas.openxmlformats.org/officeDocument/2006/relationships/hyperlink" Target="http://www.intellectcentr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on.ru" TargetMode="External"/><Relationship Id="rId4" Type="http://schemas.openxmlformats.org/officeDocument/2006/relationships/settings" Target="settings.xml"/><Relationship Id="rId9" Type="http://schemas.openxmlformats.org/officeDocument/2006/relationships/hyperlink" Target="http://www.internet-scoo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14CA4-7C09-4316-BCC7-C38935CC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3289</Words>
  <Characters>18752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 Каленюк</cp:lastModifiedBy>
  <cp:revision>21</cp:revision>
  <dcterms:created xsi:type="dcterms:W3CDTF">2012-09-04T19:50:00Z</dcterms:created>
  <dcterms:modified xsi:type="dcterms:W3CDTF">2014-09-03T16:07:00Z</dcterms:modified>
</cp:coreProperties>
</file>