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C" w:rsidRPr="00B93D71" w:rsidRDefault="0095731F" w:rsidP="00A3582C">
      <w:pPr>
        <w:spacing w:after="300" w:line="288" w:lineRule="auto"/>
        <w:outlineLvl w:val="1"/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 xml:space="preserve">Тест </w:t>
      </w:r>
      <w:bookmarkStart w:id="0" w:name="_GoBack"/>
      <w:bookmarkEnd w:id="0"/>
      <w:r w:rsidR="00A3582C" w:rsidRPr="00B93D71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 xml:space="preserve">по биологии. </w:t>
      </w:r>
    </w:p>
    <w:p w:rsidR="00A3582C" w:rsidRPr="00B93D71" w:rsidRDefault="00A3582C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bookmarkStart w:id="1" w:name="part1"/>
      <w:bookmarkEnd w:id="1"/>
      <w:r w:rsidRPr="00B93D71">
        <w:rPr>
          <w:rFonts w:ascii="Trebuchet MS" w:eastAsia="Times New Roman" w:hAnsi="Trebuchet MS" w:cs="Times New Roman"/>
          <w:sz w:val="28"/>
          <w:szCs w:val="28"/>
          <w:lang w:eastAsia="ru-RU"/>
        </w:rPr>
        <w:t>Часть 1</w:t>
      </w:r>
    </w:p>
    <w:p w:rsidR="0006195F" w:rsidRPr="0006195F" w:rsidRDefault="00A3582C" w:rsidP="0006195F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B93D71">
        <w:rPr>
          <w:rFonts w:ascii="Trebuchet MS" w:eastAsia="Times New Roman" w:hAnsi="Trebuchet MS" w:cs="Times New Roman"/>
          <w:sz w:val="28"/>
          <w:szCs w:val="28"/>
          <w:lang w:eastAsia="ru-RU"/>
        </w:rPr>
        <w:t>При выполнении заданий с выбором ответа (это задания А1–А</w:t>
      </w:r>
      <w:r w:rsidR="00136C6B">
        <w:rPr>
          <w:rFonts w:ascii="Trebuchet MS" w:eastAsia="Times New Roman" w:hAnsi="Trebuchet MS" w:cs="Times New Roman"/>
          <w:sz w:val="28"/>
          <w:szCs w:val="28"/>
          <w:lang w:eastAsia="ru-RU"/>
        </w:rPr>
        <w:t>12</w:t>
      </w:r>
      <w:r w:rsidRPr="00B93D71">
        <w:rPr>
          <w:rFonts w:ascii="Trebuchet MS" w:eastAsia="Times New Roman" w:hAnsi="Trebuchet MS" w:cs="Times New Roman"/>
          <w:sz w:val="28"/>
          <w:szCs w:val="28"/>
          <w:lang w:eastAsia="ru-RU"/>
        </w:rPr>
        <w:t>) обведите кружком номер правильного ответа в экзаменационной работе.</w:t>
      </w:r>
    </w:p>
    <w:p w:rsidR="00B93D71" w:rsidRPr="0006195F" w:rsidRDefault="00A3582C" w:rsidP="0006195F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5C35A4">
        <w:rPr>
          <w:b/>
          <w:lang w:eastAsia="ru-RU"/>
        </w:rPr>
        <w:t>A1.</w:t>
      </w:r>
      <w:r w:rsidRPr="00B93D71">
        <w:rPr>
          <w:lang w:eastAsia="ru-RU"/>
        </w:rPr>
        <w:t xml:space="preserve"> </w:t>
      </w:r>
      <w:proofErr w:type="gramStart"/>
      <w:r w:rsidRPr="00B93D71">
        <w:rPr>
          <w:lang w:eastAsia="ru-RU"/>
        </w:rPr>
        <w:t>Применение</w:t>
      </w:r>
      <w:proofErr w:type="gramEnd"/>
      <w:r w:rsidRPr="00B93D71">
        <w:rPr>
          <w:lang w:eastAsia="ru-RU"/>
        </w:rPr>
        <w:t xml:space="preserve"> </w:t>
      </w:r>
      <w:r w:rsidR="00476F83">
        <w:rPr>
          <w:lang w:eastAsia="ru-RU"/>
        </w:rPr>
        <w:t xml:space="preserve"> </w:t>
      </w:r>
      <w:r w:rsidRPr="00B93D71">
        <w:rPr>
          <w:lang w:eastAsia="ru-RU"/>
        </w:rPr>
        <w:t>какого научного метода иллюстрирует сюжет картины голландского художника Я. Стена «Пульс», написанной в середине XVII?</w:t>
      </w:r>
    </w:p>
    <w:p w:rsidR="0006195F" w:rsidRPr="00660662" w:rsidRDefault="00A3582C" w:rsidP="00B93D71">
      <w:pPr>
        <w:pStyle w:val="a7"/>
        <w:rPr>
          <w:lang w:eastAsia="ru-RU"/>
        </w:rPr>
      </w:pPr>
      <w:r w:rsidRPr="00B93D71">
        <w:rPr>
          <w:noProof/>
          <w:lang w:eastAsia="ru-RU"/>
        </w:rPr>
        <w:drawing>
          <wp:inline distT="0" distB="0" distL="0" distR="0">
            <wp:extent cx="2657475" cy="3190875"/>
            <wp:effectExtent l="19050" t="0" r="9525" b="0"/>
            <wp:docPr id="1" name="Рисунок 1" descr="sten-pu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n-pul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95F">
        <w:rPr>
          <w:lang w:eastAsia="ru-RU"/>
        </w:rPr>
        <w:t>1) моделирование</w:t>
      </w:r>
      <w:r w:rsidR="0006195F" w:rsidRPr="00660662">
        <w:rPr>
          <w:lang w:eastAsia="ru-RU"/>
        </w:rPr>
        <w:t xml:space="preserve"> </w:t>
      </w:r>
      <w:r w:rsidR="0006195F">
        <w:rPr>
          <w:lang w:eastAsia="ru-RU"/>
        </w:rPr>
        <w:t>2) наблюдение</w:t>
      </w:r>
      <w:r w:rsidR="0006195F" w:rsidRPr="00660662">
        <w:rPr>
          <w:lang w:eastAsia="ru-RU"/>
        </w:rPr>
        <w:t xml:space="preserve"> </w:t>
      </w:r>
      <w:r w:rsidR="0006195F">
        <w:rPr>
          <w:lang w:eastAsia="ru-RU"/>
        </w:rPr>
        <w:t>3) эксперимент</w:t>
      </w:r>
    </w:p>
    <w:p w:rsidR="00B93D71" w:rsidRPr="0006195F" w:rsidRDefault="00A3582C" w:rsidP="00B93D71">
      <w:pPr>
        <w:pStyle w:val="a7"/>
        <w:rPr>
          <w:lang w:eastAsia="ru-RU"/>
        </w:rPr>
      </w:pPr>
      <w:r w:rsidRPr="00B93D71">
        <w:rPr>
          <w:lang w:eastAsia="ru-RU"/>
        </w:rPr>
        <w:t>4) измерение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A2</w:t>
      </w:r>
      <w:r w:rsidRPr="00B93D71">
        <w:rPr>
          <w:lang w:eastAsia="ru-RU"/>
        </w:rPr>
        <w:t>. Какую из перечисленных функций выполняет изображенный на рисунке органоид клетки?</w:t>
      </w:r>
      <w:r w:rsidRPr="00B93D71">
        <w:rPr>
          <w:noProof/>
          <w:lang w:eastAsia="ru-RU"/>
        </w:rPr>
        <w:drawing>
          <wp:inline distT="0" distB="0" distL="0" distR="0">
            <wp:extent cx="1876425" cy="1276350"/>
            <wp:effectExtent l="19050" t="0" r="9525" b="0"/>
            <wp:docPr id="2" name="Рисунок 2" descr="органоид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оид клет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95F">
        <w:rPr>
          <w:lang w:eastAsia="ru-RU"/>
        </w:rPr>
        <w:t>1) синтез белка</w:t>
      </w:r>
      <w:r w:rsidR="0006195F" w:rsidRPr="00AE684E">
        <w:rPr>
          <w:lang w:eastAsia="ru-RU"/>
        </w:rPr>
        <w:t xml:space="preserve"> </w:t>
      </w:r>
      <w:r w:rsidR="0006195F">
        <w:rPr>
          <w:lang w:eastAsia="ru-RU"/>
        </w:rPr>
        <w:t>2) выделение</w:t>
      </w:r>
      <w:r w:rsidR="0006195F" w:rsidRPr="00AE684E">
        <w:rPr>
          <w:lang w:eastAsia="ru-RU"/>
        </w:rPr>
        <w:t xml:space="preserve"> </w:t>
      </w:r>
      <w:r w:rsidR="0006195F">
        <w:rPr>
          <w:lang w:eastAsia="ru-RU"/>
        </w:rPr>
        <w:t>3) фотосинтез</w:t>
      </w:r>
      <w:r w:rsidR="0006195F" w:rsidRPr="00AE684E">
        <w:rPr>
          <w:lang w:eastAsia="ru-RU"/>
        </w:rPr>
        <w:t xml:space="preserve"> </w:t>
      </w:r>
      <w:r w:rsidRPr="00B93D71">
        <w:rPr>
          <w:lang w:eastAsia="ru-RU"/>
        </w:rPr>
        <w:t>4) дыхание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A3.</w:t>
      </w:r>
      <w:r w:rsidRPr="00B93D71">
        <w:rPr>
          <w:lang w:eastAsia="ru-RU"/>
        </w:rPr>
        <w:t xml:space="preserve"> Что содержится в черных шариках на концах длинных ответвлений у гриба </w:t>
      </w:r>
      <w:proofErr w:type="spellStart"/>
      <w:r w:rsidRPr="00B93D71">
        <w:rPr>
          <w:lang w:eastAsia="ru-RU"/>
        </w:rPr>
        <w:t>мукора</w:t>
      </w:r>
      <w:proofErr w:type="spellEnd"/>
      <w:r w:rsidRPr="00B93D71">
        <w:rPr>
          <w:lang w:eastAsia="ru-RU"/>
        </w:rPr>
        <w:t>?</w:t>
      </w:r>
      <w:r w:rsidRPr="00B93D71">
        <w:rPr>
          <w:lang w:eastAsia="ru-RU"/>
        </w:rPr>
        <w:br/>
        <w:t>1) микроскопические семена</w:t>
      </w:r>
      <w:r w:rsidRPr="00B93D71">
        <w:rPr>
          <w:lang w:eastAsia="ru-RU"/>
        </w:rPr>
        <w:br/>
        <w:t>2) питательные вещества</w:t>
      </w:r>
      <w:r w:rsidRPr="00B93D71">
        <w:rPr>
          <w:lang w:eastAsia="ru-RU"/>
        </w:rPr>
        <w:br/>
        <w:t>3) минеральные соли</w:t>
      </w:r>
      <w:r w:rsidRPr="00B93D71">
        <w:rPr>
          <w:lang w:eastAsia="ru-RU"/>
        </w:rPr>
        <w:br/>
        <w:t>4) споры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lastRenderedPageBreak/>
        <w:t>A4.</w:t>
      </w:r>
      <w:r w:rsidRPr="00B93D71">
        <w:rPr>
          <w:lang w:eastAsia="ru-RU"/>
        </w:rPr>
        <w:t xml:space="preserve"> </w:t>
      </w:r>
      <w:proofErr w:type="gramStart"/>
      <w:r w:rsidRPr="00B93D71">
        <w:rPr>
          <w:lang w:eastAsia="ru-RU"/>
        </w:rPr>
        <w:t>Представители</w:t>
      </w:r>
      <w:proofErr w:type="gramEnd"/>
      <w:r w:rsidRPr="00B93D71">
        <w:rPr>
          <w:lang w:eastAsia="ru-RU"/>
        </w:rPr>
        <w:t xml:space="preserve"> какого отдела царства Растения изображены на рисунке?</w:t>
      </w:r>
      <w:r w:rsidRPr="00B93D71">
        <w:rPr>
          <w:lang w:eastAsia="ru-RU"/>
        </w:rPr>
        <w:br/>
      </w:r>
      <w:r w:rsidRPr="00B93D71">
        <w:rPr>
          <w:noProof/>
          <w:lang w:eastAsia="ru-RU"/>
        </w:rPr>
        <w:drawing>
          <wp:inline distT="0" distB="0" distL="0" distR="0">
            <wp:extent cx="1438275" cy="1971675"/>
            <wp:effectExtent l="19050" t="0" r="9525" b="0"/>
            <wp:docPr id="3" name="Рисунок 3" descr="неч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ч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95F">
        <w:rPr>
          <w:lang w:eastAsia="ru-RU"/>
        </w:rPr>
        <w:t>1) Моховидны</w:t>
      </w:r>
      <w:r w:rsidR="0006195F" w:rsidRPr="00AE684E">
        <w:rPr>
          <w:lang w:eastAsia="ru-RU"/>
        </w:rPr>
        <w:t xml:space="preserve"> </w:t>
      </w:r>
      <w:r w:rsidR="0006195F">
        <w:rPr>
          <w:lang w:eastAsia="ru-RU"/>
        </w:rPr>
        <w:t>2) Голосеменные</w:t>
      </w:r>
      <w:r w:rsidR="0006195F" w:rsidRPr="00AE684E">
        <w:rPr>
          <w:lang w:eastAsia="ru-RU"/>
        </w:rPr>
        <w:t xml:space="preserve"> </w:t>
      </w:r>
      <w:r w:rsidR="0006195F">
        <w:rPr>
          <w:lang w:eastAsia="ru-RU"/>
        </w:rPr>
        <w:t>3) Покрытосеменные</w:t>
      </w:r>
      <w:r w:rsidR="0006195F" w:rsidRPr="00AE684E">
        <w:rPr>
          <w:lang w:eastAsia="ru-RU"/>
        </w:rPr>
        <w:t xml:space="preserve"> </w:t>
      </w:r>
      <w:r w:rsidRPr="00B93D71">
        <w:rPr>
          <w:lang w:eastAsia="ru-RU"/>
        </w:rPr>
        <w:t>4) Хвощевидные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A5</w:t>
      </w:r>
      <w:r w:rsidRPr="00B93D71">
        <w:rPr>
          <w:lang w:eastAsia="ru-RU"/>
        </w:rPr>
        <w:t>. Почему, перед тем, как поставить срезанные цветы в воду, следует удалить с побега все нижние листья?</w:t>
      </w:r>
      <w:r w:rsidRPr="00B93D71">
        <w:rPr>
          <w:lang w:eastAsia="ru-RU"/>
        </w:rPr>
        <w:br/>
        <w:t>1) уменьшится испарение влаги</w:t>
      </w:r>
      <w:r w:rsidRPr="00B93D71">
        <w:rPr>
          <w:lang w:eastAsia="ru-RU"/>
        </w:rPr>
        <w:br/>
        <w:t>2) растения станут более привлекательными</w:t>
      </w:r>
      <w:r w:rsidRPr="00B93D71">
        <w:rPr>
          <w:lang w:eastAsia="ru-RU"/>
        </w:rPr>
        <w:br/>
        <w:t>3) повысится скорость фотосинтеза в оставшихся листьях</w:t>
      </w:r>
      <w:r w:rsidRPr="00B93D71">
        <w:rPr>
          <w:lang w:eastAsia="ru-RU"/>
        </w:rPr>
        <w:br/>
        <w:t>4) улучшится движение питательных веществ по побегу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A6.</w:t>
      </w:r>
      <w:r w:rsidRPr="00B93D71">
        <w:rPr>
          <w:lang w:eastAsia="ru-RU"/>
        </w:rPr>
        <w:t xml:space="preserve"> Какая последовательность этапов индивидуального развития характерна для бабочки капустной белянки?</w:t>
      </w:r>
      <w:r w:rsidRPr="00B93D71">
        <w:rPr>
          <w:lang w:eastAsia="ru-RU"/>
        </w:rPr>
        <w:br/>
        <w:t xml:space="preserve">1) яйцо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бабочка</w:t>
      </w:r>
      <w:r w:rsidRPr="00B93D71">
        <w:rPr>
          <w:rFonts w:cs="Trebuchet MS"/>
          <w:lang w:eastAsia="ru-RU"/>
        </w:rPr>
        <w:br/>
        <w:t xml:space="preserve">2) яйцо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бабочка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личинка</w:t>
      </w:r>
      <w:r w:rsidRPr="00B93D71">
        <w:rPr>
          <w:rFonts w:cs="Trebuchet MS"/>
          <w:lang w:eastAsia="ru-RU"/>
        </w:rPr>
        <w:br/>
        <w:t xml:space="preserve">3) яйцо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личинка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куколка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бабочка</w:t>
      </w:r>
      <w:r w:rsidRPr="00B93D71">
        <w:rPr>
          <w:rFonts w:cs="Trebuchet MS"/>
          <w:lang w:eastAsia="ru-RU"/>
        </w:rPr>
        <w:br/>
        <w:t xml:space="preserve">4) яйцо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куколка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лич</w:t>
      </w:r>
      <w:r w:rsidRPr="00B93D71">
        <w:rPr>
          <w:lang w:eastAsia="ru-RU"/>
        </w:rPr>
        <w:t xml:space="preserve">инка </w:t>
      </w:r>
      <w:r w:rsidRPr="00B93D71">
        <w:rPr>
          <w:rFonts w:ascii="Arial" w:hAnsi="Arial" w:cs="Arial"/>
          <w:lang w:eastAsia="ru-RU"/>
        </w:rPr>
        <w:t>→</w:t>
      </w:r>
      <w:r w:rsidRPr="00B93D71">
        <w:rPr>
          <w:rFonts w:cs="Trebuchet MS"/>
          <w:lang w:eastAsia="ru-RU"/>
        </w:rPr>
        <w:t xml:space="preserve"> бабочка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</w:t>
      </w:r>
      <w:r w:rsidR="00136C6B">
        <w:rPr>
          <w:b/>
          <w:lang w:eastAsia="ru-RU"/>
        </w:rPr>
        <w:t>7</w:t>
      </w:r>
      <w:r w:rsidRPr="00B93D71">
        <w:rPr>
          <w:lang w:eastAsia="ru-RU"/>
        </w:rPr>
        <w:t>. Что отличает человекообразную обезьяну от ч</w:t>
      </w:r>
      <w:r w:rsidR="0006195F">
        <w:rPr>
          <w:lang w:eastAsia="ru-RU"/>
        </w:rPr>
        <w:t>еловека?</w:t>
      </w:r>
      <w:r w:rsidR="0006195F">
        <w:rPr>
          <w:lang w:eastAsia="ru-RU"/>
        </w:rPr>
        <w:br/>
        <w:t>1) общий план строения</w:t>
      </w:r>
      <w:r w:rsidR="0006195F" w:rsidRPr="0006195F">
        <w:rPr>
          <w:lang w:eastAsia="ru-RU"/>
        </w:rPr>
        <w:t xml:space="preserve"> </w:t>
      </w:r>
      <w:r w:rsidRPr="00B93D71">
        <w:rPr>
          <w:lang w:eastAsia="ru-RU"/>
        </w:rPr>
        <w:t>2) уровень обмена веществ</w:t>
      </w:r>
      <w:r w:rsidRPr="00B93D71">
        <w:rPr>
          <w:lang w:eastAsia="ru-RU"/>
        </w:rPr>
        <w:br/>
        <w:t>3) строение передних конечностей</w:t>
      </w:r>
      <w:r w:rsidRPr="00B93D71">
        <w:rPr>
          <w:lang w:eastAsia="ru-RU"/>
        </w:rPr>
        <w:br/>
        <w:t>4) забота о потомстве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</w:t>
      </w:r>
      <w:r w:rsidR="00FA2E44">
        <w:rPr>
          <w:b/>
          <w:lang w:eastAsia="ru-RU"/>
        </w:rPr>
        <w:t>8</w:t>
      </w:r>
      <w:r w:rsidRPr="005C35A4">
        <w:rPr>
          <w:b/>
          <w:lang w:eastAsia="ru-RU"/>
        </w:rPr>
        <w:t>.</w:t>
      </w:r>
      <w:r w:rsidRPr="00B93D71">
        <w:rPr>
          <w:lang w:eastAsia="ru-RU"/>
        </w:rPr>
        <w:t xml:space="preserve"> Какую систему органов образуют железы внутренней се</w:t>
      </w:r>
      <w:r w:rsidR="0006195F">
        <w:rPr>
          <w:lang w:eastAsia="ru-RU"/>
        </w:rPr>
        <w:t>креции человека?</w:t>
      </w:r>
      <w:r w:rsidR="0006195F">
        <w:rPr>
          <w:lang w:eastAsia="ru-RU"/>
        </w:rPr>
        <w:br/>
        <w:t>1) кровеносную</w:t>
      </w:r>
      <w:r w:rsidR="0006195F" w:rsidRPr="00660662">
        <w:rPr>
          <w:lang w:eastAsia="ru-RU"/>
        </w:rPr>
        <w:t xml:space="preserve"> </w:t>
      </w:r>
      <w:r w:rsidRPr="00B93D71">
        <w:rPr>
          <w:lang w:eastAsia="ru-RU"/>
        </w:rPr>
        <w:t>2)</w:t>
      </w:r>
      <w:r w:rsidR="0006195F">
        <w:rPr>
          <w:lang w:eastAsia="ru-RU"/>
        </w:rPr>
        <w:t xml:space="preserve"> эндокринную</w:t>
      </w:r>
      <w:r w:rsidR="0006195F">
        <w:rPr>
          <w:lang w:eastAsia="ru-RU"/>
        </w:rPr>
        <w:br/>
        <w:t>3) пищеварительную</w:t>
      </w:r>
      <w:r w:rsidR="0006195F" w:rsidRPr="00660662">
        <w:rPr>
          <w:lang w:eastAsia="ru-RU"/>
        </w:rPr>
        <w:t xml:space="preserve"> </w:t>
      </w:r>
      <w:r w:rsidRPr="00B93D71">
        <w:rPr>
          <w:lang w:eastAsia="ru-RU"/>
        </w:rPr>
        <w:t>4) выделительную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</w:t>
      </w:r>
      <w:r w:rsidR="00FA2E44">
        <w:rPr>
          <w:b/>
          <w:lang w:eastAsia="ru-RU"/>
        </w:rPr>
        <w:t>9</w:t>
      </w:r>
      <w:r w:rsidRPr="00B93D71">
        <w:rPr>
          <w:lang w:eastAsia="ru-RU"/>
        </w:rPr>
        <w:t>. Рассмотрите рисунок рефлекторной дуги. Под каким номером на нем изображен рабочий орган?</w:t>
      </w:r>
      <w:r w:rsidRPr="00B93D71">
        <w:rPr>
          <w:lang w:eastAsia="ru-RU"/>
        </w:rPr>
        <w:br/>
      </w:r>
      <w:r w:rsidRPr="00B93D71">
        <w:rPr>
          <w:noProof/>
          <w:lang w:eastAsia="ru-RU"/>
        </w:rPr>
        <w:drawing>
          <wp:inline distT="0" distB="0" distL="0" distR="0">
            <wp:extent cx="2752725" cy="1057275"/>
            <wp:effectExtent l="19050" t="0" r="9525" b="0"/>
            <wp:docPr id="5" name="Рисунок 5" descr="рефлекторная 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флекторная ду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D71">
        <w:rPr>
          <w:lang w:eastAsia="ru-RU"/>
        </w:rPr>
        <w:br/>
        <w:t>1) 1   2) 2   3) 4   4) 5</w:t>
      </w: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A1</w:t>
      </w:r>
      <w:r w:rsidR="00FA2E44">
        <w:rPr>
          <w:b/>
          <w:lang w:eastAsia="ru-RU"/>
        </w:rPr>
        <w:t>0</w:t>
      </w:r>
      <w:r w:rsidRPr="005C35A4">
        <w:rPr>
          <w:b/>
          <w:lang w:eastAsia="ru-RU"/>
        </w:rPr>
        <w:t>.</w:t>
      </w:r>
      <w:r w:rsidRPr="00B93D71">
        <w:rPr>
          <w:lang w:eastAsia="ru-RU"/>
        </w:rPr>
        <w:t xml:space="preserve"> На рисунке изображен череп человека. Какой буквой на нем обозначена кость, защищающая слуховую зону коры головного мозга?</w:t>
      </w:r>
      <w:r w:rsidRPr="00B93D71">
        <w:rPr>
          <w:lang w:eastAsia="ru-RU"/>
        </w:rPr>
        <w:br/>
      </w:r>
      <w:r w:rsidRPr="00B93D71">
        <w:rPr>
          <w:noProof/>
          <w:lang w:eastAsia="ru-RU"/>
        </w:rPr>
        <w:drawing>
          <wp:inline distT="0" distB="0" distL="0" distR="0">
            <wp:extent cx="1543050" cy="1724025"/>
            <wp:effectExtent l="19050" t="0" r="0" b="0"/>
            <wp:docPr id="6" name="Рисунок 6" descr="чере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еп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D71">
        <w:rPr>
          <w:lang w:eastAsia="ru-RU"/>
        </w:rPr>
        <w:br/>
        <w:t>1) А   2) Б   3) В   4) Г</w:t>
      </w:r>
    </w:p>
    <w:p w:rsidR="00B93D71" w:rsidRPr="007C7DF7" w:rsidRDefault="00B93D71" w:rsidP="00B93D71">
      <w:pPr>
        <w:pStyle w:val="a7"/>
        <w:rPr>
          <w:lang w:eastAsia="ru-RU"/>
        </w:rPr>
      </w:pPr>
    </w:p>
    <w:p w:rsidR="00A3582C" w:rsidRPr="00B93D71" w:rsidRDefault="00A3582C" w:rsidP="00B93D71">
      <w:pPr>
        <w:pStyle w:val="a7"/>
        <w:rPr>
          <w:lang w:eastAsia="ru-RU"/>
        </w:rPr>
      </w:pPr>
      <w:r w:rsidRPr="005C35A4">
        <w:rPr>
          <w:b/>
          <w:lang w:eastAsia="ru-RU"/>
        </w:rPr>
        <w:t>A1</w:t>
      </w:r>
      <w:r w:rsidR="00FA2E44">
        <w:rPr>
          <w:b/>
          <w:lang w:eastAsia="ru-RU"/>
        </w:rPr>
        <w:t>1</w:t>
      </w:r>
      <w:r w:rsidRPr="005C35A4">
        <w:rPr>
          <w:b/>
          <w:lang w:eastAsia="ru-RU"/>
        </w:rPr>
        <w:t>.</w:t>
      </w:r>
      <w:r w:rsidRPr="00B93D71">
        <w:rPr>
          <w:lang w:eastAsia="ru-RU"/>
        </w:rPr>
        <w:t xml:space="preserve"> До применения вакцин многие дети в нашей стране болели коклюшем. Какой иммунитет возникает после перенесения человеком этого инфекционного заболева</w:t>
      </w:r>
      <w:r w:rsidR="0006195F">
        <w:rPr>
          <w:lang w:eastAsia="ru-RU"/>
        </w:rPr>
        <w:t>ния?</w:t>
      </w:r>
      <w:r w:rsidR="0006195F">
        <w:rPr>
          <w:lang w:eastAsia="ru-RU"/>
        </w:rPr>
        <w:br/>
        <w:t>1) естественный врожденный</w:t>
      </w:r>
      <w:r w:rsidR="0006195F" w:rsidRPr="0006195F">
        <w:rPr>
          <w:lang w:eastAsia="ru-RU"/>
        </w:rPr>
        <w:t xml:space="preserve"> </w:t>
      </w:r>
      <w:r w:rsidRPr="00B93D71">
        <w:rPr>
          <w:lang w:eastAsia="ru-RU"/>
        </w:rPr>
        <w:t>2) искусственный активны</w:t>
      </w:r>
      <w:r w:rsidR="0006195F">
        <w:rPr>
          <w:lang w:eastAsia="ru-RU"/>
        </w:rPr>
        <w:t>й</w:t>
      </w:r>
      <w:r w:rsidR="0006195F">
        <w:rPr>
          <w:lang w:eastAsia="ru-RU"/>
        </w:rPr>
        <w:br/>
        <w:t>3) естественный приобретенный</w:t>
      </w:r>
      <w:r w:rsidR="0006195F" w:rsidRPr="0006195F">
        <w:rPr>
          <w:lang w:eastAsia="ru-RU"/>
        </w:rPr>
        <w:t xml:space="preserve"> </w:t>
      </w:r>
      <w:r w:rsidRPr="00B93D71">
        <w:rPr>
          <w:lang w:eastAsia="ru-RU"/>
        </w:rPr>
        <w:t>4) искусственный пассивный</w:t>
      </w:r>
    </w:p>
    <w:p w:rsidR="00A3582C" w:rsidRDefault="00A3582C" w:rsidP="005C35A4">
      <w:pPr>
        <w:pStyle w:val="a7"/>
        <w:rPr>
          <w:lang w:eastAsia="ru-RU"/>
        </w:rPr>
      </w:pPr>
      <w:r w:rsidRPr="005C35A4">
        <w:rPr>
          <w:b/>
          <w:lang w:eastAsia="ru-RU"/>
        </w:rPr>
        <w:t>A1</w:t>
      </w:r>
      <w:r w:rsidR="00FA2E44">
        <w:rPr>
          <w:b/>
          <w:lang w:eastAsia="ru-RU"/>
        </w:rPr>
        <w:t>2</w:t>
      </w:r>
      <w:r w:rsidRPr="00B93D71">
        <w:rPr>
          <w:lang w:eastAsia="ru-RU"/>
        </w:rPr>
        <w:t xml:space="preserve">. </w:t>
      </w:r>
      <w:proofErr w:type="gramStart"/>
      <w:r w:rsidRPr="00B93D71">
        <w:rPr>
          <w:lang w:eastAsia="ru-RU"/>
        </w:rPr>
        <w:t xml:space="preserve">Кровь в организме человека превращается из венозной в артериальную после выхода </w:t>
      </w:r>
      <w:r w:rsidR="0006195F">
        <w:rPr>
          <w:lang w:eastAsia="ru-RU"/>
        </w:rPr>
        <w:t xml:space="preserve">из </w:t>
      </w:r>
      <w:r w:rsidR="0006195F">
        <w:rPr>
          <w:lang w:eastAsia="ru-RU"/>
        </w:rPr>
        <w:br/>
        <w:t>1) капилляров легких</w:t>
      </w:r>
      <w:r w:rsidR="0006195F" w:rsidRPr="0006195F">
        <w:rPr>
          <w:lang w:eastAsia="ru-RU"/>
        </w:rPr>
        <w:t xml:space="preserve"> </w:t>
      </w:r>
      <w:r w:rsidRPr="00B93D71">
        <w:rPr>
          <w:lang w:eastAsia="ru-RU"/>
        </w:rPr>
        <w:t xml:space="preserve">2) левого </w:t>
      </w:r>
      <w:r w:rsidR="0006195F">
        <w:rPr>
          <w:lang w:eastAsia="ru-RU"/>
        </w:rPr>
        <w:t>предсердия</w:t>
      </w:r>
      <w:r w:rsidR="0006195F">
        <w:rPr>
          <w:lang w:eastAsia="ru-RU"/>
        </w:rPr>
        <w:br/>
        <w:t>3) капилляров печени</w:t>
      </w:r>
      <w:r w:rsidR="0006195F" w:rsidRPr="0006195F">
        <w:rPr>
          <w:lang w:eastAsia="ru-RU"/>
        </w:rPr>
        <w:t xml:space="preserve"> </w:t>
      </w:r>
      <w:r w:rsidRPr="00B93D71">
        <w:rPr>
          <w:lang w:eastAsia="ru-RU"/>
        </w:rPr>
        <w:t>4) правого желудочка</w:t>
      </w:r>
      <w:proofErr w:type="gramEnd"/>
    </w:p>
    <w:p w:rsidR="00FA2E44" w:rsidRPr="00B93D71" w:rsidRDefault="00FA2E44" w:rsidP="005C35A4">
      <w:pPr>
        <w:pStyle w:val="a7"/>
        <w:rPr>
          <w:lang w:eastAsia="ru-RU"/>
        </w:rPr>
      </w:pPr>
    </w:p>
    <w:p w:rsidR="00136C6B" w:rsidRDefault="00136C6B" w:rsidP="00136C6B">
      <w:pPr>
        <w:pStyle w:val="a7"/>
        <w:jc w:val="center"/>
        <w:rPr>
          <w:b/>
          <w:lang w:eastAsia="ru-RU"/>
        </w:rPr>
      </w:pPr>
      <w:r>
        <w:rPr>
          <w:b/>
          <w:lang w:eastAsia="ru-RU"/>
        </w:rPr>
        <w:t>Часть 2</w:t>
      </w:r>
    </w:p>
    <w:p w:rsidR="00476F83" w:rsidRPr="00476F83" w:rsidRDefault="00476F83" w:rsidP="00476F83">
      <w:pPr>
        <w:pStyle w:val="a7"/>
        <w:rPr>
          <w:lang w:eastAsia="ru-RU"/>
        </w:rPr>
      </w:pPr>
      <w:r w:rsidRPr="00476F83">
        <w:rPr>
          <w:lang w:eastAsia="ru-RU"/>
        </w:rPr>
        <w:t>Для ответов выбрать несколько вариантов</w:t>
      </w:r>
      <w:r>
        <w:rPr>
          <w:lang w:eastAsia="ru-RU"/>
        </w:rPr>
        <w:t>.</w:t>
      </w:r>
    </w:p>
    <w:p w:rsidR="00A3582C" w:rsidRPr="00B93D71" w:rsidRDefault="00A3582C" w:rsidP="005C35A4">
      <w:pPr>
        <w:pStyle w:val="a7"/>
        <w:rPr>
          <w:lang w:eastAsia="ru-RU"/>
        </w:rPr>
      </w:pPr>
      <w:r w:rsidRPr="00B42FF9">
        <w:rPr>
          <w:b/>
          <w:lang w:eastAsia="ru-RU"/>
        </w:rPr>
        <w:t>B1.</w:t>
      </w:r>
      <w:r w:rsidRPr="00B93D71">
        <w:rPr>
          <w:lang w:eastAsia="ru-RU"/>
        </w:rPr>
        <w:t xml:space="preserve"> Чем отличаются покрытосеменные растения от </w:t>
      </w:r>
      <w:proofErr w:type="gramStart"/>
      <w:r w:rsidRPr="00B93D71">
        <w:rPr>
          <w:lang w:eastAsia="ru-RU"/>
        </w:rPr>
        <w:t>голосеменных</w:t>
      </w:r>
      <w:proofErr w:type="gramEnd"/>
      <w:r w:rsidRPr="00B93D71">
        <w:rPr>
          <w:lang w:eastAsia="ru-RU"/>
        </w:rPr>
        <w:t>? Выберите три верных ответа из шести и запишите цифры, под которыми они указаны.</w:t>
      </w:r>
      <w:r w:rsidRPr="00B93D71">
        <w:rPr>
          <w:lang w:eastAsia="ru-RU"/>
        </w:rPr>
        <w:br/>
        <w:t>1) характеризуются многообразием жизненных форм</w:t>
      </w:r>
      <w:r w:rsidR="00476F83">
        <w:rPr>
          <w:lang w:eastAsia="ru-RU"/>
        </w:rPr>
        <w:t xml:space="preserve"> </w:t>
      </w:r>
      <w:r w:rsidRPr="00B93D71">
        <w:rPr>
          <w:lang w:eastAsia="ru-RU"/>
        </w:rPr>
        <w:t>2) размножаются семенами</w:t>
      </w:r>
      <w:r w:rsidRPr="00B93D71">
        <w:rPr>
          <w:lang w:eastAsia="ru-RU"/>
        </w:rPr>
        <w:br/>
        <w:t>3) имеют хорошо развитые вегетативные органы</w:t>
      </w:r>
      <w:r w:rsidRPr="00B93D71">
        <w:rPr>
          <w:lang w:eastAsia="ru-RU"/>
        </w:rPr>
        <w:br/>
        <w:t>4) способны образовывать обширные леса</w:t>
      </w:r>
      <w:r w:rsidRPr="00B93D71">
        <w:rPr>
          <w:lang w:eastAsia="ru-RU"/>
        </w:rPr>
        <w:br/>
        <w:t>5) образуют сочные и сухие плоды</w:t>
      </w:r>
      <w:r w:rsidRPr="00B93D71">
        <w:rPr>
          <w:lang w:eastAsia="ru-RU"/>
        </w:rPr>
        <w:br/>
        <w:t>6) опыляются насекомыми и птицами</w:t>
      </w:r>
    </w:p>
    <w:p w:rsidR="00A3582C" w:rsidRPr="00B93D71" w:rsidRDefault="00A3582C" w:rsidP="005C35A4">
      <w:pPr>
        <w:pStyle w:val="a7"/>
        <w:rPr>
          <w:lang w:eastAsia="ru-RU"/>
        </w:rPr>
      </w:pPr>
      <w:r w:rsidRPr="00B93D71">
        <w:rPr>
          <w:lang w:eastAsia="ru-RU"/>
        </w:rPr>
        <w:t>Ответ: ____________________________.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  <w:gridCol w:w="115"/>
        <w:gridCol w:w="115"/>
        <w:gridCol w:w="115"/>
        <w:gridCol w:w="115"/>
        <w:gridCol w:w="130"/>
      </w:tblGrid>
      <w:tr w:rsidR="00A3582C" w:rsidRPr="00B93D71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93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93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93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93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93D7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93D71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A3582C" w:rsidRPr="00B93D71" w:rsidRDefault="00A3582C" w:rsidP="005C35A4">
      <w:pPr>
        <w:pStyle w:val="a7"/>
        <w:rPr>
          <w:lang w:eastAsia="ru-RU"/>
        </w:rPr>
      </w:pPr>
      <w:r w:rsidRPr="00B42FF9">
        <w:rPr>
          <w:b/>
          <w:lang w:eastAsia="ru-RU"/>
        </w:rPr>
        <w:t>B</w:t>
      </w:r>
      <w:r w:rsidR="00136C6B">
        <w:rPr>
          <w:b/>
          <w:lang w:eastAsia="ru-RU"/>
        </w:rPr>
        <w:t>2</w:t>
      </w:r>
      <w:r w:rsidRPr="00B42FF9">
        <w:rPr>
          <w:b/>
          <w:lang w:eastAsia="ru-RU"/>
        </w:rPr>
        <w:t>.</w:t>
      </w:r>
      <w:r w:rsidRPr="00B93D71">
        <w:rPr>
          <w:lang w:eastAsia="ru-RU"/>
        </w:rPr>
        <w:t xml:space="preserve"> Расположите в правильном порядке пункты инструкции по работе с фиксированным микропрепаратом крови лягушки. В ответе запишите соответствующую последовательность цифр.</w:t>
      </w:r>
      <w:r w:rsidRPr="00B93D71">
        <w:rPr>
          <w:lang w:eastAsia="ru-RU"/>
        </w:rPr>
        <w:br/>
        <w:t>1) зарисуйте микропрепарат крови, сделайте обозначения</w:t>
      </w:r>
      <w:r w:rsidRPr="00B93D71">
        <w:rPr>
          <w:lang w:eastAsia="ru-RU"/>
        </w:rPr>
        <w:br/>
        <w:t>2) зажмите препарат крови лапками-держателями</w:t>
      </w:r>
      <w:r w:rsidRPr="00B93D71">
        <w:rPr>
          <w:lang w:eastAsia="ru-RU"/>
        </w:rPr>
        <w:br/>
        <w:t>3) положите микропрепарат крови на предметный столик</w:t>
      </w:r>
      <w:r w:rsidRPr="00B93D71">
        <w:rPr>
          <w:lang w:eastAsia="ru-RU"/>
        </w:rPr>
        <w:br/>
        <w:t>4) глядя в окуляр, настройте свет</w:t>
      </w:r>
      <w:r w:rsidRPr="00B93D71">
        <w:rPr>
          <w:lang w:eastAsia="ru-RU"/>
        </w:rPr>
        <w:br/>
        <w:t>5) медленно приближайте тубус микроскопа к микропрепарату крови, пока не увидите четкое изображение крови лягушки</w:t>
      </w:r>
    </w:p>
    <w:p w:rsidR="00A3582C" w:rsidRPr="00B93D71" w:rsidRDefault="00A3582C" w:rsidP="005C35A4">
      <w:pPr>
        <w:pStyle w:val="a7"/>
        <w:rPr>
          <w:lang w:eastAsia="ru-RU"/>
        </w:rPr>
      </w:pPr>
      <w:r w:rsidRPr="00B93D71">
        <w:rPr>
          <w:lang w:eastAsia="ru-RU"/>
        </w:rPr>
        <w:t>Ответ: ____________________________.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130"/>
        <w:gridCol w:w="130"/>
        <w:gridCol w:w="362"/>
      </w:tblGrid>
      <w:tr w:rsidR="00A3582C" w:rsidRPr="00B93D71" w:rsidTr="00136C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93D71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93D71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A3582C" w:rsidRPr="00B93D71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3582C" w:rsidRPr="00B93D71" w:rsidRDefault="00A3582C" w:rsidP="005C35A4">
      <w:pPr>
        <w:spacing w:before="100" w:beforeAutospacing="1" w:after="300" w:line="36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B93D71">
        <w:rPr>
          <w:rFonts w:ascii="Trebuchet MS" w:eastAsia="Times New Roman" w:hAnsi="Trebuchet MS" w:cs="Times New Roman"/>
          <w:sz w:val="28"/>
          <w:szCs w:val="28"/>
          <w:lang w:eastAsia="ru-RU"/>
        </w:rPr>
        <w:t>Часть 3</w:t>
      </w:r>
    </w:p>
    <w:p w:rsidR="00A3582C" w:rsidRPr="00B93D71" w:rsidRDefault="00A3582C" w:rsidP="005C35A4">
      <w:pPr>
        <w:pStyle w:val="a7"/>
        <w:rPr>
          <w:lang w:eastAsia="ru-RU"/>
        </w:rPr>
      </w:pPr>
      <w:r w:rsidRPr="00B93D71">
        <w:rPr>
          <w:lang w:eastAsia="ru-RU"/>
        </w:rPr>
        <w:t>Для ответов на задания С1–С</w:t>
      </w:r>
      <w:r w:rsidR="00136C6B">
        <w:rPr>
          <w:lang w:eastAsia="ru-RU"/>
        </w:rPr>
        <w:t>2</w:t>
      </w:r>
      <w:r w:rsidRPr="00B93D71">
        <w:rPr>
          <w:lang w:eastAsia="ru-RU"/>
        </w:rPr>
        <w:t xml:space="preserve"> используйте отдельный лист. Запишите сначала номер задания (С</w:t>
      </w:r>
      <w:proofErr w:type="gramStart"/>
      <w:r w:rsidRPr="00B93D71">
        <w:rPr>
          <w:lang w:eastAsia="ru-RU"/>
        </w:rPr>
        <w:t>1</w:t>
      </w:r>
      <w:proofErr w:type="gramEnd"/>
      <w:r w:rsidRPr="00B93D71">
        <w:rPr>
          <w:lang w:eastAsia="ru-RU"/>
        </w:rPr>
        <w:t xml:space="preserve"> и т.д.), а затем ответ к нему.</w:t>
      </w:r>
    </w:p>
    <w:p w:rsidR="00A3582C" w:rsidRPr="00B93D71" w:rsidRDefault="00A3582C" w:rsidP="005C35A4">
      <w:pPr>
        <w:pStyle w:val="a7"/>
        <w:rPr>
          <w:lang w:eastAsia="ru-RU"/>
        </w:rPr>
      </w:pPr>
      <w:r w:rsidRPr="00B42FF9">
        <w:rPr>
          <w:b/>
          <w:lang w:eastAsia="ru-RU"/>
        </w:rPr>
        <w:t>C1</w:t>
      </w:r>
      <w:r w:rsidRPr="00B93D71">
        <w:rPr>
          <w:lang w:eastAsia="ru-RU"/>
        </w:rPr>
        <w:t>. Французский писатель гуманист Франсуа Рабле вложил в уста одного из своих персонажей фразу, ставшую крылатой: «Аппетит приходит во время еды».</w:t>
      </w:r>
      <w:r w:rsidRPr="00B93D71">
        <w:rPr>
          <w:lang w:eastAsia="ru-RU"/>
        </w:rPr>
        <w:br/>
        <w:t>Что такое аппетит? Используя знание физиологического механизма возникновения аппетита, объясните смысл крылатой фразы.</w:t>
      </w:r>
    </w:p>
    <w:p w:rsidR="00A3582C" w:rsidRPr="00B93D71" w:rsidRDefault="00A3582C" w:rsidP="005C35A4">
      <w:pPr>
        <w:pStyle w:val="a7"/>
        <w:rPr>
          <w:lang w:eastAsia="ru-RU"/>
        </w:rPr>
      </w:pPr>
      <w:r w:rsidRPr="00B42FF9">
        <w:rPr>
          <w:b/>
          <w:lang w:eastAsia="ru-RU"/>
        </w:rPr>
        <w:t>C</w:t>
      </w:r>
      <w:r w:rsidR="00FA2E44">
        <w:rPr>
          <w:b/>
          <w:lang w:eastAsia="ru-RU"/>
        </w:rPr>
        <w:t>2</w:t>
      </w:r>
      <w:r w:rsidRPr="00B93D71">
        <w:rPr>
          <w:lang w:eastAsia="ru-RU"/>
        </w:rPr>
        <w:t>. Изучите таблицу «Влияние основных факторов на здоровье человека»</w:t>
      </w:r>
      <w:r w:rsidR="0006195F">
        <w:rPr>
          <w:lang w:eastAsia="ru-RU"/>
        </w:rPr>
        <w:t>.</w:t>
      </w:r>
      <w:r w:rsidR="0006195F">
        <w:rPr>
          <w:lang w:eastAsia="ru-RU"/>
        </w:rPr>
        <w:br/>
        <w:t>Ответьте на вопросы.</w:t>
      </w:r>
      <w:r w:rsidR="0006195F">
        <w:rPr>
          <w:lang w:eastAsia="ru-RU"/>
        </w:rPr>
        <w:br/>
      </w:r>
      <w:r w:rsidRPr="00B93D71">
        <w:rPr>
          <w:bCs/>
          <w:lang w:eastAsia="ru-RU"/>
        </w:rPr>
        <w:t>Таблица. Влияние основных факторов на здоровье человека (</w:t>
      </w:r>
      <w:proofErr w:type="gramStart"/>
      <w:r w:rsidRPr="00B93D71">
        <w:rPr>
          <w:bCs/>
          <w:lang w:eastAsia="ru-RU"/>
        </w:rPr>
        <w:t>в</w:t>
      </w:r>
      <w:proofErr w:type="gramEnd"/>
      <w:r w:rsidRPr="00B93D71">
        <w:rPr>
          <w:bCs/>
          <w:lang w:eastAsia="ru-RU"/>
        </w:rPr>
        <w:t xml:space="preserve"> %)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1700"/>
        <w:gridCol w:w="1701"/>
        <w:gridCol w:w="1894"/>
      </w:tblGrid>
      <w:tr w:rsidR="00A3582C" w:rsidRPr="0006195F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FA2E44" w:rsidRDefault="00A3582C" w:rsidP="005C35A4">
            <w:pPr>
              <w:pStyle w:val="a7"/>
              <w:rPr>
                <w:b/>
                <w:lang w:eastAsia="ru-RU"/>
              </w:rPr>
            </w:pPr>
            <w:r w:rsidRPr="00FA2E44">
              <w:rPr>
                <w:b/>
                <w:lang w:eastAsia="ru-RU"/>
              </w:rPr>
              <w:t>Факторы риска</w:t>
            </w:r>
          </w:p>
        </w:tc>
        <w:tc>
          <w:tcPr>
            <w:tcW w:w="1000" w:type="pct"/>
            <w:vAlign w:val="center"/>
            <w:hideMark/>
          </w:tcPr>
          <w:p w:rsidR="00A3582C" w:rsidRPr="00FA2E44" w:rsidRDefault="00A3582C" w:rsidP="00A3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2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 жизни</w:t>
            </w:r>
          </w:p>
        </w:tc>
        <w:tc>
          <w:tcPr>
            <w:tcW w:w="1000" w:type="pct"/>
            <w:vAlign w:val="center"/>
            <w:hideMark/>
          </w:tcPr>
          <w:p w:rsidR="00A3582C" w:rsidRPr="00FA2E44" w:rsidRDefault="00A3582C" w:rsidP="00A3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2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Внешняя среда</w:t>
            </w:r>
          </w:p>
        </w:tc>
        <w:tc>
          <w:tcPr>
            <w:tcW w:w="1000" w:type="pct"/>
            <w:vAlign w:val="center"/>
            <w:hideMark/>
          </w:tcPr>
          <w:p w:rsidR="00A3582C" w:rsidRPr="00FA2E44" w:rsidRDefault="00A3582C" w:rsidP="00A3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2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Наследственность</w:t>
            </w:r>
          </w:p>
        </w:tc>
      </w:tr>
      <w:tr w:rsidR="00A3582C" w:rsidRPr="00B93D71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lang w:eastAsia="ru-RU"/>
              </w:rPr>
            </w:pPr>
            <w:r w:rsidRPr="00B93D71">
              <w:rPr>
                <w:lang w:eastAsia="ru-RU"/>
              </w:rPr>
              <w:t xml:space="preserve">Влияние факторов на популяцию людей в целом </w:t>
            </w:r>
            <w:proofErr w:type="gramStart"/>
            <w:r w:rsidRPr="00B93D71">
              <w:rPr>
                <w:lang w:eastAsia="ru-RU"/>
              </w:rPr>
              <w:t>в</w:t>
            </w:r>
            <w:proofErr w:type="gramEnd"/>
            <w:r w:rsidRPr="00B93D71">
              <w:rPr>
                <w:lang w:eastAsia="ru-RU"/>
              </w:rPr>
              <w:t xml:space="preserve"> %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50–55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20–25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15–20</w:t>
            </w:r>
          </w:p>
        </w:tc>
      </w:tr>
      <w:tr w:rsidR="00A3582C" w:rsidRPr="00B93D71" w:rsidTr="00A3582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3582C" w:rsidRPr="0006195F" w:rsidRDefault="00A3582C" w:rsidP="005C35A4">
            <w:pPr>
              <w:pStyle w:val="a7"/>
              <w:rPr>
                <w:lang w:eastAsia="ru-RU"/>
              </w:rPr>
            </w:pPr>
            <w:r w:rsidRPr="0006195F">
              <w:rPr>
                <w:lang w:eastAsia="ru-RU"/>
              </w:rPr>
              <w:t>В возникновении отдельных нарушений здоровья:</w:t>
            </w:r>
          </w:p>
        </w:tc>
      </w:tr>
      <w:tr w:rsidR="00A3582C" w:rsidRPr="00B93D71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lang w:eastAsia="ru-RU"/>
              </w:rPr>
            </w:pPr>
            <w:r w:rsidRPr="00B93D71">
              <w:rPr>
                <w:lang w:eastAsia="ru-RU"/>
              </w:rPr>
              <w:t>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A3582C" w:rsidRPr="00B93D71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lang w:eastAsia="ru-RU"/>
              </w:rPr>
            </w:pPr>
            <w:r w:rsidRPr="00B93D71">
              <w:rPr>
                <w:lang w:eastAsia="ru-RU"/>
              </w:rPr>
              <w:t>Рак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A3582C" w:rsidRPr="00B93D71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lang w:eastAsia="ru-RU"/>
              </w:rPr>
            </w:pPr>
            <w:r w:rsidRPr="00B93D71">
              <w:rPr>
                <w:lang w:eastAsia="ru-RU"/>
              </w:rPr>
              <w:t>Сахарный диабет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A3582C" w:rsidRPr="00B93D71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lang w:eastAsia="ru-RU"/>
              </w:rPr>
            </w:pPr>
            <w:r w:rsidRPr="00B93D71">
              <w:rPr>
                <w:lang w:eastAsia="ru-RU"/>
              </w:rPr>
              <w:t>Пневмония (воспаление легких)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A3582C" w:rsidRPr="00B93D71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93D71" w:rsidRDefault="00A3582C" w:rsidP="005C35A4">
            <w:pPr>
              <w:pStyle w:val="a7"/>
              <w:rPr>
                <w:lang w:eastAsia="ru-RU"/>
              </w:rPr>
            </w:pPr>
            <w:r w:rsidRPr="00B93D71">
              <w:rPr>
                <w:lang w:eastAsia="ru-RU"/>
              </w:rPr>
              <w:lastRenderedPageBreak/>
              <w:t>Травмы (транспортные, бытовые, производственные)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3582C" w:rsidRPr="0006195F" w:rsidRDefault="00A3582C" w:rsidP="00A358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B93D71" w:rsidRPr="007C7DF7" w:rsidRDefault="00A3582C" w:rsidP="005C35A4">
      <w:pPr>
        <w:pStyle w:val="a7"/>
        <w:rPr>
          <w:lang w:eastAsia="ru-RU"/>
        </w:rPr>
      </w:pPr>
      <w:r w:rsidRPr="00B93D71">
        <w:rPr>
          <w:lang w:eastAsia="ru-RU"/>
        </w:rPr>
        <w:t xml:space="preserve">Какое из приведенных нарушений здоровья в наибольшей степени связано с образом жизни человека? Предложите не менее двух рекомендаций по снижению вредного воздействия </w:t>
      </w:r>
    </w:p>
    <w:p w:rsidR="00B93D71" w:rsidRPr="007C7DF7" w:rsidRDefault="00B93D71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7C7DF7" w:rsidRPr="0006195F" w:rsidRDefault="007C7DF7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7C7DF7" w:rsidRPr="0006195F" w:rsidRDefault="007C7DF7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7C7DF7" w:rsidRPr="0006195F" w:rsidRDefault="007C7DF7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7C7DF7" w:rsidRPr="0006195F" w:rsidRDefault="007C7DF7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7C7DF7" w:rsidRPr="00660662" w:rsidRDefault="007C7DF7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06195F" w:rsidRDefault="0006195F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476F83" w:rsidRPr="00660662" w:rsidRDefault="00476F83" w:rsidP="00A3582C">
      <w:pPr>
        <w:spacing w:before="100" w:beforeAutospacing="1" w:after="300" w:line="360" w:lineRule="auto"/>
        <w:rPr>
          <w:rFonts w:ascii="Trebuchet MS" w:eastAsia="Times New Roman" w:hAnsi="Trebuchet MS" w:cs="Times New Roman"/>
          <w:sz w:val="29"/>
          <w:szCs w:val="29"/>
          <w:lang w:eastAsia="ru-RU"/>
        </w:rPr>
      </w:pPr>
    </w:p>
    <w:p w:rsidR="00A3582C" w:rsidRPr="00A3582C" w:rsidRDefault="00A3582C" w:rsidP="005C35A4">
      <w:pPr>
        <w:pStyle w:val="a7"/>
        <w:rPr>
          <w:lang w:eastAsia="ru-RU"/>
        </w:rPr>
      </w:pPr>
      <w:r w:rsidRPr="00A3582C">
        <w:rPr>
          <w:lang w:eastAsia="ru-RU"/>
        </w:rPr>
        <w:lastRenderedPageBreak/>
        <w:t>Система оценивания экзаменационной работы по биологии</w:t>
      </w:r>
    </w:p>
    <w:p w:rsidR="00A3582C" w:rsidRPr="00FA2E44" w:rsidRDefault="00A3582C" w:rsidP="005C35A4">
      <w:pPr>
        <w:pStyle w:val="a7"/>
        <w:rPr>
          <w:b/>
          <w:lang w:eastAsia="ru-RU"/>
        </w:rPr>
      </w:pPr>
      <w:r w:rsidRPr="00FA2E44">
        <w:rPr>
          <w:b/>
          <w:lang w:eastAsia="ru-RU"/>
        </w:rPr>
        <w:t>Часть 1</w:t>
      </w:r>
    </w:p>
    <w:p w:rsidR="00A3582C" w:rsidRPr="00A3582C" w:rsidRDefault="00A3582C" w:rsidP="005C35A4">
      <w:pPr>
        <w:pStyle w:val="a7"/>
        <w:rPr>
          <w:lang w:eastAsia="ru-RU"/>
        </w:rPr>
      </w:pPr>
      <w:r w:rsidRPr="00A3582C">
        <w:rPr>
          <w:lang w:eastAsia="ru-RU"/>
        </w:rPr>
        <w:t>За правильный ответ на каждое задание части 1 ставится 1 балл</w:t>
      </w:r>
      <w:r w:rsidR="00FE29A9">
        <w:rPr>
          <w:lang w:eastAsia="ru-RU"/>
        </w:rPr>
        <w:t>,</w:t>
      </w:r>
      <w:r w:rsidRPr="00A3582C">
        <w:rPr>
          <w:lang w:eastAsia="ru-RU"/>
        </w:rPr>
        <w:t xml:space="preserve"> неверный ответ или ответ отсутствует – 0 баллов.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719"/>
        <w:gridCol w:w="1226"/>
        <w:gridCol w:w="719"/>
        <w:gridCol w:w="120"/>
        <w:gridCol w:w="720"/>
      </w:tblGrid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675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675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FA2E44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FA2E44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FA2E44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FA2E44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2C" w:rsidRPr="00A3582C" w:rsidTr="00FA2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582C" w:rsidRPr="00A3582C" w:rsidRDefault="00FA2E44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F83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582C" w:rsidRPr="00FA2E44" w:rsidRDefault="00A3582C" w:rsidP="005C35A4">
      <w:pPr>
        <w:pStyle w:val="a7"/>
        <w:rPr>
          <w:b/>
          <w:lang w:eastAsia="ru-RU"/>
        </w:rPr>
      </w:pPr>
      <w:r w:rsidRPr="00FA2E44">
        <w:rPr>
          <w:b/>
          <w:lang w:eastAsia="ru-RU"/>
        </w:rPr>
        <w:t>Часть 2</w:t>
      </w:r>
    </w:p>
    <w:p w:rsidR="00A3582C" w:rsidRPr="00A3582C" w:rsidRDefault="00A3582C" w:rsidP="005C35A4">
      <w:pPr>
        <w:pStyle w:val="a7"/>
        <w:rPr>
          <w:lang w:eastAsia="ru-RU"/>
        </w:rPr>
      </w:pPr>
      <w:r w:rsidRPr="00A3582C">
        <w:rPr>
          <w:lang w:eastAsia="ru-RU"/>
        </w:rPr>
        <w:t>За верный ответ на каждое из заданий В1–В</w:t>
      </w:r>
      <w:r w:rsidR="00FA2E44">
        <w:rPr>
          <w:lang w:eastAsia="ru-RU"/>
        </w:rPr>
        <w:t>2</w:t>
      </w:r>
      <w:r w:rsidRPr="00A3582C">
        <w:rPr>
          <w:lang w:eastAsia="ru-RU"/>
        </w:rPr>
        <w:t xml:space="preserve"> выставляется 2 балла.</w:t>
      </w:r>
    </w:p>
    <w:p w:rsidR="00A3582C" w:rsidRPr="00A3582C" w:rsidRDefault="00A3582C" w:rsidP="005C35A4">
      <w:pPr>
        <w:pStyle w:val="a7"/>
        <w:rPr>
          <w:lang w:eastAsia="ru-RU"/>
        </w:rPr>
      </w:pPr>
      <w:r w:rsidRPr="00A3582C">
        <w:rPr>
          <w:lang w:eastAsia="ru-RU"/>
        </w:rPr>
        <w:t>За ответ на задание В</w:t>
      </w:r>
      <w:proofErr w:type="gramStart"/>
      <w:r w:rsidRPr="00A3582C">
        <w:rPr>
          <w:lang w:eastAsia="ru-RU"/>
        </w:rPr>
        <w:t>1</w:t>
      </w:r>
      <w:proofErr w:type="gramEnd"/>
      <w:r w:rsidRPr="00A3582C">
        <w:rPr>
          <w:lang w:eastAsia="ru-RU"/>
        </w:rPr>
        <w:t xml:space="preserve"> выставляется 1 балл, если в ответе указаны две любые цифры, представленные в эталоне ответа, и 0 баллов во всех других случаях. Если экзаменуемый указывает в ответе больше символов, чем в правильном ответе, то за каждый лишний символ снижается 1 балл (до 0 баллов включительно).</w:t>
      </w:r>
    </w:p>
    <w:p w:rsidR="00A3582C" w:rsidRPr="00A3582C" w:rsidRDefault="00A3582C" w:rsidP="005C35A4">
      <w:pPr>
        <w:pStyle w:val="a7"/>
        <w:rPr>
          <w:lang w:eastAsia="ru-RU"/>
        </w:rPr>
      </w:pPr>
      <w:r w:rsidRPr="00A3582C">
        <w:rPr>
          <w:lang w:eastAsia="ru-RU"/>
        </w:rPr>
        <w:t>За ответы на задания В</w:t>
      </w:r>
      <w:proofErr w:type="gramStart"/>
      <w:r w:rsidR="00476F83">
        <w:rPr>
          <w:lang w:eastAsia="ru-RU"/>
        </w:rPr>
        <w:t>2</w:t>
      </w:r>
      <w:proofErr w:type="gramEnd"/>
      <w:r w:rsidRPr="00A3582C">
        <w:rPr>
          <w:lang w:eastAsia="ru-RU"/>
        </w:rPr>
        <w:t xml:space="preserve"> выставляется 1 балл, если на любой одной позиции ответа записан не тот символ, который представлен в эталоне ответа, и 0 баллов во всех других случаях.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795"/>
      </w:tblGrid>
      <w:tr w:rsidR="00A3582C" w:rsidRPr="00A3582C" w:rsidTr="00476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582C" w:rsidRPr="00A3582C" w:rsidTr="00476F83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50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A3582C" w:rsidRPr="00A3582C" w:rsidTr="00476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0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3582C" w:rsidRPr="00A3582C" w:rsidTr="00476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50" w:type="dxa"/>
            <w:vAlign w:val="center"/>
            <w:hideMark/>
          </w:tcPr>
          <w:p w:rsidR="00A3582C" w:rsidRPr="00A3582C" w:rsidRDefault="00476F83" w:rsidP="00476F83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4325</w:t>
            </w:r>
            <w:r w:rsidR="00A3582C"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3582C" w:rsidRPr="00A3582C" w:rsidTr="00476F83">
        <w:trPr>
          <w:tblCellSpacing w:w="15" w:type="dxa"/>
        </w:trPr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476F83">
        <w:trPr>
          <w:tblCellSpacing w:w="15" w:type="dxa"/>
        </w:trPr>
        <w:tc>
          <w:tcPr>
            <w:tcW w:w="0" w:type="auto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476F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35A4" w:rsidRPr="00476F83" w:rsidRDefault="00476F83" w:rsidP="00476F83">
      <w:pPr>
        <w:pStyle w:val="a7"/>
        <w:jc w:val="center"/>
        <w:rPr>
          <w:b/>
          <w:lang w:eastAsia="ru-RU"/>
        </w:rPr>
      </w:pPr>
      <w:r w:rsidRPr="00476F83">
        <w:rPr>
          <w:b/>
          <w:lang w:eastAsia="ru-RU"/>
        </w:rPr>
        <w:t>Часть</w:t>
      </w:r>
      <w:r>
        <w:rPr>
          <w:b/>
          <w:lang w:eastAsia="ru-RU"/>
        </w:rPr>
        <w:t xml:space="preserve"> </w:t>
      </w:r>
      <w:r w:rsidRPr="00476F83">
        <w:rPr>
          <w:b/>
          <w:lang w:eastAsia="ru-RU"/>
        </w:rPr>
        <w:t>3</w:t>
      </w:r>
    </w:p>
    <w:p w:rsidR="005C35A4" w:rsidRPr="007C7DF7" w:rsidRDefault="005C35A4" w:rsidP="005C35A4">
      <w:pPr>
        <w:pStyle w:val="a7"/>
        <w:rPr>
          <w:lang w:eastAsia="ru-RU"/>
        </w:rPr>
      </w:pPr>
    </w:p>
    <w:p w:rsidR="00A3582C" w:rsidRPr="00A3582C" w:rsidRDefault="00A3582C" w:rsidP="005C35A4">
      <w:pPr>
        <w:pStyle w:val="a7"/>
        <w:rPr>
          <w:lang w:eastAsia="ru-RU"/>
        </w:rPr>
      </w:pPr>
      <w:r w:rsidRPr="00B42FF9">
        <w:rPr>
          <w:b/>
          <w:lang w:eastAsia="ru-RU"/>
        </w:rPr>
        <w:t>C1</w:t>
      </w:r>
      <w:r w:rsidRPr="00A3582C">
        <w:rPr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6"/>
        <w:gridCol w:w="3989"/>
      </w:tblGrid>
      <w:tr w:rsidR="00A3582C" w:rsidRPr="00A3582C" w:rsidTr="00B42F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(допускаются иные формулировки ответа, не искажающие его смысла)</w:t>
            </w:r>
          </w:p>
        </w:tc>
        <w:tc>
          <w:tcPr>
            <w:tcW w:w="2344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должен содержать следующие элементы: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1) Аппетит – эмоциональное ощущение, вызванное потребностью в пище, проявляющееся в желании, стремлении что-нибудь съесть.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2) Аппетит обусловлен формированием в мозгу стойких очагов возбуждения. Попавшая в желудок пища усиливает </w:t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импульсы</w:t>
            </w:r>
            <w:proofErr w:type="gramEnd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рецепторов желудка идущие в мозг, вызывая потребность в новом ее приеме.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Ответ включает два названных выше элемента и не содержит биологических ошибок.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включает один из названных выше элементов 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не содержит биологических ошибок.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балл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Ответ включает два из названных выше элементов, но содержит негрубые биологические ошибки.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 включает один-два элемента при наличии грубых биологических ошибок.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Ответ включает один из названных выше элементов при наличии негрубых биологических ошибок.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Ответ неправильный.</w:t>
            </w:r>
          </w:p>
        </w:tc>
        <w:tc>
          <w:tcPr>
            <w:tcW w:w="0" w:type="auto"/>
            <w:vAlign w:val="center"/>
            <w:hideMark/>
          </w:tcPr>
          <w:p w:rsid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29A9" w:rsidRDefault="00FE29A9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29A9" w:rsidRDefault="00FE29A9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29A9" w:rsidRDefault="00FE29A9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29A9" w:rsidRDefault="00FE29A9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29A9" w:rsidRDefault="00FE29A9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29A9" w:rsidRPr="00A3582C" w:rsidRDefault="00FE29A9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A3582C" w:rsidRPr="00B42FF9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B42FF9" w:rsidRDefault="00A3582C" w:rsidP="005C35A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B42FF9" w:rsidRDefault="00A3582C" w:rsidP="005C35A4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F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476F83" w:rsidRDefault="00476F83" w:rsidP="005C35A4">
      <w:pPr>
        <w:pStyle w:val="a7"/>
        <w:rPr>
          <w:b/>
          <w:lang w:eastAsia="ru-RU"/>
        </w:rPr>
      </w:pPr>
    </w:p>
    <w:p w:rsidR="00476F83" w:rsidRDefault="00476F83" w:rsidP="005C35A4">
      <w:pPr>
        <w:pStyle w:val="a7"/>
        <w:rPr>
          <w:b/>
          <w:lang w:eastAsia="ru-RU"/>
        </w:rPr>
      </w:pPr>
    </w:p>
    <w:p w:rsidR="00476F83" w:rsidRDefault="00476F83" w:rsidP="005C35A4">
      <w:pPr>
        <w:pStyle w:val="a7"/>
        <w:rPr>
          <w:b/>
          <w:lang w:eastAsia="ru-RU"/>
        </w:rPr>
      </w:pPr>
    </w:p>
    <w:p w:rsidR="00476F83" w:rsidRDefault="00476F83" w:rsidP="005C35A4">
      <w:pPr>
        <w:pStyle w:val="a7"/>
        <w:rPr>
          <w:b/>
          <w:lang w:eastAsia="ru-RU"/>
        </w:rPr>
      </w:pPr>
    </w:p>
    <w:p w:rsidR="00476F83" w:rsidRDefault="00476F83" w:rsidP="005C35A4">
      <w:pPr>
        <w:pStyle w:val="a7"/>
        <w:rPr>
          <w:b/>
          <w:lang w:eastAsia="ru-RU"/>
        </w:rPr>
      </w:pPr>
    </w:p>
    <w:p w:rsidR="00A3582C" w:rsidRPr="00A3582C" w:rsidRDefault="00A3582C" w:rsidP="005C35A4">
      <w:pPr>
        <w:pStyle w:val="a7"/>
        <w:rPr>
          <w:lang w:eastAsia="ru-RU"/>
        </w:rPr>
      </w:pPr>
      <w:r w:rsidRPr="00B42FF9">
        <w:rPr>
          <w:b/>
          <w:lang w:eastAsia="ru-RU"/>
        </w:rPr>
        <w:t xml:space="preserve">C2.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35"/>
      </w:tblGrid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582C" w:rsidRPr="00A3582C" w:rsidRDefault="00A3582C" w:rsidP="005C35A4">
      <w:pPr>
        <w:pStyle w:val="a7"/>
        <w:rPr>
          <w:lang w:eastAsia="ru-RU"/>
        </w:rPr>
      </w:pPr>
      <w:r w:rsidRPr="00A3582C">
        <w:rPr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2"/>
        <w:gridCol w:w="3613"/>
      </w:tblGrid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к оцениванию</w:t>
            </w:r>
            <w:r w:rsidRPr="00A358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(допускаются иные формулировки ответа, не искажающие его смысла)</w:t>
            </w:r>
          </w:p>
        </w:tc>
        <w:tc>
          <w:tcPr>
            <w:tcW w:w="1275" w:type="dxa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 может содержать следующие элементы: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1) нарушение здоровья: травма (транспортная, производственная, бытовая). На 65% зависит от образа жизни.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С целью снижения травматизма в школе следует (рекомендации):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знакомить с правилами по технике безопасности при работе с оборудованием и химическими реактивами на уроках химии, физики, биологии, технологии и др.;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разместить во всех кабинетах школы, а также и коридорах средства наглядности, направленные на снижение травматизма на уроках и во внеурочное время.</w:t>
            </w:r>
            <w:proofErr w:type="gramEnd"/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Например, запрещающие бегать по коридорам, съезжать по перилам лестницы, драться.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ответе могут быть приведены другие рекомендации.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Названо нарушение здоровья и приведены две рекомендации.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Названо нарушение здоровья и дана одна рекомендация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даны две рекомендации.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Названо только нарушение здоровья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</w:t>
            </w: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приведена одна рекомендация.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Ответ неправильный.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E29A9">
              <w:rPr>
                <w:rFonts w:ascii="Times New Roman" w:hAnsi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A3582C" w:rsidRPr="00A3582C" w:rsidTr="00A3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82C" w:rsidRPr="00A3582C" w:rsidRDefault="00A3582C" w:rsidP="005C35A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8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4225" w:rsidRDefault="00D84225" w:rsidP="005C35A4">
      <w:pPr>
        <w:pStyle w:val="a7"/>
      </w:pPr>
    </w:p>
    <w:sectPr w:rsidR="00D84225" w:rsidSect="00D8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FB"/>
    <w:multiLevelType w:val="multilevel"/>
    <w:tmpl w:val="6A88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C6D30"/>
    <w:multiLevelType w:val="multilevel"/>
    <w:tmpl w:val="12C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179C0"/>
    <w:multiLevelType w:val="multilevel"/>
    <w:tmpl w:val="24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6769"/>
    <w:multiLevelType w:val="multilevel"/>
    <w:tmpl w:val="FFD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06E1E"/>
    <w:multiLevelType w:val="multilevel"/>
    <w:tmpl w:val="63F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F360E"/>
    <w:multiLevelType w:val="multilevel"/>
    <w:tmpl w:val="E79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12A3A"/>
    <w:multiLevelType w:val="multilevel"/>
    <w:tmpl w:val="69C4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37991"/>
    <w:multiLevelType w:val="multilevel"/>
    <w:tmpl w:val="EB6E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45EF2"/>
    <w:multiLevelType w:val="multilevel"/>
    <w:tmpl w:val="44B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82C"/>
    <w:rsid w:val="00006C03"/>
    <w:rsid w:val="0006195F"/>
    <w:rsid w:val="00136C6B"/>
    <w:rsid w:val="002B7CA9"/>
    <w:rsid w:val="00476F83"/>
    <w:rsid w:val="005C35A4"/>
    <w:rsid w:val="00660662"/>
    <w:rsid w:val="007C7DF7"/>
    <w:rsid w:val="00882E3A"/>
    <w:rsid w:val="0095731F"/>
    <w:rsid w:val="00A3582C"/>
    <w:rsid w:val="00A415DB"/>
    <w:rsid w:val="00AE684E"/>
    <w:rsid w:val="00B42FF9"/>
    <w:rsid w:val="00B93D71"/>
    <w:rsid w:val="00C67F9C"/>
    <w:rsid w:val="00D84225"/>
    <w:rsid w:val="00DE7D00"/>
    <w:rsid w:val="00FA2E4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82C"/>
    <w:rPr>
      <w:color w:val="0000FF"/>
      <w:u w:val="single"/>
    </w:rPr>
  </w:style>
  <w:style w:type="character" w:customStyle="1" w:styleId="ege-questnum">
    <w:name w:val="ege-questnum"/>
    <w:basedOn w:val="a0"/>
    <w:rsid w:val="00A3582C"/>
  </w:style>
  <w:style w:type="character" w:customStyle="1" w:styleId="bold">
    <w:name w:val="bold"/>
    <w:basedOn w:val="a0"/>
    <w:rsid w:val="00A3582C"/>
  </w:style>
  <w:style w:type="character" w:styleId="a4">
    <w:name w:val="Strong"/>
    <w:basedOn w:val="a0"/>
    <w:uiPriority w:val="22"/>
    <w:qFormat/>
    <w:rsid w:val="00A3582C"/>
    <w:rPr>
      <w:b/>
      <w:bCs/>
    </w:rPr>
  </w:style>
  <w:style w:type="character" w:customStyle="1" w:styleId="underline">
    <w:name w:val="underline"/>
    <w:basedOn w:val="a0"/>
    <w:rsid w:val="00A3582C"/>
  </w:style>
  <w:style w:type="character" w:customStyle="1" w:styleId="f12norm">
    <w:name w:val="f12_norm"/>
    <w:basedOn w:val="a0"/>
    <w:rsid w:val="00A3582C"/>
  </w:style>
  <w:style w:type="character" w:customStyle="1" w:styleId="italic">
    <w:name w:val="italic"/>
    <w:basedOn w:val="a0"/>
    <w:rsid w:val="00A3582C"/>
  </w:style>
  <w:style w:type="character" w:customStyle="1" w:styleId="date-article">
    <w:name w:val="date-article"/>
    <w:basedOn w:val="a0"/>
    <w:rsid w:val="00A3582C"/>
  </w:style>
  <w:style w:type="paragraph" w:styleId="a5">
    <w:name w:val="Balloon Text"/>
    <w:basedOn w:val="a"/>
    <w:link w:val="a6"/>
    <w:uiPriority w:val="99"/>
    <w:semiHidden/>
    <w:unhideWhenUsed/>
    <w:rsid w:val="00A3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2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3D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4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6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2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3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0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6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2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03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9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3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2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43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4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6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27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7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77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82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E2A4-7E5C-42F9-AC9D-478648FF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14</cp:revision>
  <cp:lastPrinted>2004-01-01T23:25:00Z</cp:lastPrinted>
  <dcterms:created xsi:type="dcterms:W3CDTF">2003-12-31T22:37:00Z</dcterms:created>
  <dcterms:modified xsi:type="dcterms:W3CDTF">2013-04-04T14:12:00Z</dcterms:modified>
</cp:coreProperties>
</file>