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34" w:rsidRPr="00EF2B34" w:rsidRDefault="00EF2B34" w:rsidP="00EF2B34">
      <w:pPr>
        <w:pStyle w:val="4"/>
        <w:jc w:val="center"/>
      </w:pPr>
      <w:r w:rsidRPr="00EF2B34">
        <w:t xml:space="preserve">Классный час с использованием </w:t>
      </w:r>
      <w:proofErr w:type="spellStart"/>
      <w:r w:rsidRPr="00EF2B34">
        <w:t>пед</w:t>
      </w:r>
      <w:proofErr w:type="spellEnd"/>
      <w:r w:rsidRPr="00EF2B34">
        <w:t>. технологии   «творческая мастерская»</w:t>
      </w:r>
      <w:r w:rsidRPr="00EF2B34">
        <w:br/>
        <w:t>Тема: «Жива природа, жив и я»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Цели данной мастерской следующие:</w:t>
      </w:r>
    </w:p>
    <w:p w:rsidR="00EF2B34" w:rsidRPr="00EF2B34" w:rsidRDefault="00EF2B34" w:rsidP="00EF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отношения к миру и понимание единства человека и природы</w:t>
      </w:r>
    </w:p>
    <w:p w:rsidR="00EF2B34" w:rsidRPr="00EF2B34" w:rsidRDefault="00EF2B34" w:rsidP="00EF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создание на занятии условий для активной творческой деятельности каждого ребенка</w:t>
      </w:r>
    </w:p>
    <w:p w:rsidR="00EF2B34" w:rsidRPr="00EF2B34" w:rsidRDefault="00EF2B34" w:rsidP="00EF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навыков у учащихся</w:t>
      </w:r>
    </w:p>
    <w:p w:rsidR="00DB33DA" w:rsidRDefault="00DB33DA" w:rsidP="00DB33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2B34" w:rsidRPr="00DB33DA">
        <w:rPr>
          <w:rFonts w:ascii="Times New Roman" w:eastAsia="Times New Roman" w:hAnsi="Times New Roman" w:cs="Times New Roman"/>
          <w:sz w:val="24"/>
          <w:szCs w:val="24"/>
        </w:rPr>
        <w:t xml:space="preserve">Данная цель соответствует возрастным особенностям и потребностям учащихся. </w:t>
      </w:r>
      <w:r w:rsidR="00EF2B34" w:rsidRPr="00DB33DA">
        <w:rPr>
          <w:rFonts w:ascii="Times New Roman" w:eastAsia="Times New Roman" w:hAnsi="Times New Roman" w:cs="Times New Roman"/>
          <w:sz w:val="24"/>
          <w:szCs w:val="24"/>
        </w:rPr>
        <w:br/>
        <w:t xml:space="preserve">5 класс – это возраст, когда ребенок нуждается в постоянной деятельности, причем виды деятельности должны меняться достаточно часто. В этом возрасте дети очень непосредственны и могут, открыто и смело выражать свою точку зрения, не боясь осуждения 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t>или насмешек своих сверстников.</w:t>
      </w:r>
    </w:p>
    <w:p w:rsidR="00DB33DA" w:rsidRDefault="00EF2B34" w:rsidP="00DB33DA">
      <w:pPr>
        <w:pStyle w:val="a8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sz w:val="24"/>
          <w:szCs w:val="24"/>
        </w:rPr>
        <w:t>Приступая к конструированию данной мастерской, я основывалась на том положении, что в настоящее время  происходит изменение содержания образования от задач овладения ребенком учебными предметами к задаче выращивания уникальности и неповторимости каждой личности. Образовательная деятельность современного учителя и воспитателя  все больше отходит от наставничества в сторону понимающего и сопереживающего соучастия, оказания педагогической поддержки вместо</w:t>
      </w:r>
      <w:r w:rsidR="00DB33D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B33DA">
        <w:rPr>
          <w:rFonts w:ascii="Times New Roman" w:eastAsia="Times New Roman" w:hAnsi="Times New Roman" w:cs="Times New Roman"/>
          <w:sz w:val="24"/>
          <w:szCs w:val="24"/>
        </w:rPr>
        <w:t>научения</w:t>
      </w:r>
      <w:proofErr w:type="spellEnd"/>
      <w:r w:rsidR="00DB33DA">
        <w:rPr>
          <w:rFonts w:ascii="Times New Roman" w:eastAsia="Times New Roman" w:hAnsi="Times New Roman" w:cs="Times New Roman"/>
          <w:sz w:val="24"/>
          <w:szCs w:val="24"/>
        </w:rPr>
        <w:t xml:space="preserve"> правильному знанию».</w:t>
      </w:r>
    </w:p>
    <w:p w:rsidR="00DB33DA" w:rsidRDefault="00EF2B34" w:rsidP="00DB33DA">
      <w:pPr>
        <w:pStyle w:val="a8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sz w:val="24"/>
          <w:szCs w:val="24"/>
        </w:rPr>
        <w:t>Технология «Педагогические мастерские» опирается  на тот принцип, что личность сама способна строить свое знание, активно и тво</w:t>
      </w:r>
      <w:r w:rsidR="00DB33DA">
        <w:rPr>
          <w:rFonts w:ascii="Times New Roman" w:eastAsia="Times New Roman" w:hAnsi="Times New Roman" w:cs="Times New Roman"/>
          <w:sz w:val="24"/>
          <w:szCs w:val="24"/>
        </w:rPr>
        <w:t>рчески пользоваться им в жизни.</w:t>
      </w:r>
    </w:p>
    <w:p w:rsidR="00DB33DA" w:rsidRDefault="00EF2B34" w:rsidP="00DB33DA">
      <w:pPr>
        <w:pStyle w:val="a8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sz w:val="24"/>
          <w:szCs w:val="24"/>
        </w:rPr>
        <w:t>Тема данной мастерской очень актуальна в настоящее время, т.к. экологические проблемы современности приобретают планетарные масштабы. Перспективы разрешения данных проблем зависят от всеобщей эколо</w:t>
      </w:r>
      <w:r w:rsidR="00DB33DA">
        <w:rPr>
          <w:rFonts w:ascii="Times New Roman" w:eastAsia="Times New Roman" w:hAnsi="Times New Roman" w:cs="Times New Roman"/>
          <w:sz w:val="24"/>
          <w:szCs w:val="24"/>
        </w:rPr>
        <w:t>гической грамотности населения.</w:t>
      </w:r>
    </w:p>
    <w:p w:rsidR="00DB33DA" w:rsidRDefault="00EF2B34" w:rsidP="00DB33DA">
      <w:pPr>
        <w:pStyle w:val="a8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sz w:val="24"/>
          <w:szCs w:val="24"/>
        </w:rPr>
        <w:t>Следовательно, экологическое образование следует рассматривать как социальный</w:t>
      </w:r>
      <w:r w:rsidR="00DB33DA">
        <w:rPr>
          <w:rFonts w:ascii="Times New Roman" w:eastAsia="Times New Roman" w:hAnsi="Times New Roman" w:cs="Times New Roman"/>
          <w:sz w:val="24"/>
          <w:szCs w:val="24"/>
        </w:rPr>
        <w:t xml:space="preserve"> заказ педагогической практике.</w:t>
      </w:r>
    </w:p>
    <w:p w:rsidR="00DB33DA" w:rsidRDefault="00EF2B34" w:rsidP="00DB33DA">
      <w:pPr>
        <w:pStyle w:val="a8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sz w:val="24"/>
          <w:szCs w:val="24"/>
        </w:rPr>
        <w:t>Дети 11-12 летнего возраста в силу своих возрастных особенностей трудно воспринимать данные проблемы в виде поданных педагогом научных фактов, а говорить о том, что мы можем привить им любовь к природе только с помощью уроков экологии или</w:t>
      </w:r>
      <w:r w:rsidR="00DB33DA">
        <w:rPr>
          <w:rFonts w:ascii="Times New Roman" w:eastAsia="Times New Roman" w:hAnsi="Times New Roman" w:cs="Times New Roman"/>
          <w:sz w:val="24"/>
          <w:szCs w:val="24"/>
        </w:rPr>
        <w:t xml:space="preserve"> природоведения, вообще нельзя.</w:t>
      </w:r>
    </w:p>
    <w:p w:rsidR="00DB33DA" w:rsidRDefault="00EF2B34" w:rsidP="00DB33DA">
      <w:pPr>
        <w:pStyle w:val="a8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sz w:val="24"/>
          <w:szCs w:val="24"/>
        </w:rPr>
        <w:t>Технология мастерских хороша тем, что ребенок через подключение чувственной сферы воспринимает материал и, прочувствовав его и самостоятельно сделав выводы, он принимает эти знания как свои собственные, а не пришедшие к нему извне.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br/>
        <w:t>Данное занятие построено с учетом общего алгоритма постр</w:t>
      </w:r>
      <w:r w:rsidR="00DB33DA">
        <w:rPr>
          <w:rFonts w:ascii="Times New Roman" w:eastAsia="Times New Roman" w:hAnsi="Times New Roman" w:cs="Times New Roman"/>
          <w:sz w:val="24"/>
          <w:szCs w:val="24"/>
        </w:rPr>
        <w:t xml:space="preserve">оения «творческих мастерских». </w:t>
      </w:r>
    </w:p>
    <w:p w:rsidR="00DB33DA" w:rsidRDefault="00EF2B34" w:rsidP="00DB33DA">
      <w:pPr>
        <w:pStyle w:val="a8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sz w:val="24"/>
          <w:szCs w:val="24"/>
        </w:rPr>
        <w:t>1 часть – это индуктор, который подразумевает создание эмоционального настроя, включение области чувств, создание личного отношения к предмету. На данном занятии в качестве индуктора я использую работу со словами, когда  каждый  высказывает свое мнение и включается в работу. Это индивидуальное задание. Следующий момент в первой части занятия – это просмотр отрывка мультфильма. Работа идет с чувственной сферой ребенка. Я задаю вопросы: «Что вы почувствовали? Как менялось ваше настроение?»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Следующая часть – это работа с материалом. Здесь я ввожу разные ситуации для того, чтобы дети смогли эмоционально пережить, прочувствовать тот материал, который им преподносится. Это чтение отрывка из книги, прослушивание звуков города и леса. На этом этапе важно, чтобы дети работали как индивидуально, так и в группе. Необходимо чтобы они учились высказывать не только свое мнение, но и не бояться рассказать о своих чувствах, эмоциях.  Здесь дети учатся сочинять небольшие рассказы, работая со словами, учатся обобщать. Интересным приемом, помогающим не просто обобщить материал, но и 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lastRenderedPageBreak/>
        <w:t>выразить свое отношение к нему,  является написание японских</w:t>
      </w:r>
      <w:r w:rsidR="00DB33DA">
        <w:rPr>
          <w:rFonts w:ascii="Times New Roman" w:eastAsia="Times New Roman" w:hAnsi="Times New Roman" w:cs="Times New Roman"/>
          <w:sz w:val="24"/>
          <w:szCs w:val="24"/>
        </w:rPr>
        <w:t xml:space="preserve"> трехстиший «</w:t>
      </w:r>
      <w:proofErr w:type="spellStart"/>
      <w:r w:rsidR="00DB33DA">
        <w:rPr>
          <w:rFonts w:ascii="Times New Roman" w:eastAsia="Times New Roman" w:hAnsi="Times New Roman" w:cs="Times New Roman"/>
          <w:sz w:val="24"/>
          <w:szCs w:val="24"/>
        </w:rPr>
        <w:t>хоку</w:t>
      </w:r>
      <w:proofErr w:type="spellEnd"/>
      <w:r w:rsidR="00DB33D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t xml:space="preserve"> Идет развитие не просто творческих способностей детей, но и способности ярко,  лаконично и эмоционально выражать свое мнение. Очень важен такой этап в работе мастерской как «социализация» и «афиширование». Они помогают ребенку научиться </w:t>
      </w:r>
      <w:proofErr w:type="gramStart"/>
      <w:r w:rsidRPr="00DB33DA">
        <w:rPr>
          <w:rFonts w:ascii="Times New Roman" w:eastAsia="Times New Roman" w:hAnsi="Times New Roman" w:cs="Times New Roman"/>
          <w:sz w:val="24"/>
          <w:szCs w:val="24"/>
        </w:rPr>
        <w:t>открыто</w:t>
      </w:r>
      <w:proofErr w:type="gramEnd"/>
      <w:r w:rsidRPr="00DB33DA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свою точку з</w:t>
      </w:r>
      <w:r w:rsidR="00DB33DA">
        <w:rPr>
          <w:rFonts w:ascii="Times New Roman" w:eastAsia="Times New Roman" w:hAnsi="Times New Roman" w:cs="Times New Roman"/>
          <w:sz w:val="24"/>
          <w:szCs w:val="24"/>
        </w:rPr>
        <w:t xml:space="preserve">рения или точку зрения группы. </w:t>
      </w:r>
    </w:p>
    <w:p w:rsidR="00DB33DA" w:rsidRDefault="00EF2B34" w:rsidP="00DB33DA">
      <w:pPr>
        <w:pStyle w:val="a8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sz w:val="24"/>
          <w:szCs w:val="24"/>
        </w:rPr>
        <w:t>Последним этапом мастерской является рефлексия. Здесь ребята отражают свои чувства, ощущения, которые возникли в ходе мастерской, анализируют собственные мысли, чувства. Высказаться должен каждый участник мастерской.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br/>
        <w:t xml:space="preserve">Мои задачи как мастера – это 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br/>
        <w:t>- создать атмосферу открытости, доброжелательности,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br/>
        <w:t>- включить эмоциональную сферу ребенка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br/>
        <w:t xml:space="preserve">- исключить официальную оценку работы ученика, но через ее «социализацию», «афиширование», создать условия для появления самооценки ученика и ее изменения </w:t>
      </w:r>
      <w:proofErr w:type="spellStart"/>
      <w:r w:rsidRPr="00DB33DA">
        <w:rPr>
          <w:rFonts w:ascii="Times New Roman" w:eastAsia="Times New Roman" w:hAnsi="Times New Roman" w:cs="Times New Roman"/>
          <w:sz w:val="24"/>
          <w:szCs w:val="24"/>
        </w:rPr>
        <w:t>самокоррекции</w:t>
      </w:r>
      <w:proofErr w:type="spellEnd"/>
      <w:r w:rsidRPr="00DB33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br/>
      </w:r>
      <w:r w:rsidRPr="00DB33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t xml:space="preserve">  Должно произойти эмоциональное «проживание» этого занятия. У каждого учащегося формируется свое мнение. Даже если и не каждый  придет к пониманию своей неразрывной связи с природой, то </w:t>
      </w:r>
      <w:proofErr w:type="gramStart"/>
      <w:r w:rsidRPr="00DB33DA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DB33DA">
        <w:rPr>
          <w:rFonts w:ascii="Times New Roman" w:eastAsia="Times New Roman" w:hAnsi="Times New Roman" w:cs="Times New Roman"/>
          <w:sz w:val="24"/>
          <w:szCs w:val="24"/>
        </w:rPr>
        <w:t xml:space="preserve"> безусловно получит удовольствие от звуков леса, пения птиц, эмоционально переживет чувства героя книги «Дверь в стене», увидит своими глазами как меняется мировоззрение героев мультфильма при общении с природой. </w:t>
      </w:r>
      <w:r w:rsidRPr="00DB33DA">
        <w:rPr>
          <w:rFonts w:ascii="Times New Roman" w:eastAsia="Times New Roman" w:hAnsi="Times New Roman" w:cs="Times New Roman"/>
          <w:sz w:val="24"/>
          <w:szCs w:val="24"/>
        </w:rPr>
        <w:br/>
        <w:t>В мастерской важен не столько результат, сколько сам процесс.  Важно, что дети с удовольствием и без особого стеснения выражают свои чувства, характеризуют эмоции. Также не менее важно и актуально в настоящее время н</w:t>
      </w:r>
      <w:r w:rsidR="00DB33DA">
        <w:rPr>
          <w:rFonts w:ascii="Times New Roman" w:eastAsia="Times New Roman" w:hAnsi="Times New Roman" w:cs="Times New Roman"/>
          <w:sz w:val="24"/>
          <w:szCs w:val="24"/>
        </w:rPr>
        <w:t>аучить ребят работать в группе.</w:t>
      </w:r>
    </w:p>
    <w:p w:rsidR="00EF2B34" w:rsidRPr="00DB33DA" w:rsidRDefault="00EF2B34" w:rsidP="00DB33DA">
      <w:pPr>
        <w:pStyle w:val="a8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sz w:val="24"/>
          <w:szCs w:val="24"/>
        </w:rPr>
        <w:t>Когда работа в команде идет не просто для создания какого-то интеллектуального продукта, но когда члены группы совместно переживают какое-то событие, это дает возможность говорить о формировании настоящей команды и затем классного коллектива.</w:t>
      </w:r>
    </w:p>
    <w:p w:rsidR="00EF2B34" w:rsidRPr="00DB33DA" w:rsidRDefault="00EF2B34" w:rsidP="00E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B34" w:rsidRPr="00DB33DA" w:rsidRDefault="00EF2B34" w:rsidP="00EF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09E" w:rsidRPr="00DB33DA" w:rsidRDefault="00DB509E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09E" w:rsidRPr="00DB33DA" w:rsidRDefault="00DB509E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09E" w:rsidRPr="00DB33DA" w:rsidRDefault="00DB509E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09E" w:rsidRPr="00DB33DA" w:rsidRDefault="00DB509E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09E" w:rsidRDefault="00DB509E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09E" w:rsidRDefault="00DB509E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09E" w:rsidRDefault="00DB509E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09E" w:rsidRDefault="00DB509E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09E" w:rsidRDefault="00DB509E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09E" w:rsidRDefault="00DB509E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33DA" w:rsidRDefault="00DB33DA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B34" w:rsidRPr="00EF2B34" w:rsidRDefault="00EF2B34" w:rsidP="00EF2B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Жива природа, жив и я.</w:t>
      </w: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(творческая мастерская письма)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t>формировать понимание единства человека и природы.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</w: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материалы: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 записи звуков природы, звуков города, запись отрывка  мультфильма, фломастеры, листы бумаги.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>Индукция.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1. Звучит запись звуков природы (пение птиц, журчание ручейка), переходящих в детский смех.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 Работа учащихся проходит в группах. 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2. На доске записаны слова:            Я             ЖИЗНЬ          ПРИРОДА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- Попробуйте выбрать главное, на ваш взгляд, из этих слов. Запишите это слово.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Почему вы считаете его важным?  Запишите ваши мысли об этом.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(На этом этапе каждый учащийся работает индивидуально).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Ответы учащихся.</w:t>
      </w:r>
    </w:p>
    <w:p w:rsidR="00EF2B34" w:rsidRPr="00EF2B34" w:rsidRDefault="00EF2B34" w:rsidP="00EF2B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Я считаю, что главное – это слово «Я», т.к. если есть я, то есть для меня моя жизнь, природа и весь мир, а если меня нет, то для меня нет ничего в этом мире. </w:t>
      </w:r>
    </w:p>
    <w:p w:rsidR="00EF2B34" w:rsidRPr="00EF2B34" w:rsidRDefault="00EF2B34" w:rsidP="00EF2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Я считаю, что главное слово – это «ПРИРОДА». Природа – это жизнь, даже        больше, чем жизнь. Это очень красивое чудо. Природа – это все вокруг.</w:t>
      </w:r>
    </w:p>
    <w:p w:rsidR="00EF2B34" w:rsidRPr="00EF2B34" w:rsidRDefault="00EF2B34" w:rsidP="00EF2B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ПРИРОДА  дает жизнь всему живому, в том числе и мне.</w:t>
      </w:r>
    </w:p>
    <w:p w:rsidR="00EF2B34" w:rsidRPr="00EF2B34" w:rsidRDefault="00EF2B34" w:rsidP="00EF2B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Главное слово – это «ПРИРОДА», т.к. пока на нашей Земле сохранена природа, то будет жизнь и буду я. </w:t>
      </w:r>
    </w:p>
    <w:p w:rsidR="00EF2B34" w:rsidRPr="00EF2B34" w:rsidRDefault="00EF2B34" w:rsidP="00EF2B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Главное слово – это «ЖИЗНЬ».  Без жизни нет природы, т.к. она состоит из живых организмов. Даже если нет меня, жизнь была и будет.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     - Я вижу, что у каждого из вас есть свое собственное мнение по этому поводу.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3. Давайте посмотрим кадры из одного из самых замечательных детских мультфильмов «Паровозик из </w:t>
      </w:r>
      <w:proofErr w:type="spellStart"/>
      <w:r w:rsidRPr="00EF2B34">
        <w:rPr>
          <w:rFonts w:ascii="Times New Roman" w:eastAsia="Times New Roman" w:hAnsi="Times New Roman" w:cs="Times New Roman"/>
          <w:sz w:val="24"/>
          <w:szCs w:val="24"/>
        </w:rPr>
        <w:t>Ромашково</w:t>
      </w:r>
      <w:proofErr w:type="spellEnd"/>
      <w:r w:rsidRPr="00EF2B34">
        <w:rPr>
          <w:rFonts w:ascii="Times New Roman" w:eastAsia="Times New Roman" w:hAnsi="Times New Roman" w:cs="Times New Roman"/>
          <w:sz w:val="24"/>
          <w:szCs w:val="24"/>
        </w:rPr>
        <w:t>».  (На экране кадры из мультфильма, где показаны пассажиры, которые спешат, волнуются в ожидании паровозика.)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- Как вы думаете, ребята, можно ли считать этих людей по настоящему счастливыми в этот момент их жизни?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Возможные варианты ответов: 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нет, т.к. они торопятся, волнуются, сердятся, на их лицах нет улыбки.</w:t>
      </w:r>
      <w:proofErr w:type="gramEnd"/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 Такие чувства не могут сделать людей действительно счастливыми в этот момент их жизни.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 xml:space="preserve">- Я прошу участников каждой  группы  договориться между собой и представить от группы одну характеристику состояния этих людей в этот момент их жизни. Запишите это слово на карточке и поместите на наш плакат.  (Плакат в форме облачка).  </w:t>
      </w:r>
    </w:p>
    <w:p w:rsidR="00EF2B34" w:rsidRPr="00EF2B34" w:rsidRDefault="00EF2B34" w:rsidP="00EF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28825" cy="1381125"/>
            <wp:effectExtent l="19050" t="0" r="9525" b="0"/>
            <wp:docPr id="2" name="Рисунок 2" descr="Овал: спешка         волнение  тревог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ал: спешка         волнение  тревога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B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>Сам</w:t>
      </w:r>
      <w:proofErr w:type="gramStart"/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социоконструкция</w:t>
      </w:r>
      <w:proofErr w:type="spellEnd"/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>. Создание творческого продукта.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- Послушайте отрывок из рассказа известного английского писателя Герберта </w:t>
      </w:r>
      <w:proofErr w:type="gramStart"/>
      <w:r w:rsidRPr="00EF2B34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EF2B34">
        <w:rPr>
          <w:rFonts w:ascii="Times New Roman" w:eastAsia="Times New Roman" w:hAnsi="Times New Roman" w:cs="Times New Roman"/>
          <w:sz w:val="24"/>
          <w:szCs w:val="24"/>
        </w:rPr>
        <w:t>. Уэллса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«Дверь в стене».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- Какие мысли возникали у вас во время чтения этого рассказа? Поделитесь ими.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Как менялось ваше настроение во время чтения этого рассказа?  Давайте подумаем, что является причиной такой смены настроения.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t> - А сейчас давайте закроем глаза, расслабимся, облокотимся на спинки стульев, послушаем   звуки города. Это звуки нашей жизни, мы привыкли и не замечаем их. Давайте попробуем послушать их так, как будто слышим их впервые.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Звучит запись звуков города.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- Какие чувства возникают у вас во время прослушивания этих звуков?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Запишите на карточке  от группы одно из них и прикрепите свои карточки к нашему плакату. (Плакат в форме листочка дерева).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Сейчас мы послушаем другие звуки – это звуки природы. Закройте глаза.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Представьте себе, что мы идем по лесной тропинке. 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- Какие чувства возникли у вас во время нашего путешествия в лес, запишите их, поделитесь ими.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 xml:space="preserve">Запишите на карточке  от группы одно из них и прикрепите свои карточки к нашему плакату. </w:t>
      </w:r>
    </w:p>
    <w:p w:rsidR="00EF2B34" w:rsidRPr="00EF2B34" w:rsidRDefault="00EF2B34" w:rsidP="00EF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- Давайте подумаем, что является причиной такой смены вашего настроения. Запишите на другую карточку  эту причину. Прикрепите карточки к нашему листочку.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625" cy="2638425"/>
            <wp:effectExtent l="19050" t="0" r="9525" b="0"/>
            <wp:docPr id="3" name="Рисунок 3" descr="Овал: Город                Лес             Причина  тревожно      радостно       при общении                                                    с природой улучшается                                                   настроение                                                    грязно           светло            животные и растения                                                        приносят  человеку радость    неприятно    спокойно       звуки природы успокаивают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ал: Город                Лес             Причина  тревожно      радостно       при общении                                                    с природой улучшается                                                   настроение                                                    грязно           светло            животные и растения                                                        приносят  человеку радость    неприятно    спокойно       звуки природы успокаивают челове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B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3.  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 Давайте вернемся к нашим словам. Попробуем составить им характеристики. 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К слову «Я» напишем прилагательные,  каким бы каждый из вас хотел бы быть. Например, Я сильный, Я смелый и т.д.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К слову «ЖИЗНЬ» также напишем характеристики, какой бы вы хотели видеть вашу жизнь. Это могут быть разные части речи.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К слову «ПРИРОДА» напишем те слова, которые к вам приходят в качестве ассоциаций на это слово.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У вас получились три столбика слов:   например</w:t>
      </w:r>
    </w:p>
    <w:p w:rsidR="00EF2B34" w:rsidRPr="00DB33DA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EF2B34">
        <w:rPr>
          <w:rFonts w:ascii="Times New Roman" w:eastAsia="Times New Roman" w:hAnsi="Times New Roman" w:cs="Times New Roman"/>
          <w:sz w:val="24"/>
          <w:szCs w:val="24"/>
        </w:rPr>
        <w:t>Я                                         ЖИЗНЬ                                       ПРИРОДА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сильный                                        долгая                                       пение птиц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смелый                                       радостная                                  шум дождя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умный                                        интересная                                журчание ручейка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</w:r>
      <w:r w:rsidRPr="00DB33DA">
        <w:rPr>
          <w:rFonts w:ascii="Times New Roman" w:eastAsia="Times New Roman" w:hAnsi="Times New Roman" w:cs="Times New Roman"/>
          <w:b/>
          <w:sz w:val="24"/>
          <w:szCs w:val="24"/>
        </w:rPr>
        <w:t>счастливый                                                                                   лес, луг, море</w:t>
      </w:r>
      <w:proofErr w:type="gramEnd"/>
    </w:p>
    <w:p w:rsidR="00DB33DA" w:rsidRPr="00DB33DA" w:rsidRDefault="00DB33DA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b/>
          <w:sz w:val="24"/>
          <w:szCs w:val="24"/>
        </w:rPr>
        <w:t>Афиширование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Напишите небольшой рассказ, состоящий из 2-3 предложений, который мог бы объединить слова из этих трех столбиков, и подумайте, может ли что-то объединить их. Можно ли найти какое-то объединяющее начало для ваших мыслей о себе, своей жизни и природе</w:t>
      </w:r>
      <w:proofErr w:type="gramStart"/>
      <w:r w:rsidRPr="00EF2B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F2B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F2B34">
        <w:rPr>
          <w:rFonts w:ascii="Times New Roman" w:eastAsia="Times New Roman" w:hAnsi="Times New Roman" w:cs="Times New Roman"/>
          <w:sz w:val="24"/>
          <w:szCs w:val="24"/>
        </w:rPr>
        <w:t>аботаем в группах)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Социализация.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Чтение рассказов.</w:t>
      </w:r>
    </w:p>
    <w:p w:rsidR="00EF2B34" w:rsidRPr="00EF2B34" w:rsidRDefault="00EF2B34" w:rsidP="00EF2B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Когда я гуляю по лесу и слышу пение птиц или шелест листьев, я чувствую себя счастливым человеком. Цветы на лугу дают мне радость и хорошее настроение. Я понимаю, что моя жизнь может быть долгой, радостной, если я буду, как можно чаще общаться с природой </w:t>
      </w:r>
    </w:p>
    <w:p w:rsidR="00EF2B34" w:rsidRPr="00EF2B34" w:rsidRDefault="00EF2B34" w:rsidP="00EF2B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Я хочу, чтобы моя жизнь была долгой и счастливой. Мне для этого многое нужно. Я счастлив, когда со мною мои родители и друзья, и я счастлив, когда слышу прибой моря и журчанье ручья. </w:t>
      </w:r>
    </w:p>
    <w:p w:rsidR="00EF2B34" w:rsidRPr="00EF2B34" w:rsidRDefault="00EF2B34" w:rsidP="00EF2B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Я очень люблю лес, луг, море. Когда мы ездим с семьей на природу, наша жизнь становится счастливее, интереснее и радостнее.</w:t>
      </w:r>
    </w:p>
    <w:p w:rsidR="00EF2B34" w:rsidRPr="00DB33DA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213D2">
        <w:rPr>
          <w:rFonts w:ascii="Times New Roman" w:eastAsia="Times New Roman" w:hAnsi="Times New Roman" w:cs="Times New Roman"/>
          <w:b/>
          <w:sz w:val="24"/>
          <w:szCs w:val="24"/>
        </w:rPr>
        <w:t>Разрыв</w:t>
      </w:r>
    </w:p>
    <w:p w:rsidR="00EF2B34" w:rsidRPr="00EF2B34" w:rsidRDefault="00EF2B34" w:rsidP="00EF2B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Вернемся к нашему замечательному мультфильму.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t>Смотрим кадры, на которых пассажиры любуются рассветом и на призыв паровозика ехать дальше отвечают, что если они не увидят рассвета, то опоздают на всю жизнь.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- Как вы думаете, счастливы ли эти люди сейчас, ведь их заботы не исчезли.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 учащихся: 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Да, эти люди счастливы сейчас, т.к. они понимают, что в жизни кроме дел, забот, спешки есть более важное, например, встретить рассвет, </w:t>
      </w:r>
      <w:proofErr w:type="gramEnd"/>
    </w:p>
    <w:p w:rsidR="002213D2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 Давайте попробуем выразить свои мысли о гармоничной связи между тремя понятиями 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</w: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 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t>Я      ЖИЗНЬ        ПРИРОДА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одной строчкой, одним предложением. Это могут быть четверостишья, </w:t>
      </w:r>
      <w:proofErr w:type="spellStart"/>
      <w:r w:rsidRPr="00EF2B34">
        <w:rPr>
          <w:rFonts w:ascii="Times New Roman" w:eastAsia="Times New Roman" w:hAnsi="Times New Roman" w:cs="Times New Roman"/>
          <w:sz w:val="24"/>
          <w:szCs w:val="24"/>
        </w:rPr>
        <w:t>синквейны</w:t>
      </w:r>
      <w:proofErr w:type="spellEnd"/>
      <w:r w:rsidRPr="00EF2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B34">
        <w:rPr>
          <w:rFonts w:ascii="Times New Roman" w:eastAsia="Times New Roman" w:hAnsi="Times New Roman" w:cs="Times New Roman"/>
          <w:sz w:val="24"/>
          <w:szCs w:val="24"/>
        </w:rPr>
        <w:t>хоку</w:t>
      </w:r>
      <w:proofErr w:type="spellEnd"/>
      <w:r w:rsidRPr="00EF2B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Вывесьте свои работы на наш стенд – капельку.</w:t>
      </w:r>
    </w:p>
    <w:p w:rsidR="00EF2B34" w:rsidRPr="002213D2" w:rsidRDefault="002213D2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3D2">
        <w:rPr>
          <w:rFonts w:ascii="Times New Roman" w:eastAsia="Times New Roman" w:hAnsi="Times New Roman" w:cs="Times New Roman"/>
          <w:b/>
          <w:sz w:val="24"/>
          <w:szCs w:val="24"/>
        </w:rPr>
        <w:t>Афиширование</w:t>
      </w:r>
    </w:p>
    <w:p w:rsidR="00EF2B34" w:rsidRPr="00EF2B34" w:rsidRDefault="00EF2B34" w:rsidP="00EF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2867025"/>
            <wp:effectExtent l="19050" t="0" r="9525" b="0"/>
            <wp:docPr id="4" name="Рисунок 4" descr="Овал: Я был счастливым человеком                           Гуляя по лесу и слыша журчание ручья    Радостно.                                                                                                                        Я был птицей                       Которая пела в лесу свои песни                      Люди счастливы                                       Я буду счастливым                                                  Если лес, луг, море будут в моей жизни                                                 Всег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вал: Я был счастливым человеком                           Гуляя по лесу и слыша журчание ручья    Радостно.                                                                                                                        Я был птицей                       Которая пела в лесу свои песни                      Люди счастливы                                       Я буду счастливым                                                  Если лес, луг, море будут в моей жизни                                                 Всегда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2B34" w:rsidRPr="00EF2B34" w:rsidRDefault="00EF2B34" w:rsidP="00EF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34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ученик рассказывает о своем состоянии на разных этапах  работы или в целом. </w:t>
      </w:r>
      <w:r w:rsidRPr="00EF2B34">
        <w:rPr>
          <w:rFonts w:ascii="Times New Roman" w:eastAsia="Times New Roman" w:hAnsi="Times New Roman" w:cs="Times New Roman"/>
          <w:sz w:val="24"/>
          <w:szCs w:val="24"/>
        </w:rPr>
        <w:br/>
        <w:t>Что тебя волновало во время нашего занятия? О чем ты задумался.</w:t>
      </w:r>
    </w:p>
    <w:p w:rsidR="00DB33DA" w:rsidRPr="00E73616" w:rsidRDefault="00DB33DA" w:rsidP="00DB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16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урока – мастерской:</w:t>
      </w:r>
      <w:r w:rsidRPr="00E73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3DA" w:rsidRPr="00E73616" w:rsidRDefault="00DB33DA" w:rsidP="00DB33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16">
        <w:rPr>
          <w:rFonts w:ascii="Times New Roman" w:eastAsia="Times New Roman" w:hAnsi="Times New Roman" w:cs="Times New Roman"/>
          <w:sz w:val="24"/>
          <w:szCs w:val="24"/>
        </w:rPr>
        <w:t xml:space="preserve">Индуктор. </w:t>
      </w:r>
    </w:p>
    <w:p w:rsidR="00DB33DA" w:rsidRPr="00E73616" w:rsidRDefault="00DB33DA" w:rsidP="00DB33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616">
        <w:rPr>
          <w:rFonts w:ascii="Times New Roman" w:eastAsia="Times New Roman" w:hAnsi="Times New Roman" w:cs="Times New Roman"/>
          <w:sz w:val="24"/>
          <w:szCs w:val="24"/>
        </w:rPr>
        <w:t>Самоконструкция</w:t>
      </w:r>
      <w:proofErr w:type="spellEnd"/>
      <w:r w:rsidRPr="00E736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33DA" w:rsidRPr="00E73616" w:rsidRDefault="00DB33DA" w:rsidP="00DB33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616">
        <w:rPr>
          <w:rFonts w:ascii="Times New Roman" w:eastAsia="Times New Roman" w:hAnsi="Times New Roman" w:cs="Times New Roman"/>
          <w:sz w:val="24"/>
          <w:szCs w:val="24"/>
        </w:rPr>
        <w:t>Социоконструкция</w:t>
      </w:r>
      <w:proofErr w:type="spellEnd"/>
      <w:r w:rsidRPr="00E736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33DA" w:rsidRPr="00E73616" w:rsidRDefault="00DB33DA" w:rsidP="00DB33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16">
        <w:rPr>
          <w:rFonts w:ascii="Times New Roman" w:eastAsia="Times New Roman" w:hAnsi="Times New Roman" w:cs="Times New Roman"/>
          <w:sz w:val="24"/>
          <w:szCs w:val="24"/>
        </w:rPr>
        <w:t xml:space="preserve">Социализация. </w:t>
      </w:r>
    </w:p>
    <w:p w:rsidR="00DB33DA" w:rsidRPr="00E73616" w:rsidRDefault="00DB33DA" w:rsidP="00DB33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16">
        <w:rPr>
          <w:rFonts w:ascii="Times New Roman" w:eastAsia="Times New Roman" w:hAnsi="Times New Roman" w:cs="Times New Roman"/>
          <w:sz w:val="24"/>
          <w:szCs w:val="24"/>
        </w:rPr>
        <w:t xml:space="preserve">Афиширование. </w:t>
      </w:r>
    </w:p>
    <w:p w:rsidR="00DB33DA" w:rsidRPr="00E73616" w:rsidRDefault="00DB33DA" w:rsidP="00DB33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16">
        <w:rPr>
          <w:rFonts w:ascii="Times New Roman" w:eastAsia="Times New Roman" w:hAnsi="Times New Roman" w:cs="Times New Roman"/>
          <w:sz w:val="24"/>
          <w:szCs w:val="24"/>
        </w:rPr>
        <w:t xml:space="preserve">Разрыв. </w:t>
      </w:r>
    </w:p>
    <w:p w:rsidR="00DB33DA" w:rsidRPr="00E73616" w:rsidRDefault="00DB33DA" w:rsidP="00DB33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16">
        <w:rPr>
          <w:rFonts w:ascii="Times New Roman" w:eastAsia="Times New Roman" w:hAnsi="Times New Roman" w:cs="Times New Roman"/>
          <w:sz w:val="24"/>
          <w:szCs w:val="24"/>
        </w:rPr>
        <w:t xml:space="preserve">Рефлексия. </w:t>
      </w:r>
    </w:p>
    <w:p w:rsidR="00DB33DA" w:rsidRDefault="00DB33DA" w:rsidP="00DB33DA"/>
    <w:p w:rsidR="003C50E7" w:rsidRDefault="003C50E7"/>
    <w:sectPr w:rsidR="003C50E7" w:rsidSect="003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B1B"/>
    <w:multiLevelType w:val="multilevel"/>
    <w:tmpl w:val="3B883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56A8A"/>
    <w:multiLevelType w:val="multilevel"/>
    <w:tmpl w:val="167A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60406"/>
    <w:multiLevelType w:val="multilevel"/>
    <w:tmpl w:val="1C6A8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46042"/>
    <w:multiLevelType w:val="multilevel"/>
    <w:tmpl w:val="41364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65C90"/>
    <w:multiLevelType w:val="multilevel"/>
    <w:tmpl w:val="A5CE73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46E14"/>
    <w:multiLevelType w:val="multilevel"/>
    <w:tmpl w:val="7592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50FB5"/>
    <w:multiLevelType w:val="multilevel"/>
    <w:tmpl w:val="67E43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9363E"/>
    <w:multiLevelType w:val="multilevel"/>
    <w:tmpl w:val="4658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46E19"/>
    <w:multiLevelType w:val="multilevel"/>
    <w:tmpl w:val="13260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A6DD4"/>
    <w:multiLevelType w:val="multilevel"/>
    <w:tmpl w:val="F480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E33CD"/>
    <w:multiLevelType w:val="multilevel"/>
    <w:tmpl w:val="1DD4A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B34"/>
    <w:rsid w:val="00055173"/>
    <w:rsid w:val="002213D2"/>
    <w:rsid w:val="003C50E7"/>
    <w:rsid w:val="00DB33DA"/>
    <w:rsid w:val="00DB509E"/>
    <w:rsid w:val="00E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E7"/>
  </w:style>
  <w:style w:type="paragraph" w:styleId="4">
    <w:name w:val="heading 4"/>
    <w:basedOn w:val="a"/>
    <w:link w:val="40"/>
    <w:uiPriority w:val="9"/>
    <w:qFormat/>
    <w:rsid w:val="00EF2B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2B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F2B34"/>
    <w:rPr>
      <w:b/>
      <w:bCs/>
    </w:rPr>
  </w:style>
  <w:style w:type="paragraph" w:styleId="a4">
    <w:name w:val="Normal (Web)"/>
    <w:basedOn w:val="a"/>
    <w:uiPriority w:val="99"/>
    <w:semiHidden/>
    <w:unhideWhenUsed/>
    <w:rsid w:val="00EF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F2B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B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3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2014-03-18T12:04:00Z</cp:lastPrinted>
  <dcterms:created xsi:type="dcterms:W3CDTF">2014-03-16T05:35:00Z</dcterms:created>
  <dcterms:modified xsi:type="dcterms:W3CDTF">2014-03-31T11:21:00Z</dcterms:modified>
</cp:coreProperties>
</file>