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246" w:rsidRDefault="00607246" w:rsidP="00607246">
      <w:pPr>
        <w:spacing w:after="6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 общеобразовательное учреждение</w:t>
      </w:r>
    </w:p>
    <w:p w:rsidR="00607246" w:rsidRDefault="00607246" w:rsidP="00607246">
      <w:pPr>
        <w:spacing w:after="6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средняя общеобразовательная школа №3 города Георгиевска</w:t>
      </w:r>
    </w:p>
    <w:p w:rsidR="00607246" w:rsidRDefault="00607246" w:rsidP="00607246">
      <w:pPr>
        <w:spacing w:after="6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7246" w:rsidRDefault="00607246" w:rsidP="00607246">
      <w:pPr>
        <w:tabs>
          <w:tab w:val="left" w:pos="3600"/>
          <w:tab w:val="left" w:pos="7170"/>
        </w:tabs>
        <w:spacing w:after="60" w:line="240" w:lineRule="auto"/>
        <w:ind w:right="-14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«Согласовано»                                       «Утверждаю»</w:t>
      </w:r>
    </w:p>
    <w:p w:rsidR="00607246" w:rsidRDefault="00607246" w:rsidP="00607246">
      <w:pPr>
        <w:tabs>
          <w:tab w:val="left" w:pos="3600"/>
          <w:tab w:val="left" w:pos="7170"/>
        </w:tabs>
        <w:spacing w:after="60" w:line="240" w:lineRule="auto"/>
        <w:ind w:right="-14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Заместитель директора по          Директор МОУ СОШ №3                от «__»________20___г                                                                                                                                                  </w:t>
      </w:r>
    </w:p>
    <w:p w:rsidR="00607246" w:rsidRDefault="00607246" w:rsidP="00607246">
      <w:pPr>
        <w:spacing w:after="60" w:line="240" w:lineRule="auto"/>
        <w:ind w:right="-14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УВР__________________           ________________________              Руководитель МО</w:t>
      </w:r>
    </w:p>
    <w:p w:rsidR="00607246" w:rsidRDefault="00607246" w:rsidP="00607246">
      <w:pPr>
        <w:spacing w:after="60" w:line="240" w:lineRule="auto"/>
        <w:ind w:right="-14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Кузнецова Н.В.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Нурбекьян</w:t>
      </w:r>
      <w:proofErr w:type="spellEnd"/>
      <w:r>
        <w:rPr>
          <w:rFonts w:ascii="Times New Roman" w:hAnsi="Times New Roman"/>
          <w:sz w:val="24"/>
          <w:szCs w:val="24"/>
        </w:rPr>
        <w:t xml:space="preserve"> Е.С.                                    _________________                                                                                                               </w:t>
      </w:r>
    </w:p>
    <w:p w:rsidR="00607246" w:rsidRDefault="00607246" w:rsidP="00607246">
      <w:pPr>
        <w:tabs>
          <w:tab w:val="left" w:pos="3497"/>
          <w:tab w:val="left" w:pos="6646"/>
        </w:tabs>
        <w:spacing w:after="60" w:line="240" w:lineRule="auto"/>
        <w:ind w:right="-14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«___» ______ 20___г                  «____» ________20__ г                                                                        </w:t>
      </w:r>
    </w:p>
    <w:p w:rsidR="00607246" w:rsidRDefault="00607246" w:rsidP="00607246">
      <w:pPr>
        <w:spacing w:after="60" w:line="240" w:lineRule="auto"/>
        <w:ind w:right="-143"/>
        <w:rPr>
          <w:rFonts w:ascii="Times New Roman" w:hAnsi="Times New Roman"/>
        </w:rPr>
      </w:pPr>
    </w:p>
    <w:p w:rsidR="00607246" w:rsidRDefault="00607246" w:rsidP="00607246">
      <w:pPr>
        <w:spacing w:after="60" w:line="240" w:lineRule="auto"/>
        <w:ind w:right="-143"/>
        <w:rPr>
          <w:rFonts w:ascii="Times New Roman" w:hAnsi="Times New Roman"/>
        </w:rPr>
      </w:pPr>
    </w:p>
    <w:p w:rsidR="00607246" w:rsidRDefault="00607246" w:rsidP="00607246">
      <w:pPr>
        <w:spacing w:after="60" w:line="240" w:lineRule="auto"/>
        <w:ind w:right="-143"/>
        <w:rPr>
          <w:rFonts w:ascii="Times New Roman" w:hAnsi="Times New Roman"/>
        </w:rPr>
      </w:pPr>
    </w:p>
    <w:p w:rsidR="00607246" w:rsidRDefault="00607246" w:rsidP="00607246">
      <w:pPr>
        <w:spacing w:after="60" w:line="240" w:lineRule="auto"/>
        <w:ind w:right="-143"/>
        <w:rPr>
          <w:rFonts w:ascii="Times New Roman" w:hAnsi="Times New Roman"/>
        </w:rPr>
      </w:pPr>
    </w:p>
    <w:p w:rsidR="00607246" w:rsidRDefault="00607246" w:rsidP="00607246">
      <w:pPr>
        <w:spacing w:after="60" w:line="240" w:lineRule="auto"/>
        <w:ind w:right="-143"/>
        <w:rPr>
          <w:rFonts w:ascii="Times New Roman" w:hAnsi="Times New Roman"/>
        </w:rPr>
      </w:pPr>
    </w:p>
    <w:p w:rsidR="00607246" w:rsidRDefault="00607246" w:rsidP="00607246">
      <w:pPr>
        <w:spacing w:after="60" w:line="240" w:lineRule="auto"/>
        <w:ind w:right="-143"/>
        <w:rPr>
          <w:rFonts w:ascii="Times New Roman" w:hAnsi="Times New Roman"/>
        </w:rPr>
      </w:pPr>
    </w:p>
    <w:p w:rsidR="00607246" w:rsidRDefault="00607246" w:rsidP="00607246">
      <w:pPr>
        <w:spacing w:after="60" w:line="240" w:lineRule="auto"/>
        <w:ind w:right="-143"/>
        <w:rPr>
          <w:rFonts w:ascii="Times New Roman" w:hAnsi="Times New Roman"/>
        </w:rPr>
      </w:pPr>
    </w:p>
    <w:p w:rsidR="00607246" w:rsidRDefault="00607246" w:rsidP="00607246">
      <w:pPr>
        <w:spacing w:after="60" w:line="240" w:lineRule="auto"/>
        <w:ind w:right="-143"/>
        <w:rPr>
          <w:rFonts w:ascii="Times New Roman" w:hAnsi="Times New Roman"/>
        </w:rPr>
      </w:pPr>
    </w:p>
    <w:p w:rsidR="00607246" w:rsidRDefault="00607246" w:rsidP="00607246">
      <w:pPr>
        <w:spacing w:after="60" w:line="240" w:lineRule="auto"/>
        <w:ind w:right="-143"/>
        <w:rPr>
          <w:rFonts w:ascii="Times New Roman" w:hAnsi="Times New Roman"/>
        </w:rPr>
      </w:pPr>
    </w:p>
    <w:p w:rsidR="00607246" w:rsidRDefault="00607246" w:rsidP="00607246">
      <w:pPr>
        <w:spacing w:after="60" w:line="240" w:lineRule="auto"/>
        <w:ind w:right="-143"/>
        <w:rPr>
          <w:rFonts w:ascii="Times New Roman" w:hAnsi="Times New Roman"/>
        </w:rPr>
      </w:pPr>
    </w:p>
    <w:p w:rsidR="00607246" w:rsidRDefault="00607246" w:rsidP="00607246">
      <w:pPr>
        <w:spacing w:after="60" w:line="240" w:lineRule="auto"/>
        <w:ind w:right="-143"/>
        <w:rPr>
          <w:rFonts w:ascii="Times New Roman" w:hAnsi="Times New Roman"/>
        </w:rPr>
      </w:pPr>
    </w:p>
    <w:p w:rsidR="00607246" w:rsidRDefault="00607246" w:rsidP="00607246">
      <w:pPr>
        <w:spacing w:after="60" w:line="240" w:lineRule="auto"/>
        <w:ind w:right="-143"/>
        <w:rPr>
          <w:rFonts w:ascii="Times New Roman" w:hAnsi="Times New Roman"/>
        </w:rPr>
      </w:pPr>
    </w:p>
    <w:p w:rsidR="00852946" w:rsidRDefault="00BD517A" w:rsidP="00BD517A">
      <w:pPr>
        <w:spacing w:after="120" w:line="240" w:lineRule="auto"/>
        <w:jc w:val="center"/>
        <w:rPr>
          <w:rFonts w:ascii="Monotype Corsiva" w:hAnsi="Monotype Corsiva" w:cs="Times New Roman"/>
          <w:b/>
          <w:smallCaps/>
          <w:sz w:val="72"/>
          <w:szCs w:val="72"/>
        </w:rPr>
      </w:pPr>
      <w:r w:rsidRPr="00BD517A">
        <w:rPr>
          <w:rFonts w:ascii="Monotype Corsiva" w:hAnsi="Monotype Corsiva" w:cs="Times New Roman"/>
          <w:b/>
          <w:smallCaps/>
          <w:sz w:val="72"/>
          <w:szCs w:val="72"/>
        </w:rPr>
        <w:t>РАБОЧИИ ПРОГРАММЫ ПО МАТЕМАТИКЕ</w:t>
      </w:r>
    </w:p>
    <w:p w:rsidR="00607246" w:rsidRDefault="00852946" w:rsidP="00BD517A">
      <w:pPr>
        <w:spacing w:after="120" w:line="240" w:lineRule="auto"/>
        <w:jc w:val="center"/>
        <w:rPr>
          <w:rFonts w:ascii="Times New Roman" w:hAnsi="Times New Roman"/>
          <w:b/>
          <w:smallCaps/>
          <w:sz w:val="28"/>
          <w:szCs w:val="28"/>
        </w:rPr>
      </w:pPr>
      <w:r>
        <w:rPr>
          <w:rFonts w:ascii="Monotype Corsiva" w:hAnsi="Monotype Corsiva" w:cs="Times New Roman"/>
          <w:b/>
          <w:smallCaps/>
          <w:sz w:val="72"/>
          <w:szCs w:val="72"/>
        </w:rPr>
        <w:t>в 10-11 классе</w:t>
      </w:r>
      <w:r w:rsidR="00BD517A" w:rsidRPr="00BD517A">
        <w:rPr>
          <w:rFonts w:ascii="Monotype Corsiva" w:hAnsi="Monotype Corsiva"/>
          <w:b/>
          <w:smallCaps/>
          <w:sz w:val="72"/>
          <w:szCs w:val="72"/>
        </w:rPr>
        <w:br/>
      </w:r>
      <w:r w:rsidR="00BD517A" w:rsidRPr="00BD517A">
        <w:rPr>
          <w:rFonts w:ascii="Monotype Corsiva" w:hAnsi="Monotype Corsiva"/>
          <w:b/>
          <w:smallCaps/>
          <w:sz w:val="72"/>
          <w:szCs w:val="72"/>
        </w:rPr>
        <w:br/>
      </w:r>
      <w:r w:rsidR="00BD517A" w:rsidRPr="00BD517A">
        <w:rPr>
          <w:rFonts w:ascii="Monotype Corsiva" w:hAnsi="Monotype Corsiva"/>
          <w:b/>
          <w:smallCaps/>
          <w:sz w:val="72"/>
          <w:szCs w:val="72"/>
        </w:rPr>
        <w:br/>
      </w:r>
      <w:r w:rsidR="00BD517A">
        <w:rPr>
          <w:rFonts w:ascii="Times New Roman" w:hAnsi="Times New Roman"/>
          <w:b/>
          <w:smallCaps/>
          <w:sz w:val="28"/>
          <w:szCs w:val="28"/>
        </w:rPr>
        <w:br/>
      </w:r>
      <w:r w:rsidR="00BD517A">
        <w:rPr>
          <w:rFonts w:ascii="Times New Roman" w:hAnsi="Times New Roman"/>
          <w:b/>
          <w:smallCaps/>
          <w:sz w:val="28"/>
          <w:szCs w:val="28"/>
        </w:rPr>
        <w:br/>
      </w:r>
      <w:r w:rsidR="00BD517A">
        <w:rPr>
          <w:rFonts w:ascii="Times New Roman" w:hAnsi="Times New Roman"/>
          <w:b/>
          <w:smallCaps/>
          <w:sz w:val="28"/>
          <w:szCs w:val="28"/>
        </w:rPr>
        <w:br/>
        <w:t xml:space="preserve">                             Составитель Мельникова Ольга Филипповна</w:t>
      </w:r>
    </w:p>
    <w:p w:rsidR="00BD517A" w:rsidRDefault="00BD517A" w:rsidP="00BD517A">
      <w:pPr>
        <w:spacing w:after="120" w:line="240" w:lineRule="auto"/>
        <w:rPr>
          <w:rFonts w:ascii="Times New Roman" w:hAnsi="Times New Roman"/>
          <w:b/>
          <w:smallCaps/>
          <w:sz w:val="28"/>
          <w:szCs w:val="28"/>
        </w:rPr>
      </w:pPr>
      <w:r>
        <w:rPr>
          <w:rFonts w:ascii="Times New Roman" w:hAnsi="Times New Roman"/>
          <w:b/>
          <w:smallCaps/>
          <w:sz w:val="28"/>
          <w:szCs w:val="28"/>
        </w:rPr>
        <w:t xml:space="preserve">                                          учитель высшей категории</w:t>
      </w:r>
    </w:p>
    <w:p w:rsidR="00607246" w:rsidRDefault="00607246" w:rsidP="00607246">
      <w:pPr>
        <w:spacing w:after="120" w:line="240" w:lineRule="auto"/>
        <w:rPr>
          <w:rFonts w:ascii="Times New Roman" w:hAnsi="Times New Roman"/>
          <w:b/>
          <w:smallCaps/>
          <w:sz w:val="28"/>
          <w:szCs w:val="28"/>
        </w:rPr>
      </w:pPr>
      <w:r>
        <w:rPr>
          <w:rFonts w:ascii="Times New Roman" w:hAnsi="Times New Roman"/>
          <w:b/>
          <w:smallCaps/>
          <w:sz w:val="28"/>
          <w:szCs w:val="28"/>
        </w:rPr>
        <w:t xml:space="preserve">                                                                                                                   </w:t>
      </w:r>
    </w:p>
    <w:p w:rsidR="00607246" w:rsidRDefault="00607246" w:rsidP="00607246">
      <w:pPr>
        <w:spacing w:after="120" w:line="240" w:lineRule="auto"/>
        <w:jc w:val="center"/>
        <w:rPr>
          <w:rFonts w:ascii="Times New Roman" w:hAnsi="Times New Roman"/>
          <w:b/>
          <w:smallCaps/>
          <w:sz w:val="28"/>
          <w:szCs w:val="28"/>
        </w:rPr>
      </w:pPr>
    </w:p>
    <w:p w:rsidR="00607246" w:rsidRDefault="00607246" w:rsidP="00607246">
      <w:pPr>
        <w:spacing w:after="120" w:line="240" w:lineRule="auto"/>
        <w:rPr>
          <w:rFonts w:ascii="Times New Roman" w:hAnsi="Times New Roman"/>
          <w:b/>
          <w:smallCaps/>
          <w:sz w:val="28"/>
          <w:szCs w:val="28"/>
        </w:rPr>
      </w:pPr>
      <w:r>
        <w:rPr>
          <w:rFonts w:ascii="Times New Roman" w:hAnsi="Times New Roman"/>
          <w:b/>
          <w:smallCaps/>
          <w:sz w:val="28"/>
          <w:szCs w:val="28"/>
        </w:rPr>
        <w:t xml:space="preserve">                                        </w:t>
      </w:r>
      <w:r w:rsidR="00852946">
        <w:rPr>
          <w:rFonts w:ascii="Times New Roman" w:hAnsi="Times New Roman"/>
          <w:b/>
          <w:smallCaps/>
          <w:sz w:val="28"/>
          <w:szCs w:val="28"/>
        </w:rPr>
        <w:t xml:space="preserve">               2014-2015 учебный </w:t>
      </w:r>
      <w:r>
        <w:rPr>
          <w:rFonts w:ascii="Times New Roman" w:hAnsi="Times New Roman"/>
          <w:b/>
          <w:smallCaps/>
          <w:sz w:val="28"/>
          <w:szCs w:val="28"/>
        </w:rPr>
        <w:t>г</w:t>
      </w:r>
      <w:r w:rsidR="00852946">
        <w:rPr>
          <w:rFonts w:ascii="Times New Roman" w:hAnsi="Times New Roman"/>
          <w:b/>
          <w:smallCaps/>
          <w:sz w:val="28"/>
          <w:szCs w:val="28"/>
        </w:rPr>
        <w:t>од</w:t>
      </w:r>
    </w:p>
    <w:p w:rsidR="00607246" w:rsidRDefault="00607246" w:rsidP="00607246"/>
    <w:p w:rsidR="00383670" w:rsidRPr="000D5CC6" w:rsidRDefault="00383670" w:rsidP="00383670">
      <w:pPr>
        <w:rPr>
          <w:b/>
          <w:sz w:val="32"/>
          <w:szCs w:val="32"/>
        </w:rPr>
      </w:pPr>
      <w:r w:rsidRPr="000D5CC6">
        <w:rPr>
          <w:b/>
          <w:sz w:val="32"/>
          <w:szCs w:val="32"/>
        </w:rPr>
        <w:lastRenderedPageBreak/>
        <w:t>Пояснительная  записка</w:t>
      </w:r>
    </w:p>
    <w:p w:rsidR="00383670" w:rsidRPr="00C7522E" w:rsidRDefault="00383670" w:rsidP="00383670">
      <w:pPr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t xml:space="preserve">              </w:t>
      </w:r>
      <w:r w:rsidRPr="00C7522E">
        <w:rPr>
          <w:rFonts w:ascii="Times New Roman" w:hAnsi="Times New Roman" w:cs="Times New Roman"/>
          <w:sz w:val="28"/>
          <w:szCs w:val="28"/>
        </w:rPr>
        <w:t xml:space="preserve">Развивающемуся обществу нужны образованные, нравственные, предприимчивые люди, которые могут самостоятельно принимать ответственные решения в ситуации выбора, прогнозируя их возможные последствия, отличающиеся мобильностью, динамизмом, конструктивностью. Развитие современной науки и техники, всеобщая компьютеризация определяют возрастающую роль математической подготовки подрастающего поколения. Ведь математика оттачивает ум ребёнка, развивает гибкость мышления, учит логике.  Одна из важнейших задач воспитания старшеклассника – интеллектуальное развитие, формирование таких мыслительных умений и способностей, которые позволяют легко осваивать новое. </w:t>
      </w:r>
    </w:p>
    <w:p w:rsidR="00383670" w:rsidRPr="00965DB0" w:rsidRDefault="00383670" w:rsidP="00383670">
      <w:pPr>
        <w:widowControl w:val="0"/>
        <w:ind w:firstLine="567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1.</w:t>
      </w:r>
      <w:r w:rsidRPr="00965DB0">
        <w:rPr>
          <w:b/>
          <w:bCs/>
          <w:sz w:val="32"/>
          <w:szCs w:val="32"/>
          <w:u w:val="single"/>
        </w:rPr>
        <w:t>Нормативные документы,  регламентирующие деятельность учителя математики</w:t>
      </w:r>
    </w:p>
    <w:p w:rsidR="00383670" w:rsidRPr="00965DB0" w:rsidRDefault="00383670" w:rsidP="00383670">
      <w:pPr>
        <w:pStyle w:val="Style2"/>
        <w:spacing w:line="240" w:lineRule="auto"/>
        <w:ind w:firstLine="567"/>
        <w:rPr>
          <w:sz w:val="28"/>
          <w:szCs w:val="28"/>
        </w:rPr>
      </w:pPr>
      <w:r w:rsidRPr="00965DB0">
        <w:rPr>
          <w:bCs/>
          <w:sz w:val="28"/>
          <w:szCs w:val="28"/>
        </w:rPr>
        <w:t>В 2014-2015 учебном году отдельные образовательные учреждения переходят на обучение по новым образовательным стандартам, но боль</w:t>
      </w:r>
      <w:r w:rsidRPr="00965DB0">
        <w:rPr>
          <w:bCs/>
          <w:sz w:val="28"/>
          <w:szCs w:val="28"/>
        </w:rPr>
        <w:softHyphen/>
        <w:t xml:space="preserve">шинство образовательных учреждений продолжает работать по стандартам первого поколения </w:t>
      </w:r>
      <w:smartTag w:uri="urn:schemas-microsoft-com:office:smarttags" w:element="metricconverter">
        <w:smartTagPr>
          <w:attr w:name="ProductID" w:val="2004 г"/>
        </w:smartTagPr>
        <w:r w:rsidRPr="00965DB0">
          <w:rPr>
            <w:bCs/>
            <w:sz w:val="28"/>
            <w:szCs w:val="28"/>
          </w:rPr>
          <w:t>2004 г</w:t>
        </w:r>
      </w:smartTag>
      <w:r w:rsidRPr="00965DB0">
        <w:rPr>
          <w:bCs/>
          <w:sz w:val="28"/>
          <w:szCs w:val="28"/>
        </w:rPr>
        <w:t>. В связи с этим преподавание математики в об</w:t>
      </w:r>
      <w:r w:rsidRPr="00965DB0">
        <w:rPr>
          <w:bCs/>
          <w:sz w:val="28"/>
          <w:szCs w:val="28"/>
        </w:rPr>
        <w:softHyphen/>
        <w:t>щеобразовательной школе осуществляется с опорой на следующие доку</w:t>
      </w:r>
      <w:r w:rsidRPr="00965DB0">
        <w:rPr>
          <w:bCs/>
          <w:sz w:val="28"/>
          <w:szCs w:val="28"/>
        </w:rPr>
        <w:softHyphen/>
        <w:t>менты:</w:t>
      </w:r>
    </w:p>
    <w:p w:rsidR="00383670" w:rsidRPr="00965DB0" w:rsidRDefault="00383670" w:rsidP="00383670">
      <w:pPr>
        <w:pStyle w:val="Style2"/>
        <w:numPr>
          <w:ilvl w:val="0"/>
          <w:numId w:val="1"/>
        </w:numPr>
        <w:tabs>
          <w:tab w:val="left" w:pos="0"/>
        </w:tabs>
        <w:spacing w:line="240" w:lineRule="auto"/>
        <w:ind w:left="0" w:firstLine="567"/>
        <w:rPr>
          <w:rStyle w:val="FontStyle12"/>
          <w:rFonts w:eastAsiaTheme="majorEastAsia"/>
          <w:sz w:val="28"/>
          <w:szCs w:val="28"/>
        </w:rPr>
      </w:pPr>
      <w:r w:rsidRPr="00965DB0">
        <w:rPr>
          <w:rStyle w:val="FontStyle12"/>
          <w:rFonts w:eastAsiaTheme="majorEastAsia"/>
          <w:sz w:val="28"/>
          <w:szCs w:val="28"/>
        </w:rPr>
        <w:t>Приказ Минобразования России от 5 марта 2004 года  №1089 «Об утверждении федерального компонента государственных образова</w:t>
      </w:r>
      <w:r w:rsidRPr="00965DB0">
        <w:rPr>
          <w:rStyle w:val="FontStyle12"/>
          <w:rFonts w:eastAsiaTheme="majorEastAsia"/>
          <w:sz w:val="28"/>
          <w:szCs w:val="28"/>
        </w:rPr>
        <w:softHyphen/>
        <w:t>тельных стандартов начального общего, основного общего и среднего (полного) общего образования»;</w:t>
      </w:r>
    </w:p>
    <w:p w:rsidR="00383670" w:rsidRPr="00965DB0" w:rsidRDefault="00383670" w:rsidP="00383670">
      <w:pPr>
        <w:pStyle w:val="Style2"/>
        <w:numPr>
          <w:ilvl w:val="0"/>
          <w:numId w:val="1"/>
        </w:numPr>
        <w:tabs>
          <w:tab w:val="left" w:pos="0"/>
          <w:tab w:val="left" w:pos="705"/>
        </w:tabs>
        <w:spacing w:line="240" w:lineRule="auto"/>
        <w:ind w:left="0" w:firstLine="567"/>
        <w:rPr>
          <w:rStyle w:val="FontStyle12"/>
          <w:rFonts w:eastAsiaTheme="majorEastAsia"/>
          <w:b/>
          <w:bCs/>
          <w:sz w:val="28"/>
          <w:szCs w:val="28"/>
        </w:rPr>
      </w:pPr>
      <w:r w:rsidRPr="00965DB0">
        <w:rPr>
          <w:rStyle w:val="FontStyle12"/>
          <w:rFonts w:eastAsiaTheme="majorEastAsia"/>
          <w:sz w:val="28"/>
          <w:szCs w:val="28"/>
        </w:rPr>
        <w:t>Приказ Минобразования России от 9 марта 2004 года 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383670" w:rsidRPr="00965DB0" w:rsidRDefault="00383670" w:rsidP="00383670">
      <w:pPr>
        <w:pStyle w:val="a7"/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Theme="majorEastAsia" w:hAnsi="Times New Roman"/>
          <w:sz w:val="28"/>
          <w:szCs w:val="28"/>
        </w:rPr>
      </w:pPr>
      <w:r w:rsidRPr="00965DB0">
        <w:rPr>
          <w:rFonts w:ascii="Times New Roman" w:hAnsi="Times New Roman"/>
          <w:sz w:val="28"/>
          <w:szCs w:val="28"/>
        </w:rPr>
        <w:t>Приказ Министерства образования и науки Российской Федера</w:t>
      </w:r>
      <w:r w:rsidRPr="00965DB0">
        <w:rPr>
          <w:rFonts w:ascii="Times New Roman" w:hAnsi="Times New Roman"/>
          <w:sz w:val="28"/>
          <w:szCs w:val="28"/>
        </w:rPr>
        <w:softHyphen/>
        <w:t xml:space="preserve">ции от 20 августа </w:t>
      </w:r>
      <w:smartTag w:uri="urn:schemas-microsoft-com:office:smarttags" w:element="metricconverter">
        <w:smartTagPr>
          <w:attr w:name="ProductID" w:val="2008 г"/>
        </w:smartTagPr>
        <w:r w:rsidRPr="00965DB0">
          <w:rPr>
            <w:rFonts w:ascii="Times New Roman" w:hAnsi="Times New Roman"/>
            <w:sz w:val="28"/>
            <w:szCs w:val="28"/>
          </w:rPr>
          <w:t>2008 г</w:t>
        </w:r>
      </w:smartTag>
      <w:r w:rsidRPr="00965DB0">
        <w:rPr>
          <w:rFonts w:ascii="Times New Roman" w:hAnsi="Times New Roman"/>
          <w:sz w:val="28"/>
          <w:szCs w:val="28"/>
        </w:rPr>
        <w:t>. №241 «О внесении изменений в феде</w:t>
      </w:r>
      <w:r w:rsidRPr="00965DB0">
        <w:rPr>
          <w:rFonts w:ascii="Times New Roman" w:hAnsi="Times New Roman"/>
          <w:sz w:val="28"/>
          <w:szCs w:val="28"/>
        </w:rPr>
        <w:softHyphen/>
        <w:t>ральный базисный учебный план и примерные учебные планы для образо</w:t>
      </w:r>
      <w:r w:rsidRPr="00965DB0">
        <w:rPr>
          <w:rFonts w:ascii="Times New Roman" w:hAnsi="Times New Roman"/>
          <w:sz w:val="28"/>
          <w:szCs w:val="28"/>
        </w:rPr>
        <w:softHyphen/>
        <w:t xml:space="preserve">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</w:t>
      </w:r>
      <w:smartTag w:uri="urn:schemas-microsoft-com:office:smarttags" w:element="metricconverter">
        <w:smartTagPr>
          <w:attr w:name="ProductID" w:val="2004 г"/>
        </w:smartTagPr>
        <w:r w:rsidRPr="00965DB0">
          <w:rPr>
            <w:rFonts w:ascii="Times New Roman" w:hAnsi="Times New Roman"/>
            <w:sz w:val="28"/>
            <w:szCs w:val="28"/>
          </w:rPr>
          <w:t>2004 г</w:t>
        </w:r>
      </w:smartTag>
      <w:r w:rsidRPr="00965DB0">
        <w:rPr>
          <w:rFonts w:ascii="Times New Roman" w:hAnsi="Times New Roman"/>
          <w:sz w:val="28"/>
          <w:szCs w:val="28"/>
        </w:rPr>
        <w:t>. №1312 «Об утверждении феде</w:t>
      </w:r>
      <w:r w:rsidRPr="00965DB0">
        <w:rPr>
          <w:rFonts w:ascii="Times New Roman" w:hAnsi="Times New Roman"/>
          <w:sz w:val="28"/>
          <w:szCs w:val="28"/>
        </w:rPr>
        <w:softHyphen/>
        <w:t>рального базисного учебного плана и примерных учебных планов для об</w:t>
      </w:r>
      <w:r w:rsidRPr="00965DB0">
        <w:rPr>
          <w:rFonts w:ascii="Times New Roman" w:hAnsi="Times New Roman"/>
          <w:sz w:val="28"/>
          <w:szCs w:val="28"/>
        </w:rPr>
        <w:softHyphen/>
        <w:t>разовательных учреждений Российской Федерации, реализующих про</w:t>
      </w:r>
      <w:r w:rsidRPr="00965DB0">
        <w:rPr>
          <w:rFonts w:ascii="Times New Roman" w:hAnsi="Times New Roman"/>
          <w:sz w:val="28"/>
          <w:szCs w:val="28"/>
        </w:rPr>
        <w:softHyphen/>
        <w:t>граммы общего образования»;</w:t>
      </w:r>
    </w:p>
    <w:p w:rsidR="00383670" w:rsidRPr="00965DB0" w:rsidRDefault="00383670" w:rsidP="00383670">
      <w:pPr>
        <w:pStyle w:val="a7"/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65DB0">
        <w:rPr>
          <w:rFonts w:ascii="Times New Roman" w:hAnsi="Times New Roman"/>
          <w:sz w:val="28"/>
          <w:szCs w:val="28"/>
        </w:rPr>
        <w:t>приказ Министерства образования и науки Российской Федера</w:t>
      </w:r>
      <w:r w:rsidRPr="00965DB0">
        <w:rPr>
          <w:rFonts w:ascii="Times New Roman" w:hAnsi="Times New Roman"/>
          <w:sz w:val="28"/>
          <w:szCs w:val="28"/>
        </w:rPr>
        <w:softHyphen/>
        <w:t xml:space="preserve">ции от 30 августа </w:t>
      </w:r>
      <w:smartTag w:uri="urn:schemas-microsoft-com:office:smarttags" w:element="metricconverter">
        <w:smartTagPr>
          <w:attr w:name="ProductID" w:val="2010 г"/>
        </w:smartTagPr>
        <w:r w:rsidRPr="00965DB0">
          <w:rPr>
            <w:rFonts w:ascii="Times New Roman" w:hAnsi="Times New Roman"/>
            <w:sz w:val="28"/>
            <w:szCs w:val="28"/>
          </w:rPr>
          <w:t>2010 г</w:t>
        </w:r>
      </w:smartTag>
      <w:r w:rsidRPr="00965DB0">
        <w:rPr>
          <w:rFonts w:ascii="Times New Roman" w:hAnsi="Times New Roman"/>
          <w:sz w:val="28"/>
          <w:szCs w:val="28"/>
        </w:rPr>
        <w:t>. №889 «О внесении изменений в федеральный ба</w:t>
      </w:r>
      <w:r w:rsidRPr="00965DB0">
        <w:rPr>
          <w:rFonts w:ascii="Times New Roman" w:hAnsi="Times New Roman"/>
          <w:sz w:val="28"/>
          <w:szCs w:val="28"/>
        </w:rPr>
        <w:softHyphen/>
        <w:t xml:space="preserve">зисный учебный план и примерные учебные планы для образовательных </w:t>
      </w:r>
      <w:r w:rsidRPr="00965DB0">
        <w:rPr>
          <w:rFonts w:ascii="Times New Roman" w:hAnsi="Times New Roman"/>
          <w:sz w:val="28"/>
          <w:szCs w:val="28"/>
        </w:rPr>
        <w:lastRenderedPageBreak/>
        <w:t>учреждений Российской Федерации, реализующих программы общего об</w:t>
      </w:r>
      <w:r w:rsidRPr="00965DB0">
        <w:rPr>
          <w:rFonts w:ascii="Times New Roman" w:hAnsi="Times New Roman"/>
          <w:sz w:val="28"/>
          <w:szCs w:val="28"/>
        </w:rPr>
        <w:softHyphen/>
        <w:t xml:space="preserve">разования, утвержденные приказом Министерства образования Российской Федерации от 9 марта </w:t>
      </w:r>
      <w:smartTag w:uri="urn:schemas-microsoft-com:office:smarttags" w:element="metricconverter">
        <w:smartTagPr>
          <w:attr w:name="ProductID" w:val="2004 г"/>
        </w:smartTagPr>
        <w:r w:rsidRPr="00965DB0">
          <w:rPr>
            <w:rFonts w:ascii="Times New Roman" w:hAnsi="Times New Roman"/>
            <w:sz w:val="28"/>
            <w:szCs w:val="28"/>
          </w:rPr>
          <w:t>2004 г</w:t>
        </w:r>
      </w:smartTag>
      <w:r w:rsidRPr="00965DB0">
        <w:rPr>
          <w:rFonts w:ascii="Times New Roman" w:hAnsi="Times New Roman"/>
          <w:sz w:val="28"/>
          <w:szCs w:val="28"/>
        </w:rPr>
        <w:t>. №1312 «Об утверждении федерального ба</w:t>
      </w:r>
      <w:r w:rsidRPr="00965DB0">
        <w:rPr>
          <w:rFonts w:ascii="Times New Roman" w:hAnsi="Times New Roman"/>
          <w:sz w:val="28"/>
          <w:szCs w:val="28"/>
        </w:rPr>
        <w:softHyphen/>
        <w:t>зисного учебного плана и примерных учебных планов для образователь</w:t>
      </w:r>
      <w:r w:rsidRPr="00965DB0">
        <w:rPr>
          <w:rFonts w:ascii="Times New Roman" w:hAnsi="Times New Roman"/>
          <w:sz w:val="28"/>
          <w:szCs w:val="28"/>
        </w:rPr>
        <w:softHyphen/>
        <w:t>ных учреждений Российской Федерации, реализующих программы общего образования»;</w:t>
      </w:r>
    </w:p>
    <w:p w:rsidR="00383670" w:rsidRPr="00965DB0" w:rsidRDefault="00383670" w:rsidP="00383670">
      <w:pPr>
        <w:pStyle w:val="Style2"/>
        <w:numPr>
          <w:ilvl w:val="0"/>
          <w:numId w:val="1"/>
        </w:numPr>
        <w:tabs>
          <w:tab w:val="left" w:pos="0"/>
          <w:tab w:val="left" w:pos="705"/>
        </w:tabs>
        <w:spacing w:line="240" w:lineRule="auto"/>
        <w:ind w:left="0" w:firstLine="567"/>
        <w:rPr>
          <w:b/>
          <w:bCs/>
          <w:sz w:val="28"/>
          <w:szCs w:val="28"/>
        </w:rPr>
      </w:pPr>
      <w:r w:rsidRPr="00965DB0">
        <w:rPr>
          <w:sz w:val="28"/>
          <w:szCs w:val="28"/>
        </w:rPr>
        <w:t>Приказ Министерства образования и науки Российской Федера</w:t>
      </w:r>
      <w:r w:rsidRPr="00965DB0">
        <w:rPr>
          <w:sz w:val="28"/>
          <w:szCs w:val="28"/>
        </w:rPr>
        <w:softHyphen/>
        <w:t>ции 17.12.</w:t>
      </w:r>
      <w:smartTag w:uri="urn:schemas-microsoft-com:office:smarttags" w:element="metricconverter">
        <w:smartTagPr>
          <w:attr w:name="ProductID" w:val="2010 г"/>
        </w:smartTagPr>
        <w:r w:rsidRPr="00965DB0">
          <w:rPr>
            <w:sz w:val="28"/>
            <w:szCs w:val="28"/>
          </w:rPr>
          <w:t>2010 г</w:t>
        </w:r>
      </w:smartTag>
      <w:r w:rsidRPr="00965DB0">
        <w:rPr>
          <w:sz w:val="28"/>
          <w:szCs w:val="28"/>
        </w:rPr>
        <w:t>. №1897 «Об утверждении федерального государ</w:t>
      </w:r>
      <w:r w:rsidRPr="00965DB0">
        <w:rPr>
          <w:sz w:val="28"/>
          <w:szCs w:val="28"/>
        </w:rPr>
        <w:softHyphen/>
        <w:t>ственного образовательного стандарта основного общего образования».</w:t>
      </w:r>
    </w:p>
    <w:p w:rsidR="00383670" w:rsidRPr="00965DB0" w:rsidRDefault="00383670" w:rsidP="00383670">
      <w:pPr>
        <w:pStyle w:val="a7"/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65DB0">
        <w:rPr>
          <w:rFonts w:ascii="Times New Roman" w:hAnsi="Times New Roman"/>
          <w:sz w:val="28"/>
          <w:szCs w:val="28"/>
        </w:rPr>
        <w:t xml:space="preserve">Концепция федеральных государственных образовательных стандартов общего образования: проект [Текст] / Рос. акад. образования; под ред. А. М. </w:t>
      </w:r>
      <w:proofErr w:type="spellStart"/>
      <w:r w:rsidRPr="00965DB0">
        <w:rPr>
          <w:rFonts w:ascii="Times New Roman" w:hAnsi="Times New Roman"/>
          <w:sz w:val="28"/>
          <w:szCs w:val="28"/>
        </w:rPr>
        <w:t>Кондакова</w:t>
      </w:r>
      <w:proofErr w:type="spellEnd"/>
      <w:r w:rsidRPr="00965DB0">
        <w:rPr>
          <w:rFonts w:ascii="Times New Roman" w:hAnsi="Times New Roman"/>
          <w:sz w:val="28"/>
          <w:szCs w:val="28"/>
        </w:rPr>
        <w:t>, А. А. Кузнецова. – М.:  Просвещение,  2008.  – 39 с. (Стандарты второго поколения).</w:t>
      </w:r>
    </w:p>
    <w:p w:rsidR="00383670" w:rsidRPr="00965DB0" w:rsidRDefault="00383670" w:rsidP="00383670">
      <w:pPr>
        <w:widowControl w:val="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5DB0">
        <w:rPr>
          <w:rFonts w:ascii="Times New Roman" w:hAnsi="Times New Roman" w:cs="Times New Roman"/>
          <w:sz w:val="28"/>
          <w:szCs w:val="28"/>
        </w:rPr>
        <w:t>Приказ Министерства образования РФ от 18.07.2002 г. №2783 «Об утверждении Концепции профильного обучения на старшей ступени общего образования»;</w:t>
      </w:r>
    </w:p>
    <w:p w:rsidR="00383670" w:rsidRPr="00965DB0" w:rsidRDefault="00383670" w:rsidP="00383670">
      <w:pPr>
        <w:widowControl w:val="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5DB0">
        <w:rPr>
          <w:rFonts w:ascii="Times New Roman" w:hAnsi="Times New Roman" w:cs="Times New Roman"/>
          <w:sz w:val="28"/>
          <w:szCs w:val="28"/>
        </w:rPr>
        <w:t>Инструктивно-методическое письмо Департамента государствен</w:t>
      </w:r>
      <w:r w:rsidRPr="00965DB0">
        <w:rPr>
          <w:rFonts w:ascii="Times New Roman" w:hAnsi="Times New Roman" w:cs="Times New Roman"/>
          <w:sz w:val="28"/>
          <w:szCs w:val="28"/>
        </w:rPr>
        <w:softHyphen/>
        <w:t>ной политики в образовании Министерства образования и науки Российской Федерации от 07.07.2005 г.  №03-1263 «О примерных программах по учебным предметам федерального базисного учебного плана»;</w:t>
      </w:r>
    </w:p>
    <w:p w:rsidR="00383670" w:rsidRPr="00965DB0" w:rsidRDefault="00383670" w:rsidP="00383670">
      <w:pPr>
        <w:widowControl w:val="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567"/>
        <w:jc w:val="both"/>
        <w:rPr>
          <w:rStyle w:val="serp-urlitem"/>
          <w:rFonts w:eastAsia="Calibri"/>
          <w:sz w:val="28"/>
          <w:szCs w:val="28"/>
        </w:rPr>
      </w:pPr>
      <w:r w:rsidRPr="00965DB0">
        <w:rPr>
          <w:rFonts w:ascii="Times New Roman" w:hAnsi="Times New Roman" w:cs="Times New Roman"/>
          <w:sz w:val="28"/>
          <w:szCs w:val="28"/>
        </w:rPr>
        <w:t>Математика: Примерная программа основного общего образова</w:t>
      </w:r>
      <w:r w:rsidRPr="00965DB0">
        <w:rPr>
          <w:rFonts w:ascii="Times New Roman" w:hAnsi="Times New Roman" w:cs="Times New Roman"/>
          <w:sz w:val="28"/>
          <w:szCs w:val="28"/>
        </w:rPr>
        <w:softHyphen/>
        <w:t xml:space="preserve">ния: </w:t>
      </w:r>
      <w:hyperlink r:id="rId5" w:tgtFrame="_blank" w:history="1">
        <w:proofErr w:type="spellStart"/>
        <w:r w:rsidRPr="00965DB0">
          <w:rPr>
            <w:rStyle w:val="a6"/>
            <w:rFonts w:ascii="Times New Roman" w:hAnsi="Times New Roman" w:cs="Times New Roman"/>
            <w:sz w:val="28"/>
            <w:szCs w:val="28"/>
          </w:rPr>
          <w:t>window.edu.ru</w:t>
        </w:r>
        <w:proofErr w:type="spellEnd"/>
      </w:hyperlink>
      <w:r w:rsidRPr="00965DB0">
        <w:rPr>
          <w:rStyle w:val="serp-urlmark"/>
          <w:rFonts w:ascii="Times New Roman" w:hAnsi="Times New Roman" w:cs="Times New Roman"/>
          <w:sz w:val="28"/>
          <w:szCs w:val="28"/>
        </w:rPr>
        <w:t>›</w:t>
      </w:r>
      <w:proofErr w:type="spellStart"/>
      <w:r w:rsidRPr="00965DB0">
        <w:rPr>
          <w:rStyle w:val="serp-urlitem"/>
          <w:rFonts w:eastAsia="Calibri"/>
          <w:sz w:val="28"/>
          <w:szCs w:val="28"/>
        </w:rPr>
        <w:t>resource</w:t>
      </w:r>
      <w:proofErr w:type="spellEnd"/>
      <w:r w:rsidRPr="00965DB0">
        <w:rPr>
          <w:rStyle w:val="serp-urlitem"/>
          <w:rFonts w:eastAsia="Calibri"/>
          <w:sz w:val="28"/>
          <w:szCs w:val="28"/>
        </w:rPr>
        <w:t>/182/37182;</w:t>
      </w:r>
    </w:p>
    <w:p w:rsidR="00383670" w:rsidRPr="00965DB0" w:rsidRDefault="00383670" w:rsidP="00383670">
      <w:pPr>
        <w:widowControl w:val="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567"/>
        <w:jc w:val="both"/>
        <w:rPr>
          <w:rStyle w:val="serp-urlitem"/>
          <w:rFonts w:eastAsia="Calibri"/>
          <w:sz w:val="28"/>
          <w:szCs w:val="28"/>
        </w:rPr>
      </w:pPr>
      <w:r w:rsidRPr="00965DB0">
        <w:rPr>
          <w:rFonts w:ascii="Times New Roman" w:hAnsi="Times New Roman" w:cs="Times New Roman"/>
          <w:bCs/>
          <w:sz w:val="28"/>
          <w:szCs w:val="28"/>
        </w:rPr>
        <w:t>Примерная программа среднего (полного) общего образования по математике. Базовый уровень:</w:t>
      </w:r>
      <w:r w:rsidRPr="00965DB0">
        <w:rPr>
          <w:rStyle w:val="serp-urlitem"/>
          <w:rFonts w:eastAsia="Calibri"/>
          <w:sz w:val="28"/>
          <w:szCs w:val="28"/>
        </w:rPr>
        <w:t xml:space="preserve"> </w:t>
      </w:r>
      <w:r w:rsidRPr="00965DB0">
        <w:rPr>
          <w:rStyle w:val="serp-urlitem"/>
          <w:rFonts w:eastAsia="Calibri"/>
          <w:sz w:val="28"/>
          <w:szCs w:val="28"/>
          <w:lang w:val="en-US"/>
        </w:rPr>
        <w:t>mat</w:t>
      </w:r>
      <w:r w:rsidRPr="00965DB0">
        <w:rPr>
          <w:rStyle w:val="serp-urlitem"/>
          <w:rFonts w:eastAsia="Calibri"/>
          <w:sz w:val="28"/>
          <w:szCs w:val="28"/>
        </w:rPr>
        <w:t>.1</w:t>
      </w:r>
      <w:proofErr w:type="spellStart"/>
      <w:r w:rsidRPr="00965DB0">
        <w:rPr>
          <w:rStyle w:val="serp-urlitem"/>
          <w:rFonts w:eastAsia="Calibri"/>
          <w:sz w:val="28"/>
          <w:szCs w:val="28"/>
          <w:lang w:val="en-US"/>
        </w:rPr>
        <w:t>september</w:t>
      </w:r>
      <w:proofErr w:type="spellEnd"/>
      <w:r w:rsidRPr="00965DB0">
        <w:rPr>
          <w:rStyle w:val="serp-urlitem"/>
          <w:rFonts w:eastAsia="Calibri"/>
          <w:sz w:val="28"/>
          <w:szCs w:val="28"/>
        </w:rPr>
        <w:t>.</w:t>
      </w:r>
      <w:proofErr w:type="spellStart"/>
      <w:r w:rsidRPr="00965DB0">
        <w:rPr>
          <w:rStyle w:val="serp-urlitem"/>
          <w:rFonts w:eastAsia="Calibri"/>
          <w:sz w:val="28"/>
          <w:szCs w:val="28"/>
          <w:lang w:val="en-US"/>
        </w:rPr>
        <w:t>ru</w:t>
      </w:r>
      <w:proofErr w:type="spellEnd"/>
      <w:r w:rsidRPr="00965DB0">
        <w:rPr>
          <w:rStyle w:val="serp-urlmark"/>
          <w:rFonts w:ascii="Times New Roman" w:hAnsi="Times New Roman" w:cs="Times New Roman"/>
          <w:sz w:val="28"/>
          <w:szCs w:val="28"/>
        </w:rPr>
        <w:t>›</w:t>
      </w:r>
      <w:r w:rsidRPr="00965DB0">
        <w:rPr>
          <w:rStyle w:val="serp-urlitem"/>
          <w:rFonts w:eastAsia="Calibri"/>
          <w:sz w:val="28"/>
          <w:szCs w:val="28"/>
          <w:lang w:val="en-US"/>
        </w:rPr>
        <w:t>view</w:t>
      </w:r>
      <w:r w:rsidRPr="00965DB0">
        <w:rPr>
          <w:rStyle w:val="serp-urlitem"/>
          <w:rFonts w:eastAsia="Calibri"/>
          <w:sz w:val="28"/>
          <w:szCs w:val="28"/>
        </w:rPr>
        <w:t>_</w:t>
      </w:r>
      <w:r w:rsidRPr="00965DB0">
        <w:rPr>
          <w:rStyle w:val="serp-urlitem"/>
          <w:rFonts w:eastAsia="Calibri"/>
          <w:sz w:val="28"/>
          <w:szCs w:val="28"/>
          <w:lang w:val="en-US"/>
        </w:rPr>
        <w:t>article</w:t>
      </w:r>
      <w:r w:rsidRPr="00965DB0">
        <w:rPr>
          <w:rStyle w:val="serp-urlitem"/>
          <w:rFonts w:eastAsia="Calibri"/>
          <w:sz w:val="28"/>
          <w:szCs w:val="28"/>
        </w:rPr>
        <w:t>.</w:t>
      </w:r>
      <w:proofErr w:type="spellStart"/>
      <w:r w:rsidRPr="00965DB0">
        <w:rPr>
          <w:rStyle w:val="serp-urlitem"/>
          <w:rFonts w:eastAsia="Calibri"/>
          <w:sz w:val="28"/>
          <w:szCs w:val="28"/>
          <w:lang w:val="en-US"/>
        </w:rPr>
        <w:t>php</w:t>
      </w:r>
      <w:proofErr w:type="spellEnd"/>
      <w:r w:rsidRPr="00965DB0">
        <w:rPr>
          <w:rStyle w:val="serp-urlitem"/>
          <w:rFonts w:eastAsia="Calibri"/>
          <w:sz w:val="28"/>
          <w:szCs w:val="28"/>
        </w:rPr>
        <w:t>.</w:t>
      </w:r>
    </w:p>
    <w:p w:rsidR="00383670" w:rsidRPr="00965DB0" w:rsidRDefault="00383670" w:rsidP="00383670">
      <w:pPr>
        <w:widowControl w:val="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6" w:tgtFrame="_blank" w:history="1">
        <w:r w:rsidRPr="00965DB0">
          <w:rPr>
            <w:rStyle w:val="a6"/>
            <w:rFonts w:ascii="Times New Roman" w:hAnsi="Times New Roman" w:cs="Times New Roman"/>
            <w:sz w:val="28"/>
            <w:szCs w:val="28"/>
          </w:rPr>
          <w:t>Примерная программа среднего (полного) общего образования.</w:t>
        </w:r>
      </w:hyperlink>
      <w:r w:rsidRPr="00965DB0">
        <w:rPr>
          <w:rFonts w:ascii="Times New Roman" w:hAnsi="Times New Roman" w:cs="Times New Roman"/>
          <w:sz w:val="28"/>
          <w:szCs w:val="28"/>
        </w:rPr>
        <w:t xml:space="preserve"> Профильный уровень: </w:t>
      </w:r>
      <w:hyperlink r:id="rId7" w:tgtFrame="_blank" w:history="1">
        <w:r w:rsidRPr="00965DB0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mat</w:t>
        </w:r>
        <w:r w:rsidRPr="00965DB0">
          <w:rPr>
            <w:rStyle w:val="a6"/>
            <w:rFonts w:ascii="Times New Roman" w:hAnsi="Times New Roman" w:cs="Times New Roman"/>
            <w:sz w:val="28"/>
            <w:szCs w:val="28"/>
          </w:rPr>
          <w:t>.1</w:t>
        </w:r>
        <w:proofErr w:type="spellStart"/>
        <w:r w:rsidRPr="00965DB0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september</w:t>
        </w:r>
        <w:proofErr w:type="spellEnd"/>
        <w:r w:rsidRPr="00965DB0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65DB0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965DB0">
        <w:rPr>
          <w:rStyle w:val="serp-urlmark"/>
          <w:rFonts w:ascii="Times New Roman" w:hAnsi="Times New Roman" w:cs="Times New Roman"/>
          <w:sz w:val="28"/>
          <w:szCs w:val="28"/>
        </w:rPr>
        <w:t>›</w:t>
      </w:r>
      <w:r w:rsidRPr="00965DB0">
        <w:rPr>
          <w:rStyle w:val="serp-urlitem"/>
          <w:rFonts w:eastAsia="Calibri"/>
          <w:sz w:val="28"/>
          <w:szCs w:val="28"/>
          <w:lang w:val="en-US"/>
        </w:rPr>
        <w:t>view</w:t>
      </w:r>
      <w:r w:rsidRPr="00965DB0">
        <w:rPr>
          <w:rStyle w:val="serp-urlitem"/>
          <w:rFonts w:eastAsia="Calibri"/>
          <w:sz w:val="28"/>
          <w:szCs w:val="28"/>
        </w:rPr>
        <w:t>_</w:t>
      </w:r>
      <w:r w:rsidRPr="00965DB0">
        <w:rPr>
          <w:rStyle w:val="serp-urlitem"/>
          <w:rFonts w:eastAsia="Calibri"/>
          <w:sz w:val="28"/>
          <w:szCs w:val="28"/>
          <w:lang w:val="en-US"/>
        </w:rPr>
        <w:t>article</w:t>
      </w:r>
      <w:r w:rsidRPr="00965DB0">
        <w:rPr>
          <w:rStyle w:val="serp-urlitem"/>
          <w:rFonts w:eastAsia="Calibri"/>
          <w:sz w:val="28"/>
          <w:szCs w:val="28"/>
        </w:rPr>
        <w:t>.</w:t>
      </w:r>
      <w:proofErr w:type="spellStart"/>
      <w:r w:rsidRPr="00965DB0">
        <w:rPr>
          <w:rStyle w:val="serp-urlitem"/>
          <w:rFonts w:eastAsia="Calibri"/>
          <w:sz w:val="28"/>
          <w:szCs w:val="28"/>
          <w:lang w:val="en-US"/>
        </w:rPr>
        <w:t>php</w:t>
      </w:r>
      <w:proofErr w:type="spellEnd"/>
      <w:r w:rsidRPr="00965DB0">
        <w:rPr>
          <w:rStyle w:val="serp-urlitem"/>
          <w:rFonts w:eastAsia="Calibri"/>
          <w:sz w:val="28"/>
          <w:szCs w:val="28"/>
        </w:rPr>
        <w:t>.</w:t>
      </w:r>
    </w:p>
    <w:p w:rsidR="00383670" w:rsidRPr="00965DB0" w:rsidRDefault="00383670" w:rsidP="00383670">
      <w:pPr>
        <w:pStyle w:val="a7"/>
        <w:widowControl w:val="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65DB0">
        <w:rPr>
          <w:rFonts w:ascii="Times New Roman" w:hAnsi="Times New Roman"/>
          <w:sz w:val="28"/>
          <w:szCs w:val="28"/>
        </w:rPr>
        <w:t>методическое письмо о преподавании учебного предмета «Мате</w:t>
      </w:r>
      <w:r w:rsidRPr="00965DB0">
        <w:rPr>
          <w:rFonts w:ascii="Times New Roman" w:hAnsi="Times New Roman"/>
          <w:sz w:val="28"/>
          <w:szCs w:val="28"/>
        </w:rPr>
        <w:softHyphen/>
        <w:t xml:space="preserve">матика» в условиях введения федерального компонента государственного стандарта общего образования; </w:t>
      </w:r>
      <w:hyperlink r:id="rId8" w:tgtFrame="_blank" w:history="1">
        <w:proofErr w:type="spellStart"/>
        <w:r w:rsidRPr="00965DB0">
          <w:rPr>
            <w:rStyle w:val="a6"/>
            <w:rFonts w:ascii="Times New Roman" w:eastAsiaTheme="majorEastAsia" w:hAnsi="Times New Roman"/>
            <w:sz w:val="28"/>
            <w:szCs w:val="28"/>
          </w:rPr>
          <w:t>lexed.ru</w:t>
        </w:r>
        <w:proofErr w:type="spellEnd"/>
      </w:hyperlink>
      <w:r w:rsidRPr="00965DB0">
        <w:rPr>
          <w:rStyle w:val="serp-urlmark"/>
          <w:rFonts w:ascii="Times New Roman" w:eastAsiaTheme="majorEastAsia" w:hAnsi="Times New Roman"/>
          <w:sz w:val="28"/>
          <w:szCs w:val="28"/>
        </w:rPr>
        <w:t>›</w:t>
      </w:r>
      <w:proofErr w:type="spellStart"/>
      <w:r w:rsidRPr="00965DB0">
        <w:rPr>
          <w:rStyle w:val="serp-urlitem"/>
          <w:rFonts w:eastAsia="Calibri"/>
          <w:bCs/>
          <w:sz w:val="28"/>
          <w:szCs w:val="28"/>
        </w:rPr>
        <w:t>standart</w:t>
      </w:r>
      <w:proofErr w:type="spellEnd"/>
      <w:r w:rsidRPr="00965DB0">
        <w:rPr>
          <w:rStyle w:val="serp-urlitem"/>
          <w:rFonts w:eastAsia="Calibri"/>
          <w:sz w:val="28"/>
          <w:szCs w:val="28"/>
        </w:rPr>
        <w:t>/02/02/23.html</w:t>
      </w:r>
    </w:p>
    <w:p w:rsidR="00383670" w:rsidRPr="00965DB0" w:rsidRDefault="00383670" w:rsidP="00383670">
      <w:pPr>
        <w:pStyle w:val="a7"/>
        <w:widowControl w:val="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65DB0">
        <w:rPr>
          <w:rFonts w:ascii="Times New Roman" w:hAnsi="Times New Roman"/>
          <w:sz w:val="28"/>
          <w:szCs w:val="28"/>
        </w:rPr>
        <w:t>Письмо Министерства образования и науки Российской Федера</w:t>
      </w:r>
      <w:r w:rsidRPr="00965DB0">
        <w:rPr>
          <w:rFonts w:ascii="Times New Roman" w:hAnsi="Times New Roman"/>
          <w:sz w:val="28"/>
          <w:szCs w:val="28"/>
        </w:rPr>
        <w:softHyphen/>
        <w:t xml:space="preserve">ции от 4 марта </w:t>
      </w:r>
      <w:smartTag w:uri="urn:schemas-microsoft-com:office:smarttags" w:element="metricconverter">
        <w:smartTagPr>
          <w:attr w:name="ProductID" w:val="2010 г"/>
        </w:smartTagPr>
        <w:r w:rsidRPr="00965DB0">
          <w:rPr>
            <w:rFonts w:ascii="Times New Roman" w:hAnsi="Times New Roman"/>
            <w:sz w:val="28"/>
            <w:szCs w:val="28"/>
          </w:rPr>
          <w:t>2010 г</w:t>
        </w:r>
      </w:smartTag>
      <w:r w:rsidRPr="00965DB0">
        <w:rPr>
          <w:rFonts w:ascii="Times New Roman" w:hAnsi="Times New Roman"/>
          <w:sz w:val="28"/>
          <w:szCs w:val="28"/>
        </w:rPr>
        <w:t>.  №03-41 «</w:t>
      </w:r>
      <w:r w:rsidRPr="00965DB0">
        <w:rPr>
          <w:rFonts w:ascii="Times New Roman" w:hAnsi="Times New Roman"/>
          <w:caps/>
          <w:sz w:val="28"/>
          <w:szCs w:val="28"/>
        </w:rPr>
        <w:t xml:space="preserve">О </w:t>
      </w:r>
      <w:r w:rsidRPr="00965DB0">
        <w:rPr>
          <w:rFonts w:ascii="Times New Roman" w:hAnsi="Times New Roman"/>
          <w:sz w:val="28"/>
          <w:szCs w:val="28"/>
        </w:rPr>
        <w:t>методических рекомендациях по вопро</w:t>
      </w:r>
      <w:r w:rsidRPr="00965DB0">
        <w:rPr>
          <w:rFonts w:ascii="Times New Roman" w:hAnsi="Times New Roman"/>
          <w:sz w:val="28"/>
          <w:szCs w:val="28"/>
        </w:rPr>
        <w:softHyphen/>
        <w:t>сам организации профильного обучения»;</w:t>
      </w:r>
    </w:p>
    <w:p w:rsidR="00383670" w:rsidRPr="00965DB0" w:rsidRDefault="00383670" w:rsidP="00383670">
      <w:pPr>
        <w:pStyle w:val="a7"/>
        <w:widowControl w:val="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65DB0">
        <w:rPr>
          <w:rFonts w:ascii="Times New Roman" w:hAnsi="Times New Roman"/>
          <w:sz w:val="28"/>
          <w:szCs w:val="28"/>
        </w:rPr>
        <w:t>Письмо Министерства образования и науки Российской Федера</w:t>
      </w:r>
      <w:r w:rsidRPr="00965DB0">
        <w:rPr>
          <w:rFonts w:ascii="Times New Roman" w:hAnsi="Times New Roman"/>
          <w:sz w:val="28"/>
          <w:szCs w:val="28"/>
        </w:rPr>
        <w:softHyphen/>
        <w:t xml:space="preserve">ции от 4 марта </w:t>
      </w:r>
      <w:smartTag w:uri="urn:schemas-microsoft-com:office:smarttags" w:element="metricconverter">
        <w:smartTagPr>
          <w:attr w:name="ProductID" w:val="2010 г"/>
        </w:smartTagPr>
        <w:r w:rsidRPr="00965DB0">
          <w:rPr>
            <w:rFonts w:ascii="Times New Roman" w:hAnsi="Times New Roman"/>
            <w:sz w:val="28"/>
            <w:szCs w:val="28"/>
          </w:rPr>
          <w:t>2010 г</w:t>
        </w:r>
      </w:smartTag>
      <w:r w:rsidRPr="00965DB0">
        <w:rPr>
          <w:rFonts w:ascii="Times New Roman" w:hAnsi="Times New Roman"/>
          <w:sz w:val="28"/>
          <w:szCs w:val="28"/>
        </w:rPr>
        <w:t>.  №03-413 «О методических рекомендациях по реа</w:t>
      </w:r>
      <w:r w:rsidRPr="00965DB0">
        <w:rPr>
          <w:rFonts w:ascii="Times New Roman" w:hAnsi="Times New Roman"/>
          <w:sz w:val="28"/>
          <w:szCs w:val="28"/>
        </w:rPr>
        <w:softHyphen/>
        <w:t xml:space="preserve">лизации элективных курсов </w:t>
      </w:r>
      <w:proofErr w:type="spellStart"/>
      <w:r w:rsidRPr="00965DB0">
        <w:rPr>
          <w:rFonts w:ascii="Times New Roman" w:hAnsi="Times New Roman"/>
          <w:sz w:val="28"/>
          <w:szCs w:val="28"/>
        </w:rPr>
        <w:t>предпрофильной</w:t>
      </w:r>
      <w:proofErr w:type="spellEnd"/>
      <w:r w:rsidRPr="00965DB0">
        <w:rPr>
          <w:rFonts w:ascii="Times New Roman" w:hAnsi="Times New Roman"/>
          <w:sz w:val="28"/>
          <w:szCs w:val="28"/>
        </w:rPr>
        <w:t xml:space="preserve"> подготовки и профильного обучения»;</w:t>
      </w:r>
    </w:p>
    <w:p w:rsidR="00383670" w:rsidRPr="00965DB0" w:rsidRDefault="00383670" w:rsidP="00383670">
      <w:pPr>
        <w:widowControl w:val="0"/>
        <w:numPr>
          <w:ilvl w:val="0"/>
          <w:numId w:val="2"/>
        </w:numPr>
        <w:tabs>
          <w:tab w:val="clear" w:pos="1260"/>
          <w:tab w:val="left" w:pos="0"/>
          <w:tab w:val="num" w:pos="142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5DB0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РФ от  31  марта  </w:t>
      </w:r>
      <w:smartTag w:uri="urn:schemas-microsoft-com:office:smarttags" w:element="metricconverter">
        <w:smartTagPr>
          <w:attr w:name="ProductID" w:val="2014 г"/>
        </w:smartTagPr>
        <w:r w:rsidRPr="00965DB0">
          <w:rPr>
            <w:rFonts w:ascii="Times New Roman" w:hAnsi="Times New Roman" w:cs="Times New Roman"/>
            <w:sz w:val="28"/>
            <w:szCs w:val="28"/>
          </w:rPr>
          <w:t>2014 г</w:t>
        </w:r>
      </w:smartTag>
      <w:r w:rsidRPr="00965DB0">
        <w:rPr>
          <w:rFonts w:ascii="Times New Roman" w:hAnsi="Times New Roman" w:cs="Times New Roman"/>
          <w:sz w:val="28"/>
          <w:szCs w:val="28"/>
        </w:rPr>
        <w:t>. №253 «Об утверждении федерального перечня учебников, реко</w:t>
      </w:r>
      <w:r w:rsidRPr="00965DB0">
        <w:rPr>
          <w:rFonts w:ascii="Times New Roman" w:hAnsi="Times New Roman" w:cs="Times New Roman"/>
          <w:sz w:val="28"/>
          <w:szCs w:val="28"/>
        </w:rPr>
        <w:softHyphen/>
        <w:t>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383670" w:rsidRPr="00965DB0" w:rsidRDefault="00383670" w:rsidP="00383670">
      <w:pPr>
        <w:widowControl w:val="0"/>
        <w:numPr>
          <w:ilvl w:val="0"/>
          <w:numId w:val="2"/>
        </w:numPr>
        <w:tabs>
          <w:tab w:val="left" w:pos="0"/>
          <w:tab w:val="num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5DB0">
        <w:rPr>
          <w:rFonts w:ascii="Times New Roman" w:hAnsi="Times New Roman" w:cs="Times New Roman"/>
          <w:sz w:val="28"/>
          <w:szCs w:val="28"/>
        </w:rPr>
        <w:t>Профессиональный стандарт. Педагог (педагогическая деятель</w:t>
      </w:r>
      <w:r w:rsidRPr="00965DB0">
        <w:rPr>
          <w:rFonts w:ascii="Times New Roman" w:hAnsi="Times New Roman" w:cs="Times New Roman"/>
          <w:sz w:val="28"/>
          <w:szCs w:val="28"/>
        </w:rPr>
        <w:softHyphen/>
        <w:t>ность в дошкольном, начальном общем, основном общем, среднем общем образовании) (воспитатель, учитель). Утвержден п</w:t>
      </w:r>
      <w:r w:rsidRPr="00965DB0">
        <w:rPr>
          <w:rFonts w:ascii="Times New Roman" w:hAnsi="Times New Roman" w:cs="Times New Roman"/>
          <w:kern w:val="36"/>
          <w:sz w:val="28"/>
          <w:szCs w:val="28"/>
        </w:rPr>
        <w:t xml:space="preserve">риказом Министерства труда и социальной защиты Российской Федерации от 18 октября </w:t>
      </w:r>
      <w:smartTag w:uri="urn:schemas-microsoft-com:office:smarttags" w:element="metricconverter">
        <w:smartTagPr>
          <w:attr w:name="ProductID" w:val="2013 г"/>
        </w:smartTagPr>
        <w:r w:rsidRPr="00965DB0">
          <w:rPr>
            <w:rFonts w:ascii="Times New Roman" w:hAnsi="Times New Roman" w:cs="Times New Roman"/>
            <w:kern w:val="36"/>
            <w:sz w:val="28"/>
            <w:szCs w:val="28"/>
          </w:rPr>
          <w:t>2013 г</w:t>
        </w:r>
      </w:smartTag>
      <w:r w:rsidRPr="00965DB0">
        <w:rPr>
          <w:rFonts w:ascii="Times New Roman" w:hAnsi="Times New Roman" w:cs="Times New Roman"/>
          <w:kern w:val="36"/>
          <w:sz w:val="28"/>
          <w:szCs w:val="28"/>
        </w:rPr>
        <w:t xml:space="preserve">. </w:t>
      </w:r>
      <w:r w:rsidRPr="00965DB0">
        <w:rPr>
          <w:rFonts w:ascii="Times New Roman" w:hAnsi="Times New Roman" w:cs="Times New Roman"/>
          <w:kern w:val="36"/>
          <w:sz w:val="28"/>
          <w:szCs w:val="28"/>
        </w:rPr>
        <w:lastRenderedPageBreak/>
        <w:t>№544н. – М.: УЦ Перспектива, 2014.-24с.</w:t>
      </w:r>
    </w:p>
    <w:p w:rsidR="00383670" w:rsidRPr="00965DB0" w:rsidRDefault="00383670" w:rsidP="00383670">
      <w:pPr>
        <w:widowControl w:val="0"/>
        <w:numPr>
          <w:ilvl w:val="0"/>
          <w:numId w:val="2"/>
        </w:numPr>
        <w:tabs>
          <w:tab w:val="clear" w:pos="1260"/>
          <w:tab w:val="left" w:pos="0"/>
          <w:tab w:val="num" w:pos="142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5DB0">
        <w:rPr>
          <w:rFonts w:ascii="Times New Roman" w:hAnsi="Times New Roman" w:cs="Times New Roman"/>
          <w:sz w:val="28"/>
          <w:szCs w:val="28"/>
        </w:rPr>
        <w:t>Концепции развития математического образования в Россий</w:t>
      </w:r>
      <w:r w:rsidRPr="00965DB0">
        <w:rPr>
          <w:rFonts w:ascii="Times New Roman" w:hAnsi="Times New Roman" w:cs="Times New Roman"/>
          <w:sz w:val="28"/>
          <w:szCs w:val="28"/>
        </w:rPr>
        <w:softHyphen/>
        <w:t xml:space="preserve">ской Федерации (утв. распоряжением Правительства РФ от 24 декабря </w:t>
      </w:r>
      <w:smartTag w:uri="urn:schemas-microsoft-com:office:smarttags" w:element="metricconverter">
        <w:smartTagPr>
          <w:attr w:name="ProductID" w:val="2013 г"/>
        </w:smartTagPr>
        <w:r w:rsidRPr="00965DB0">
          <w:rPr>
            <w:rFonts w:ascii="Times New Roman" w:hAnsi="Times New Roman" w:cs="Times New Roman"/>
            <w:bCs/>
            <w:sz w:val="28"/>
            <w:szCs w:val="28"/>
          </w:rPr>
          <w:t>2013</w:t>
        </w:r>
        <w:r w:rsidRPr="00965DB0">
          <w:rPr>
            <w:rFonts w:ascii="Times New Roman" w:hAnsi="Times New Roman" w:cs="Times New Roman"/>
            <w:sz w:val="28"/>
            <w:szCs w:val="28"/>
          </w:rPr>
          <w:t xml:space="preserve"> г</w:t>
        </w:r>
      </w:smartTag>
      <w:r w:rsidRPr="00965DB0">
        <w:rPr>
          <w:rFonts w:ascii="Times New Roman" w:hAnsi="Times New Roman" w:cs="Times New Roman"/>
          <w:sz w:val="28"/>
          <w:szCs w:val="28"/>
        </w:rPr>
        <w:t>. №2506-р).</w:t>
      </w:r>
    </w:p>
    <w:p w:rsidR="00383670" w:rsidRDefault="00383670" w:rsidP="00383670">
      <w:pPr>
        <w:pStyle w:val="3"/>
        <w:spacing w:before="0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>
        <w:rPr>
          <w:rFonts w:ascii="Times New Roman" w:hAnsi="Times New Roman" w:cs="Times New Roman"/>
          <w:color w:val="auto"/>
          <w:sz w:val="28"/>
          <w:szCs w:val="28"/>
          <w:u w:val="single"/>
        </w:rPr>
        <w:t>Общая характеристика учебного предмета.</w:t>
      </w:r>
    </w:p>
    <w:p w:rsidR="00383670" w:rsidRPr="00965DB0" w:rsidRDefault="00383670" w:rsidP="003836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 Narrow" w:hAnsi="Arial Narrow" w:cs="Times New Roman"/>
          <w:sz w:val="32"/>
          <w:szCs w:val="32"/>
        </w:rPr>
        <w:t xml:space="preserve">       </w:t>
      </w:r>
      <w:r w:rsidRPr="00965DB0">
        <w:rPr>
          <w:rFonts w:ascii="Times New Roman" w:hAnsi="Times New Roman" w:cs="Times New Roman"/>
          <w:sz w:val="28"/>
          <w:szCs w:val="28"/>
        </w:rPr>
        <w:t>При изучении курса математики на базовом уровне продолжаются и получают развитие содержательные линии «Алгебра» «Уравнения и неравенства», «Геометрия», «элементы комбинаторики, теории вероятностей, статистики и логики», вводится линия «начала математического анализа».В рамках указанных содержательных линий решаются следующие задачи:</w:t>
      </w:r>
    </w:p>
    <w:p w:rsidR="00383670" w:rsidRPr="00965DB0" w:rsidRDefault="00383670" w:rsidP="00383670">
      <w:pPr>
        <w:ind w:right="-2"/>
        <w:rPr>
          <w:rFonts w:ascii="Times New Roman" w:hAnsi="Times New Roman" w:cs="Times New Roman"/>
          <w:sz w:val="28"/>
          <w:szCs w:val="28"/>
        </w:rPr>
      </w:pPr>
      <w:r w:rsidRPr="00965DB0">
        <w:rPr>
          <w:rFonts w:ascii="Times New Roman" w:hAnsi="Times New Roman" w:cs="Times New Roman"/>
          <w:sz w:val="28"/>
          <w:szCs w:val="28"/>
        </w:rPr>
        <w:t xml:space="preserve">         • систематизация сведений о числах; изучение новых видов числовых выражений и формул, совершенствование практических навыков и вычислительной культуры, расширение и совершенствование алгебраического аппарата, сформированного в основной школе, и его применение к решению математических и нематематических задач;</w:t>
      </w:r>
    </w:p>
    <w:p w:rsidR="00383670" w:rsidRPr="00965DB0" w:rsidRDefault="00383670" w:rsidP="00383670">
      <w:pPr>
        <w:ind w:right="-2" w:firstLine="567"/>
        <w:rPr>
          <w:rFonts w:ascii="Times New Roman" w:hAnsi="Times New Roman" w:cs="Times New Roman"/>
          <w:sz w:val="28"/>
          <w:szCs w:val="28"/>
        </w:rPr>
      </w:pPr>
      <w:r w:rsidRPr="00965DB0">
        <w:rPr>
          <w:rFonts w:ascii="Times New Roman" w:hAnsi="Times New Roman" w:cs="Times New Roman"/>
          <w:sz w:val="28"/>
          <w:szCs w:val="28"/>
        </w:rPr>
        <w:t xml:space="preserve">• развитие и совершенствование техники алгебраических преобразований, решения уравнений, неравенств, систем; </w:t>
      </w:r>
    </w:p>
    <w:p w:rsidR="00383670" w:rsidRPr="00965DB0" w:rsidRDefault="00383670" w:rsidP="00383670">
      <w:pPr>
        <w:ind w:right="-2" w:firstLine="567"/>
        <w:rPr>
          <w:rFonts w:ascii="Times New Roman" w:hAnsi="Times New Roman" w:cs="Times New Roman"/>
          <w:sz w:val="28"/>
          <w:szCs w:val="28"/>
        </w:rPr>
      </w:pPr>
      <w:r w:rsidRPr="00965DB0">
        <w:rPr>
          <w:rFonts w:ascii="Times New Roman" w:hAnsi="Times New Roman" w:cs="Times New Roman"/>
          <w:sz w:val="28"/>
          <w:szCs w:val="28"/>
        </w:rPr>
        <w:t>• систематизация и расширение сведений о функциях, пополнения класса изучаемых функций, иллюстрация широты применения функций для описания и изучения реальных зависимостей;</w:t>
      </w:r>
    </w:p>
    <w:p w:rsidR="00383670" w:rsidRPr="00965DB0" w:rsidRDefault="00383670" w:rsidP="00383670">
      <w:pPr>
        <w:ind w:right="-2" w:firstLine="567"/>
        <w:rPr>
          <w:rFonts w:ascii="Times New Roman" w:hAnsi="Times New Roman" w:cs="Times New Roman"/>
          <w:sz w:val="28"/>
          <w:szCs w:val="28"/>
        </w:rPr>
      </w:pPr>
      <w:r w:rsidRPr="00965DB0">
        <w:rPr>
          <w:rFonts w:ascii="Times New Roman" w:hAnsi="Times New Roman" w:cs="Times New Roman"/>
          <w:sz w:val="28"/>
          <w:szCs w:val="28"/>
        </w:rPr>
        <w:t>• развитие представлений о вероятностно-статистических закономерностях в окружающем мире, совершенствование интеллектуальных и речевых умений путем обогащения математического языка и развития математического мышления;</w:t>
      </w:r>
    </w:p>
    <w:p w:rsidR="00383670" w:rsidRPr="00965DB0" w:rsidRDefault="00383670" w:rsidP="00383670">
      <w:pPr>
        <w:ind w:right="-2" w:firstLine="567"/>
        <w:rPr>
          <w:rFonts w:ascii="Times New Roman" w:hAnsi="Times New Roman" w:cs="Times New Roman"/>
          <w:sz w:val="28"/>
          <w:szCs w:val="28"/>
        </w:rPr>
      </w:pPr>
      <w:r w:rsidRPr="00965DB0">
        <w:rPr>
          <w:rFonts w:ascii="Times New Roman" w:hAnsi="Times New Roman" w:cs="Times New Roman"/>
          <w:sz w:val="28"/>
          <w:szCs w:val="28"/>
        </w:rPr>
        <w:t xml:space="preserve">• </w:t>
      </w:r>
    </w:p>
    <w:p w:rsidR="00383670" w:rsidRPr="00965DB0" w:rsidRDefault="00383670" w:rsidP="00383670">
      <w:pPr>
        <w:ind w:firstLine="284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65DB0">
        <w:rPr>
          <w:rFonts w:ascii="Times New Roman" w:hAnsi="Times New Roman" w:cs="Times New Roman"/>
          <w:sz w:val="28"/>
          <w:szCs w:val="28"/>
        </w:rPr>
        <w:t xml:space="preserve">• формирование способности строить и исследовать простейшие совершенствование математического развития до уровня, позволяющего свободно применять изученные факты и методы при решении задач из различных разделов курса, а также использовать их в нестандартных </w:t>
      </w:r>
      <w:proofErr w:type="spellStart"/>
      <w:r w:rsidRPr="00965DB0">
        <w:rPr>
          <w:rFonts w:ascii="Times New Roman" w:hAnsi="Times New Roman" w:cs="Times New Roman"/>
          <w:sz w:val="28"/>
          <w:szCs w:val="28"/>
        </w:rPr>
        <w:t>ситуациях;математические</w:t>
      </w:r>
      <w:proofErr w:type="spellEnd"/>
      <w:r w:rsidRPr="00965DB0">
        <w:rPr>
          <w:rFonts w:ascii="Times New Roman" w:hAnsi="Times New Roman" w:cs="Times New Roman"/>
          <w:sz w:val="28"/>
          <w:szCs w:val="28"/>
        </w:rPr>
        <w:t xml:space="preserve"> модели при решении прикладных задач, задач из смежных дисциплин, углубление знаний об особенностях применения математических методов к исследованию процессов и явлений в природе и обществе</w:t>
      </w:r>
      <w:r w:rsidRPr="00965DB0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383670" w:rsidRPr="00965DB0" w:rsidRDefault="00383670" w:rsidP="00383670">
      <w:pPr>
        <w:pStyle w:val="3"/>
        <w:spacing w:before="0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965DB0">
        <w:rPr>
          <w:rFonts w:ascii="Times New Roman" w:eastAsiaTheme="minorHAnsi" w:hAnsi="Times New Roman" w:cs="Times New Roman"/>
          <w:b w:val="0"/>
          <w:bCs w:val="0"/>
          <w:i/>
          <w:color w:val="auto"/>
          <w:sz w:val="28"/>
          <w:szCs w:val="28"/>
          <w:u w:val="single"/>
        </w:rPr>
        <w:t xml:space="preserve"> </w:t>
      </w:r>
      <w:r w:rsidRPr="00965DB0">
        <w:rPr>
          <w:rFonts w:ascii="Times New Roman" w:hAnsi="Times New Roman" w:cs="Times New Roman"/>
          <w:color w:val="auto"/>
          <w:sz w:val="28"/>
          <w:szCs w:val="28"/>
          <w:u w:val="single"/>
        </w:rPr>
        <w:t>Цели и задачи обучения.</w:t>
      </w:r>
    </w:p>
    <w:p w:rsidR="00383670" w:rsidRPr="00965DB0" w:rsidRDefault="00383670" w:rsidP="00383670">
      <w:pPr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965DB0">
        <w:rPr>
          <w:rFonts w:ascii="Times New Roman" w:hAnsi="Times New Roman" w:cs="Times New Roman"/>
          <w:sz w:val="28"/>
          <w:szCs w:val="28"/>
        </w:rPr>
        <w:t xml:space="preserve">          Изучение математики в старшей школе на базовом  уровне направлено на достижение следующих </w:t>
      </w:r>
      <w:r w:rsidRPr="00965DB0">
        <w:rPr>
          <w:rFonts w:ascii="Times New Roman" w:hAnsi="Times New Roman" w:cs="Times New Roman"/>
          <w:b/>
          <w:sz w:val="28"/>
          <w:szCs w:val="28"/>
        </w:rPr>
        <w:t>целей:</w:t>
      </w:r>
      <w:r w:rsidRPr="00965D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3670" w:rsidRPr="00965DB0" w:rsidRDefault="00383670" w:rsidP="00383670">
      <w:pPr>
        <w:numPr>
          <w:ilvl w:val="0"/>
          <w:numId w:val="3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 w:right="57" w:hanging="42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65DB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формирование </w:t>
      </w:r>
      <w:r w:rsidRPr="00965DB0">
        <w:rPr>
          <w:rFonts w:ascii="Times New Roman" w:hAnsi="Times New Roman" w:cs="Times New Roman"/>
          <w:sz w:val="28"/>
          <w:szCs w:val="28"/>
        </w:rPr>
        <w:t xml:space="preserve">представлений об идеях и методах математики; о математике как универсальном языке науки, средстве моделирования явлений и процессов; </w:t>
      </w:r>
    </w:p>
    <w:p w:rsidR="00383670" w:rsidRPr="00965DB0" w:rsidRDefault="00383670" w:rsidP="00383670">
      <w:pPr>
        <w:numPr>
          <w:ilvl w:val="0"/>
          <w:numId w:val="3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 w:right="57" w:hanging="42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65DB0">
        <w:rPr>
          <w:rFonts w:ascii="Times New Roman" w:hAnsi="Times New Roman" w:cs="Times New Roman"/>
          <w:b/>
          <w:sz w:val="28"/>
          <w:szCs w:val="28"/>
        </w:rPr>
        <w:t xml:space="preserve">овладение  </w:t>
      </w:r>
      <w:r w:rsidRPr="00965DB0">
        <w:rPr>
          <w:rFonts w:ascii="Times New Roman" w:hAnsi="Times New Roman" w:cs="Times New Roman"/>
          <w:sz w:val="28"/>
          <w:szCs w:val="28"/>
        </w:rPr>
        <w:t>устным и письменным математическим языком, математическими знаниями и умениями,</w:t>
      </w:r>
      <w:r w:rsidRPr="00965D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5DB0">
        <w:rPr>
          <w:rFonts w:ascii="Times New Roman" w:hAnsi="Times New Roman" w:cs="Times New Roman"/>
          <w:sz w:val="28"/>
          <w:szCs w:val="28"/>
        </w:rPr>
        <w:t>необходимыми для изучения  школьных  естественно - научных дисциплин,  для продолжения образования и освоения избранной специальности на современном уровне;</w:t>
      </w:r>
    </w:p>
    <w:p w:rsidR="00383670" w:rsidRPr="00965DB0" w:rsidRDefault="00383670" w:rsidP="00383670">
      <w:pPr>
        <w:numPr>
          <w:ilvl w:val="0"/>
          <w:numId w:val="3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 w:right="57" w:hanging="42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65DB0">
        <w:rPr>
          <w:rFonts w:ascii="Times New Roman" w:hAnsi="Times New Roman" w:cs="Times New Roman"/>
          <w:b/>
          <w:sz w:val="28"/>
          <w:szCs w:val="28"/>
        </w:rPr>
        <w:t xml:space="preserve">развитие </w:t>
      </w:r>
      <w:r w:rsidRPr="00965DB0">
        <w:rPr>
          <w:rFonts w:ascii="Times New Roman" w:hAnsi="Times New Roman" w:cs="Times New Roman"/>
          <w:sz w:val="28"/>
          <w:szCs w:val="28"/>
        </w:rPr>
        <w:t>логического мышления, алгоритмической культуры,  пространственного воображения, развитие математического мышления и интуиции,  творческих способностей на уровне, необходимом для продолжения образования и  для самостоятельной  деятельности в области математики и ее приложений  в будущей профессиональной деятельности;</w:t>
      </w:r>
    </w:p>
    <w:p w:rsidR="00383670" w:rsidRPr="00965DB0" w:rsidRDefault="00383670" w:rsidP="00383670">
      <w:pPr>
        <w:numPr>
          <w:ilvl w:val="0"/>
          <w:numId w:val="3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 w:right="57" w:hanging="42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65DB0">
        <w:rPr>
          <w:rFonts w:ascii="Times New Roman" w:hAnsi="Times New Roman" w:cs="Times New Roman"/>
          <w:b/>
          <w:sz w:val="28"/>
          <w:szCs w:val="28"/>
        </w:rPr>
        <w:t xml:space="preserve">воспитание </w:t>
      </w:r>
      <w:r w:rsidRPr="00965DB0">
        <w:rPr>
          <w:rFonts w:ascii="Times New Roman" w:hAnsi="Times New Roman" w:cs="Times New Roman"/>
          <w:sz w:val="28"/>
          <w:szCs w:val="28"/>
        </w:rPr>
        <w:t>средствами математики культуры личности:  знакомство с историей развития математики, эволюцией математических идей, понимание значимости математики для общественного прогресса.</w:t>
      </w:r>
    </w:p>
    <w:p w:rsidR="00383670" w:rsidRPr="00965DB0" w:rsidRDefault="00383670" w:rsidP="00383670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65DB0">
        <w:rPr>
          <w:rFonts w:ascii="Times New Roman" w:hAnsi="Times New Roman" w:cs="Times New Roman"/>
          <w:b/>
          <w:sz w:val="28"/>
          <w:szCs w:val="28"/>
        </w:rPr>
        <w:t xml:space="preserve">      Задачи</w:t>
      </w:r>
      <w:r w:rsidRPr="00965DB0">
        <w:rPr>
          <w:rFonts w:ascii="Times New Roman" w:hAnsi="Times New Roman" w:cs="Times New Roman"/>
          <w:sz w:val="28"/>
          <w:szCs w:val="28"/>
        </w:rPr>
        <w:t>:</w:t>
      </w:r>
    </w:p>
    <w:p w:rsidR="00383670" w:rsidRPr="00965DB0" w:rsidRDefault="00383670" w:rsidP="00383670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DB0">
        <w:rPr>
          <w:rFonts w:ascii="Times New Roman" w:hAnsi="Times New Roman" w:cs="Times New Roman"/>
          <w:sz w:val="28"/>
          <w:szCs w:val="28"/>
        </w:rPr>
        <w:t xml:space="preserve">систематизация сведений о числах; изучение новых видов числовых выражений и формул; совершенствование практических навыков и вычислительной культуры, расширение и совершенствование алгебраического аппарата, сформированного в основной школе и его применение к решению математических и нематематических задач; </w:t>
      </w:r>
    </w:p>
    <w:p w:rsidR="00383670" w:rsidRPr="00965DB0" w:rsidRDefault="00383670" w:rsidP="00383670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DB0">
        <w:rPr>
          <w:rFonts w:ascii="Times New Roman" w:hAnsi="Times New Roman" w:cs="Times New Roman"/>
          <w:sz w:val="28"/>
          <w:szCs w:val="28"/>
        </w:rPr>
        <w:t>расширение и систематизация общих сведений о функциях, пополнение класса изучаемых функций, иллюстрация широты применения функций для описания и изучения реальных зависимостей;</w:t>
      </w:r>
    </w:p>
    <w:p w:rsidR="00383670" w:rsidRPr="00965DB0" w:rsidRDefault="00383670" w:rsidP="00383670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DB0">
        <w:rPr>
          <w:rFonts w:ascii="Times New Roman" w:hAnsi="Times New Roman" w:cs="Times New Roman"/>
          <w:sz w:val="28"/>
          <w:szCs w:val="28"/>
        </w:rPr>
        <w:t>изучение свойств пространственных тел, формирование умения применять полученные знания для решения практических задач;</w:t>
      </w:r>
    </w:p>
    <w:p w:rsidR="00383670" w:rsidRPr="00965DB0" w:rsidRDefault="00383670" w:rsidP="00383670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DB0">
        <w:rPr>
          <w:rFonts w:ascii="Times New Roman" w:hAnsi="Times New Roman" w:cs="Times New Roman"/>
          <w:sz w:val="28"/>
          <w:szCs w:val="28"/>
        </w:rPr>
        <w:t>развитие представлений о вероятностно-статистических закономерностях в окружающем мире, совершенствование интеллектуальных и речевых умений путем обогащения математического языка, развития логического мышления;</w:t>
      </w:r>
    </w:p>
    <w:p w:rsidR="00383670" w:rsidRPr="00965DB0" w:rsidRDefault="00383670" w:rsidP="00383670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DB0">
        <w:rPr>
          <w:rFonts w:ascii="Times New Roman" w:hAnsi="Times New Roman" w:cs="Times New Roman"/>
          <w:sz w:val="28"/>
          <w:szCs w:val="28"/>
        </w:rPr>
        <w:t>знакомство с основными идеями и методами математического анализа.</w:t>
      </w:r>
    </w:p>
    <w:p w:rsidR="00383670" w:rsidRPr="00965DB0" w:rsidRDefault="00383670" w:rsidP="00383670">
      <w:pPr>
        <w:rPr>
          <w:rFonts w:ascii="Times New Roman" w:hAnsi="Times New Roman" w:cs="Times New Roman"/>
          <w:sz w:val="28"/>
          <w:szCs w:val="28"/>
        </w:rPr>
      </w:pPr>
      <w:r w:rsidRPr="00965DB0">
        <w:rPr>
          <w:rFonts w:ascii="Times New Roman" w:hAnsi="Times New Roman" w:cs="Times New Roman"/>
          <w:i/>
          <w:sz w:val="28"/>
          <w:szCs w:val="28"/>
          <w:u w:val="single"/>
        </w:rPr>
        <w:t>Срок  реализации  рабочей  учебной  программы</w:t>
      </w:r>
      <w:r w:rsidRPr="00965DB0">
        <w:rPr>
          <w:rFonts w:ascii="Times New Roman" w:hAnsi="Times New Roman" w:cs="Times New Roman"/>
          <w:sz w:val="28"/>
          <w:szCs w:val="28"/>
        </w:rPr>
        <w:t xml:space="preserve"> – 2 года..</w:t>
      </w:r>
    </w:p>
    <w:p w:rsidR="00383670" w:rsidRPr="00965DB0" w:rsidRDefault="00383670" w:rsidP="0038367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5DB0">
        <w:rPr>
          <w:rFonts w:ascii="Times New Roman" w:hAnsi="Times New Roman" w:cs="Times New Roman"/>
          <w:sz w:val="28"/>
          <w:szCs w:val="28"/>
        </w:rPr>
        <w:t xml:space="preserve">За это время ведущими </w:t>
      </w:r>
      <w:r w:rsidRPr="00965DB0">
        <w:rPr>
          <w:rFonts w:ascii="Times New Roman" w:hAnsi="Times New Roman" w:cs="Times New Roman"/>
          <w:i/>
          <w:sz w:val="28"/>
          <w:szCs w:val="28"/>
          <w:u w:val="single"/>
        </w:rPr>
        <w:t>методами обучения</w:t>
      </w:r>
      <w:r w:rsidRPr="00965DB0">
        <w:rPr>
          <w:rFonts w:ascii="Times New Roman" w:hAnsi="Times New Roman" w:cs="Times New Roman"/>
          <w:sz w:val="28"/>
          <w:szCs w:val="28"/>
        </w:rPr>
        <w:t xml:space="preserve"> предмету являются: поисковый, объяснительно-иллюстративный и репродуктивный. На уроках используются </w:t>
      </w:r>
      <w:r w:rsidRPr="00965DB0">
        <w:rPr>
          <w:rFonts w:ascii="Times New Roman" w:hAnsi="Times New Roman" w:cs="Times New Roman"/>
          <w:i/>
          <w:sz w:val="28"/>
          <w:szCs w:val="28"/>
          <w:u w:val="single"/>
        </w:rPr>
        <w:t>элементы следующих технологий</w:t>
      </w:r>
      <w:r w:rsidRPr="00965DB0">
        <w:rPr>
          <w:rFonts w:ascii="Times New Roman" w:hAnsi="Times New Roman" w:cs="Times New Roman"/>
          <w:sz w:val="28"/>
          <w:szCs w:val="28"/>
        </w:rPr>
        <w:t>: личностно ориентированное обучение, обучение с применением опорных схем, ИКТ.</w:t>
      </w:r>
    </w:p>
    <w:p w:rsidR="00383670" w:rsidRPr="00965DB0" w:rsidRDefault="00383670" w:rsidP="00383670">
      <w:pPr>
        <w:ind w:firstLine="34"/>
        <w:rPr>
          <w:rFonts w:ascii="Times New Roman" w:hAnsi="Times New Roman" w:cs="Times New Roman"/>
          <w:sz w:val="28"/>
          <w:szCs w:val="28"/>
        </w:rPr>
      </w:pPr>
      <w:r w:rsidRPr="00965DB0">
        <w:rPr>
          <w:rFonts w:ascii="Times New Roman" w:hAnsi="Times New Roman" w:cs="Times New Roman"/>
          <w:i/>
          <w:sz w:val="28"/>
          <w:szCs w:val="28"/>
          <w:u w:val="single"/>
        </w:rPr>
        <w:t>Уровень обучения</w:t>
      </w:r>
      <w:r w:rsidRPr="00965DB0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965DB0">
        <w:rPr>
          <w:rFonts w:ascii="Times New Roman" w:hAnsi="Times New Roman" w:cs="Times New Roman"/>
          <w:sz w:val="28"/>
          <w:szCs w:val="28"/>
        </w:rPr>
        <w:t xml:space="preserve">  базовый.</w:t>
      </w:r>
    </w:p>
    <w:p w:rsidR="00383670" w:rsidRPr="00965DB0" w:rsidRDefault="00383670" w:rsidP="00383670">
      <w:pPr>
        <w:pStyle w:val="11"/>
        <w:keepNext/>
        <w:keepLines/>
        <w:shd w:val="clear" w:color="auto" w:fill="auto"/>
        <w:tabs>
          <w:tab w:val="left" w:pos="553"/>
        </w:tabs>
        <w:spacing w:line="240" w:lineRule="auto"/>
        <w:ind w:firstLine="567"/>
        <w:jc w:val="left"/>
        <w:rPr>
          <w:b/>
          <w:sz w:val="28"/>
          <w:szCs w:val="28"/>
          <w:u w:val="single"/>
        </w:rPr>
      </w:pPr>
      <w:r w:rsidRPr="00965DB0">
        <w:rPr>
          <w:b/>
          <w:sz w:val="28"/>
          <w:szCs w:val="28"/>
          <w:u w:val="single"/>
        </w:rPr>
        <w:t>. Место предмета в федеральном базисном учебном плане</w:t>
      </w:r>
    </w:p>
    <w:p w:rsidR="00383670" w:rsidRPr="00965DB0" w:rsidRDefault="00383670" w:rsidP="00383670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DB0">
        <w:rPr>
          <w:rFonts w:ascii="Times New Roman" w:hAnsi="Times New Roman" w:cs="Times New Roman"/>
          <w:bCs/>
          <w:sz w:val="28"/>
          <w:szCs w:val="28"/>
        </w:rPr>
        <w:t>В соответствии с федеральным БУП и</w:t>
      </w:r>
      <w:r w:rsidRPr="00965DB0">
        <w:rPr>
          <w:rFonts w:ascii="Times New Roman" w:hAnsi="Times New Roman" w:cs="Times New Roman"/>
          <w:sz w:val="28"/>
          <w:szCs w:val="28"/>
        </w:rPr>
        <w:t xml:space="preserve"> </w:t>
      </w:r>
      <w:r w:rsidRPr="00965DB0">
        <w:rPr>
          <w:rFonts w:ascii="Times New Roman" w:hAnsi="Times New Roman" w:cs="Times New Roman"/>
          <w:bCs/>
          <w:sz w:val="28"/>
          <w:szCs w:val="28"/>
        </w:rPr>
        <w:t xml:space="preserve">приказом министерства </w:t>
      </w:r>
      <w:r w:rsidRPr="00965DB0">
        <w:rPr>
          <w:rFonts w:ascii="Times New Roman" w:hAnsi="Times New Roman" w:cs="Times New Roman"/>
          <w:bCs/>
          <w:sz w:val="28"/>
          <w:szCs w:val="28"/>
        </w:rPr>
        <w:lastRenderedPageBreak/>
        <w:t>образования Ставропольского края «</w:t>
      </w:r>
      <w:r w:rsidRPr="00965DB0">
        <w:rPr>
          <w:rFonts w:ascii="Times New Roman" w:hAnsi="Times New Roman" w:cs="Times New Roman"/>
          <w:sz w:val="28"/>
          <w:szCs w:val="28"/>
        </w:rPr>
        <w:t>Об утверждении примерного учебного плана для общеобразовательных учреждений Ставропольского края»</w:t>
      </w:r>
      <w:r w:rsidRPr="00965DB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65DB0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Pr="00965DB0">
        <w:rPr>
          <w:rFonts w:ascii="Times New Roman" w:hAnsi="Times New Roman" w:cs="Times New Roman"/>
          <w:sz w:val="28"/>
          <w:szCs w:val="28"/>
        </w:rPr>
        <w:t>07 июня 2012 года  №537-пр для изучения математики в 10-11 классах преду</w:t>
      </w:r>
      <w:r w:rsidRPr="00965DB0">
        <w:rPr>
          <w:rFonts w:ascii="Times New Roman" w:hAnsi="Times New Roman" w:cs="Times New Roman"/>
          <w:sz w:val="28"/>
          <w:szCs w:val="28"/>
        </w:rPr>
        <w:softHyphen/>
        <w:t>смотрено следующее количество часов:</w:t>
      </w:r>
    </w:p>
    <w:p w:rsidR="00383670" w:rsidRDefault="00383670" w:rsidP="00383670">
      <w:pPr>
        <w:pStyle w:val="11"/>
        <w:keepNext/>
        <w:keepLines/>
        <w:shd w:val="clear" w:color="auto" w:fill="auto"/>
        <w:tabs>
          <w:tab w:val="left" w:pos="553"/>
        </w:tabs>
        <w:spacing w:line="240" w:lineRule="auto"/>
        <w:ind w:firstLine="567"/>
        <w:jc w:val="left"/>
        <w:rPr>
          <w:b/>
          <w:sz w:val="26"/>
          <w:szCs w:val="26"/>
          <w:u w:val="single"/>
        </w:rPr>
      </w:pPr>
    </w:p>
    <w:p w:rsidR="00383670" w:rsidRPr="00931F6D" w:rsidRDefault="00383670" w:rsidP="00383670">
      <w:pPr>
        <w:widowControl w:val="0"/>
        <w:ind w:firstLine="709"/>
        <w:jc w:val="center"/>
        <w:rPr>
          <w:b/>
          <w:sz w:val="28"/>
          <w:szCs w:val="28"/>
        </w:rPr>
      </w:pPr>
      <w:r w:rsidRPr="00931F6D">
        <w:rPr>
          <w:b/>
          <w:sz w:val="28"/>
          <w:szCs w:val="28"/>
        </w:rPr>
        <w:t>Недельное количество часов по математике</w:t>
      </w:r>
    </w:p>
    <w:p w:rsidR="00383670" w:rsidRDefault="00383670" w:rsidP="00383670">
      <w:pPr>
        <w:widowControl w:val="0"/>
        <w:ind w:firstLine="709"/>
        <w:jc w:val="right"/>
        <w:rPr>
          <w:i/>
          <w:sz w:val="26"/>
          <w:szCs w:val="26"/>
        </w:rPr>
      </w:pPr>
    </w:p>
    <w:tbl>
      <w:tblPr>
        <w:tblW w:w="933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3853"/>
        <w:gridCol w:w="3289"/>
        <w:gridCol w:w="1097"/>
        <w:gridCol w:w="1097"/>
      </w:tblGrid>
      <w:tr w:rsidR="00383670" w:rsidTr="000F4FE2">
        <w:trPr>
          <w:jc w:val="center"/>
        </w:trPr>
        <w:tc>
          <w:tcPr>
            <w:tcW w:w="385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670" w:rsidRDefault="00383670" w:rsidP="000F4FE2">
            <w:pPr>
              <w:pStyle w:val="aa"/>
              <w:widowControl w:val="0"/>
              <w:spacing w:after="0"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Наименование предмета</w:t>
            </w:r>
          </w:p>
        </w:tc>
        <w:tc>
          <w:tcPr>
            <w:tcW w:w="5483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383670" w:rsidRDefault="00383670" w:rsidP="000F4FE2">
            <w:pPr>
              <w:pStyle w:val="aa"/>
              <w:widowControl w:val="0"/>
              <w:spacing w:after="0"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Классы</w:t>
            </w:r>
          </w:p>
        </w:tc>
      </w:tr>
      <w:tr w:rsidR="00383670" w:rsidTr="000F4FE2">
        <w:trPr>
          <w:trHeight w:val="454"/>
          <w:jc w:val="center"/>
        </w:trPr>
        <w:tc>
          <w:tcPr>
            <w:tcW w:w="385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83670" w:rsidRDefault="00383670" w:rsidP="000F4FE2">
            <w:pPr>
              <w:pStyle w:val="aa"/>
              <w:widowControl w:val="0"/>
              <w:spacing w:after="0"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4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383670" w:rsidRDefault="00383670" w:rsidP="000F4FE2">
            <w:pPr>
              <w:pStyle w:val="aa"/>
              <w:widowControl w:val="0"/>
              <w:spacing w:after="0"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Среднее (полное) общее образование</w:t>
            </w:r>
          </w:p>
        </w:tc>
      </w:tr>
      <w:tr w:rsidR="00383670" w:rsidTr="000F4FE2">
        <w:trPr>
          <w:trHeight w:val="379"/>
          <w:jc w:val="center"/>
        </w:trPr>
        <w:tc>
          <w:tcPr>
            <w:tcW w:w="385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83670" w:rsidRDefault="00383670" w:rsidP="000F4FE2">
            <w:pPr>
              <w:pStyle w:val="aa"/>
              <w:widowControl w:val="0"/>
              <w:spacing w:after="0"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670" w:rsidRDefault="00383670" w:rsidP="000F4FE2">
            <w:pPr>
              <w:pStyle w:val="aa"/>
              <w:widowControl w:val="0"/>
              <w:spacing w:after="0"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Уровень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3670" w:rsidRDefault="00383670" w:rsidP="000F4FE2">
            <w:pPr>
              <w:pStyle w:val="aa"/>
              <w:widowControl w:val="0"/>
              <w:spacing w:after="0"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</w:p>
          <w:p w:rsidR="00383670" w:rsidRDefault="00383670" w:rsidP="000F4FE2">
            <w:pPr>
              <w:pStyle w:val="aa"/>
              <w:widowControl w:val="0"/>
              <w:spacing w:after="0"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класс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383670" w:rsidRDefault="00383670" w:rsidP="000F4FE2">
            <w:pPr>
              <w:pStyle w:val="aa"/>
              <w:widowControl w:val="0"/>
              <w:spacing w:after="0"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 класс</w:t>
            </w:r>
          </w:p>
        </w:tc>
      </w:tr>
      <w:tr w:rsidR="00383670" w:rsidTr="000F4FE2">
        <w:trPr>
          <w:trHeight w:val="454"/>
          <w:jc w:val="center"/>
        </w:trPr>
        <w:tc>
          <w:tcPr>
            <w:tcW w:w="3853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83670" w:rsidRDefault="00383670" w:rsidP="000F4FE2">
            <w:pPr>
              <w:pStyle w:val="aa"/>
              <w:widowControl w:val="0"/>
              <w:spacing w:after="0"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Алгебра и начала анализа</w:t>
            </w:r>
          </w:p>
        </w:tc>
        <w:tc>
          <w:tcPr>
            <w:tcW w:w="32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83670" w:rsidRDefault="00383670" w:rsidP="000F4FE2">
            <w:pPr>
              <w:pStyle w:val="aa"/>
              <w:widowControl w:val="0"/>
              <w:spacing w:after="0"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базовый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83670" w:rsidRDefault="00383670" w:rsidP="000F4FE2">
            <w:pPr>
              <w:pStyle w:val="aa"/>
              <w:widowControl w:val="0"/>
              <w:spacing w:after="0"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383670" w:rsidRDefault="00383670" w:rsidP="000F4FE2">
            <w:pPr>
              <w:pStyle w:val="aa"/>
              <w:widowControl w:val="0"/>
              <w:spacing w:after="0"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383670" w:rsidTr="000F4FE2">
        <w:trPr>
          <w:trHeight w:val="334"/>
          <w:jc w:val="center"/>
        </w:trPr>
        <w:tc>
          <w:tcPr>
            <w:tcW w:w="3853" w:type="dxa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hideMark/>
          </w:tcPr>
          <w:p w:rsidR="00383670" w:rsidRDefault="00383670" w:rsidP="000F4FE2">
            <w:pPr>
              <w:pStyle w:val="aa"/>
              <w:widowControl w:val="0"/>
              <w:spacing w:after="0"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Геометрия</w:t>
            </w:r>
          </w:p>
        </w:tc>
        <w:tc>
          <w:tcPr>
            <w:tcW w:w="3289" w:type="dxa"/>
            <w:tcBorders>
              <w:top w:val="single" w:sz="4" w:space="0" w:color="auto"/>
              <w:left w:val="double" w:sz="4" w:space="0" w:color="auto"/>
              <w:right w:val="single" w:sz="6" w:space="0" w:color="auto"/>
            </w:tcBorders>
            <w:vAlign w:val="center"/>
            <w:hideMark/>
          </w:tcPr>
          <w:p w:rsidR="00383670" w:rsidRDefault="00383670" w:rsidP="000F4FE2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383670" w:rsidRDefault="00383670" w:rsidP="000F4FE2">
            <w:pPr>
              <w:pStyle w:val="aa"/>
              <w:widowControl w:val="0"/>
              <w:spacing w:after="0"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hideMark/>
          </w:tcPr>
          <w:p w:rsidR="00383670" w:rsidRDefault="00383670" w:rsidP="000F4FE2">
            <w:pPr>
              <w:pStyle w:val="aa"/>
              <w:widowControl w:val="0"/>
              <w:spacing w:after="0"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</w:tbl>
    <w:p w:rsidR="00383670" w:rsidRDefault="00383670" w:rsidP="00383670">
      <w:pPr>
        <w:ind w:firstLine="34"/>
        <w:rPr>
          <w:rFonts w:ascii="Times New Roman" w:hAnsi="Times New Roman"/>
          <w:sz w:val="28"/>
          <w:szCs w:val="28"/>
        </w:rPr>
      </w:pPr>
    </w:p>
    <w:p w:rsidR="00383670" w:rsidRPr="00965DB0" w:rsidRDefault="00383670" w:rsidP="00383670">
      <w:pPr>
        <w:pStyle w:val="FR2"/>
        <w:tabs>
          <w:tab w:val="left" w:pos="720"/>
        </w:tabs>
        <w:spacing w:line="240" w:lineRule="auto"/>
        <w:ind w:firstLine="34"/>
        <w:jc w:val="both"/>
        <w:rPr>
          <w:sz w:val="28"/>
          <w:szCs w:val="28"/>
          <w:u w:val="single"/>
        </w:rPr>
      </w:pPr>
      <w:r w:rsidRPr="00965DB0">
        <w:rPr>
          <w:i/>
          <w:sz w:val="28"/>
          <w:szCs w:val="28"/>
          <w:u w:val="single"/>
        </w:rPr>
        <w:t>Формы промежуточной и итоговой аттестации</w:t>
      </w:r>
      <w:r w:rsidRPr="00965DB0">
        <w:rPr>
          <w:sz w:val="28"/>
          <w:szCs w:val="28"/>
          <w:u w:val="single"/>
        </w:rPr>
        <w:t>.</w:t>
      </w:r>
    </w:p>
    <w:p w:rsidR="00383670" w:rsidRDefault="00383670" w:rsidP="00383670">
      <w:pPr>
        <w:pStyle w:val="FR2"/>
        <w:tabs>
          <w:tab w:val="left" w:pos="720"/>
        </w:tabs>
        <w:spacing w:line="240" w:lineRule="auto"/>
        <w:ind w:firstLine="34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Промежуточная аттестация проводится в форме контрольных, самостоятельных работ, диагностических работ </w:t>
      </w:r>
      <w:proofErr w:type="spellStart"/>
      <w:r>
        <w:rPr>
          <w:b w:val="0"/>
          <w:sz w:val="28"/>
          <w:szCs w:val="28"/>
        </w:rPr>
        <w:t>СТАТграда</w:t>
      </w:r>
      <w:proofErr w:type="spellEnd"/>
      <w:r>
        <w:rPr>
          <w:b w:val="0"/>
          <w:sz w:val="28"/>
          <w:szCs w:val="28"/>
        </w:rPr>
        <w:t>.. Итоговая аттестация предусмотрена в виде переводного экзамена или работы СТАТ</w:t>
      </w:r>
      <w:r>
        <w:rPr>
          <w:b w:val="0"/>
          <w:sz w:val="24"/>
          <w:szCs w:val="24"/>
        </w:rPr>
        <w:t>ГРАДА</w:t>
      </w:r>
      <w:r>
        <w:rPr>
          <w:b w:val="0"/>
          <w:sz w:val="28"/>
          <w:szCs w:val="28"/>
        </w:rPr>
        <w:t xml:space="preserve">. </w:t>
      </w:r>
    </w:p>
    <w:p w:rsidR="00383670" w:rsidRDefault="00383670" w:rsidP="00383670">
      <w:pPr>
        <w:pStyle w:val="FR2"/>
        <w:tabs>
          <w:tab w:val="left" w:pos="720"/>
        </w:tabs>
        <w:spacing w:line="240" w:lineRule="auto"/>
        <w:ind w:firstLine="3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Норма контрольных работ.</w:t>
      </w:r>
    </w:p>
    <w:tbl>
      <w:tblPr>
        <w:tblStyle w:val="af0"/>
        <w:tblW w:w="11199" w:type="dxa"/>
        <w:tblInd w:w="-1168" w:type="dxa"/>
        <w:tblLook w:val="04A0"/>
      </w:tblPr>
      <w:tblGrid>
        <w:gridCol w:w="1445"/>
        <w:gridCol w:w="523"/>
        <w:gridCol w:w="516"/>
        <w:gridCol w:w="938"/>
        <w:gridCol w:w="941"/>
        <w:gridCol w:w="931"/>
        <w:gridCol w:w="950"/>
        <w:gridCol w:w="931"/>
        <w:gridCol w:w="857"/>
        <w:gridCol w:w="725"/>
        <w:gridCol w:w="654"/>
        <w:gridCol w:w="774"/>
        <w:gridCol w:w="1014"/>
      </w:tblGrid>
      <w:tr w:rsidR="00383670" w:rsidTr="000F4FE2">
        <w:tc>
          <w:tcPr>
            <w:tcW w:w="1237" w:type="dxa"/>
          </w:tcPr>
          <w:p w:rsidR="00383670" w:rsidRPr="00A15B5E" w:rsidRDefault="00383670" w:rsidP="000F4FE2">
            <w:pPr>
              <w:pStyle w:val="1"/>
              <w:spacing w:after="120"/>
              <w:jc w:val="center"/>
              <w:outlineLvl w:val="0"/>
              <w:rPr>
                <w:rFonts w:ascii="Times New Roman" w:hAnsi="Times New Roman"/>
                <w:b w:val="0"/>
                <w:caps/>
                <w:color w:val="auto"/>
                <w:sz w:val="22"/>
                <w:szCs w:val="22"/>
              </w:rPr>
            </w:pPr>
            <w:r w:rsidRPr="00A15B5E">
              <w:rPr>
                <w:rFonts w:ascii="Times New Roman" w:hAnsi="Times New Roman"/>
                <w:b w:val="0"/>
                <w:caps/>
                <w:color w:val="auto"/>
                <w:sz w:val="22"/>
                <w:szCs w:val="22"/>
              </w:rPr>
              <w:t>классы</w:t>
            </w:r>
          </w:p>
        </w:tc>
        <w:tc>
          <w:tcPr>
            <w:tcW w:w="531" w:type="dxa"/>
          </w:tcPr>
          <w:p w:rsidR="00383670" w:rsidRPr="00FE7F11" w:rsidRDefault="00383670" w:rsidP="000F4FE2">
            <w:pPr>
              <w:pStyle w:val="FR2"/>
              <w:tabs>
                <w:tab w:val="left" w:pos="720"/>
              </w:tabs>
              <w:ind w:firstLine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5 </w:t>
            </w:r>
            <w:proofErr w:type="spellStart"/>
            <w:r>
              <w:rPr>
                <w:b w:val="0"/>
                <w:sz w:val="22"/>
                <w:szCs w:val="22"/>
              </w:rPr>
              <w:t>кл</w:t>
            </w:r>
            <w:proofErr w:type="spellEnd"/>
            <w:r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523" w:type="dxa"/>
          </w:tcPr>
          <w:p w:rsidR="00383670" w:rsidRPr="00FE7F11" w:rsidRDefault="00383670" w:rsidP="000F4FE2">
            <w:pPr>
              <w:pStyle w:val="FR2"/>
              <w:tabs>
                <w:tab w:val="left" w:pos="720"/>
              </w:tabs>
              <w:ind w:firstLine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6 </w:t>
            </w:r>
            <w:proofErr w:type="spellStart"/>
            <w:r>
              <w:rPr>
                <w:b w:val="0"/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941" w:type="dxa"/>
          </w:tcPr>
          <w:p w:rsidR="00383670" w:rsidRDefault="00383670" w:rsidP="000F4FE2">
            <w:pPr>
              <w:pStyle w:val="FR2"/>
              <w:tabs>
                <w:tab w:val="left" w:pos="720"/>
              </w:tabs>
              <w:ind w:firstLine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7 </w:t>
            </w:r>
            <w:proofErr w:type="spellStart"/>
            <w:r>
              <w:rPr>
                <w:b w:val="0"/>
                <w:sz w:val="22"/>
                <w:szCs w:val="22"/>
              </w:rPr>
              <w:t>кл</w:t>
            </w:r>
            <w:proofErr w:type="spellEnd"/>
            <w:r>
              <w:rPr>
                <w:b w:val="0"/>
                <w:sz w:val="22"/>
                <w:szCs w:val="22"/>
              </w:rPr>
              <w:t>.</w:t>
            </w:r>
          </w:p>
          <w:p w:rsidR="00383670" w:rsidRPr="00FE7F11" w:rsidRDefault="00383670" w:rsidP="000F4FE2">
            <w:pPr>
              <w:pStyle w:val="FR2"/>
              <w:tabs>
                <w:tab w:val="left" w:pos="720"/>
              </w:tabs>
              <w:ind w:firstLine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алгебра</w:t>
            </w:r>
          </w:p>
        </w:tc>
        <w:tc>
          <w:tcPr>
            <w:tcW w:w="945" w:type="dxa"/>
          </w:tcPr>
          <w:p w:rsidR="00383670" w:rsidRDefault="00383670" w:rsidP="000F4FE2">
            <w:pPr>
              <w:pStyle w:val="FR2"/>
              <w:tabs>
                <w:tab w:val="left" w:pos="720"/>
              </w:tabs>
              <w:ind w:firstLine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8 </w:t>
            </w:r>
            <w:proofErr w:type="spellStart"/>
            <w:r>
              <w:rPr>
                <w:b w:val="0"/>
                <w:sz w:val="22"/>
                <w:szCs w:val="22"/>
              </w:rPr>
              <w:t>кл</w:t>
            </w:r>
            <w:proofErr w:type="spellEnd"/>
          </w:p>
          <w:p w:rsidR="00383670" w:rsidRPr="00FE7F11" w:rsidRDefault="00383670" w:rsidP="000F4FE2">
            <w:pPr>
              <w:pStyle w:val="FR2"/>
              <w:tabs>
                <w:tab w:val="left" w:pos="720"/>
              </w:tabs>
              <w:ind w:firstLine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алгебра</w:t>
            </w:r>
          </w:p>
        </w:tc>
        <w:tc>
          <w:tcPr>
            <w:tcW w:w="931" w:type="dxa"/>
          </w:tcPr>
          <w:p w:rsidR="00383670" w:rsidRDefault="00383670" w:rsidP="000F4FE2">
            <w:pPr>
              <w:pStyle w:val="FR2"/>
              <w:tabs>
                <w:tab w:val="left" w:pos="720"/>
              </w:tabs>
              <w:ind w:firstLine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9 </w:t>
            </w:r>
            <w:proofErr w:type="spellStart"/>
            <w:r>
              <w:rPr>
                <w:b w:val="0"/>
                <w:sz w:val="22"/>
                <w:szCs w:val="22"/>
              </w:rPr>
              <w:t>кл</w:t>
            </w:r>
            <w:proofErr w:type="spellEnd"/>
          </w:p>
          <w:p w:rsidR="00383670" w:rsidRPr="00FE7F11" w:rsidRDefault="00383670" w:rsidP="000F4FE2">
            <w:pPr>
              <w:pStyle w:val="FR2"/>
              <w:tabs>
                <w:tab w:val="left" w:pos="720"/>
              </w:tabs>
              <w:ind w:firstLine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алгебра</w:t>
            </w:r>
          </w:p>
        </w:tc>
        <w:tc>
          <w:tcPr>
            <w:tcW w:w="957" w:type="dxa"/>
          </w:tcPr>
          <w:p w:rsidR="00383670" w:rsidRDefault="00383670" w:rsidP="000F4FE2">
            <w:pPr>
              <w:pStyle w:val="FR2"/>
              <w:tabs>
                <w:tab w:val="left" w:pos="720"/>
              </w:tabs>
              <w:ind w:firstLine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10кл</w:t>
            </w:r>
          </w:p>
          <w:p w:rsidR="00383670" w:rsidRPr="00FE7F11" w:rsidRDefault="00383670" w:rsidP="000F4FE2">
            <w:pPr>
              <w:pStyle w:val="FR2"/>
              <w:tabs>
                <w:tab w:val="left" w:pos="720"/>
              </w:tabs>
              <w:ind w:firstLine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алгебра</w:t>
            </w:r>
          </w:p>
        </w:tc>
        <w:tc>
          <w:tcPr>
            <w:tcW w:w="931" w:type="dxa"/>
          </w:tcPr>
          <w:p w:rsidR="00383670" w:rsidRDefault="00383670" w:rsidP="000F4FE2">
            <w:pPr>
              <w:pStyle w:val="FR2"/>
              <w:tabs>
                <w:tab w:val="left" w:pos="720"/>
              </w:tabs>
              <w:ind w:firstLine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11 </w:t>
            </w:r>
            <w:proofErr w:type="spellStart"/>
            <w:r>
              <w:rPr>
                <w:b w:val="0"/>
                <w:sz w:val="22"/>
                <w:szCs w:val="22"/>
              </w:rPr>
              <w:t>кл</w:t>
            </w:r>
            <w:proofErr w:type="spellEnd"/>
          </w:p>
          <w:p w:rsidR="00383670" w:rsidRPr="00FE7F11" w:rsidRDefault="00383670" w:rsidP="000F4FE2">
            <w:pPr>
              <w:pStyle w:val="FR2"/>
              <w:tabs>
                <w:tab w:val="left" w:pos="720"/>
              </w:tabs>
              <w:ind w:firstLine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алгебра</w:t>
            </w:r>
          </w:p>
        </w:tc>
        <w:tc>
          <w:tcPr>
            <w:tcW w:w="861" w:type="dxa"/>
          </w:tcPr>
          <w:p w:rsidR="00383670" w:rsidRDefault="00383670" w:rsidP="000F4FE2">
            <w:pPr>
              <w:pStyle w:val="FR2"/>
              <w:tabs>
                <w:tab w:val="left" w:pos="720"/>
              </w:tabs>
              <w:ind w:firstLine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7 </w:t>
            </w:r>
            <w:proofErr w:type="spellStart"/>
            <w:r>
              <w:rPr>
                <w:b w:val="0"/>
                <w:sz w:val="22"/>
                <w:szCs w:val="22"/>
              </w:rPr>
              <w:t>кл</w:t>
            </w:r>
            <w:proofErr w:type="spellEnd"/>
          </w:p>
          <w:p w:rsidR="00383670" w:rsidRPr="00FE7F11" w:rsidRDefault="00383670" w:rsidP="000F4FE2">
            <w:pPr>
              <w:pStyle w:val="FR2"/>
              <w:tabs>
                <w:tab w:val="left" w:pos="720"/>
              </w:tabs>
              <w:ind w:firstLine="0"/>
              <w:jc w:val="both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геомет</w:t>
            </w:r>
            <w:proofErr w:type="spellEnd"/>
          </w:p>
        </w:tc>
        <w:tc>
          <w:tcPr>
            <w:tcW w:w="749" w:type="dxa"/>
          </w:tcPr>
          <w:p w:rsidR="00383670" w:rsidRDefault="00383670" w:rsidP="000F4FE2">
            <w:pPr>
              <w:pStyle w:val="FR2"/>
              <w:tabs>
                <w:tab w:val="left" w:pos="720"/>
              </w:tabs>
              <w:ind w:firstLine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8 </w:t>
            </w:r>
            <w:proofErr w:type="spellStart"/>
            <w:r>
              <w:rPr>
                <w:b w:val="0"/>
                <w:sz w:val="22"/>
                <w:szCs w:val="22"/>
              </w:rPr>
              <w:t>кл</w:t>
            </w:r>
            <w:proofErr w:type="spellEnd"/>
          </w:p>
          <w:p w:rsidR="00383670" w:rsidRPr="00FE7F11" w:rsidRDefault="00383670" w:rsidP="000F4FE2">
            <w:pPr>
              <w:pStyle w:val="FR2"/>
              <w:tabs>
                <w:tab w:val="left" w:pos="720"/>
              </w:tabs>
              <w:ind w:firstLine="0"/>
              <w:jc w:val="both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геом</w:t>
            </w:r>
            <w:proofErr w:type="spellEnd"/>
          </w:p>
        </w:tc>
        <w:tc>
          <w:tcPr>
            <w:tcW w:w="654" w:type="dxa"/>
          </w:tcPr>
          <w:p w:rsidR="00383670" w:rsidRDefault="00383670" w:rsidP="000F4FE2">
            <w:pPr>
              <w:pStyle w:val="FR2"/>
              <w:tabs>
                <w:tab w:val="left" w:pos="720"/>
              </w:tabs>
              <w:ind w:firstLine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9кл.</w:t>
            </w:r>
          </w:p>
          <w:p w:rsidR="00383670" w:rsidRPr="00FE7F11" w:rsidRDefault="00383670" w:rsidP="000F4FE2">
            <w:pPr>
              <w:pStyle w:val="FR2"/>
              <w:tabs>
                <w:tab w:val="left" w:pos="720"/>
              </w:tabs>
              <w:ind w:firstLine="0"/>
              <w:jc w:val="both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геом</w:t>
            </w:r>
            <w:proofErr w:type="spellEnd"/>
          </w:p>
        </w:tc>
        <w:tc>
          <w:tcPr>
            <w:tcW w:w="805" w:type="dxa"/>
          </w:tcPr>
          <w:p w:rsidR="00383670" w:rsidRDefault="00383670" w:rsidP="000F4FE2">
            <w:pPr>
              <w:pStyle w:val="FR2"/>
              <w:tabs>
                <w:tab w:val="left" w:pos="720"/>
              </w:tabs>
              <w:ind w:firstLine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10 </w:t>
            </w:r>
            <w:proofErr w:type="spellStart"/>
            <w:r>
              <w:rPr>
                <w:b w:val="0"/>
                <w:sz w:val="22"/>
                <w:szCs w:val="22"/>
              </w:rPr>
              <w:t>кл</w:t>
            </w:r>
            <w:proofErr w:type="spellEnd"/>
          </w:p>
          <w:p w:rsidR="00383670" w:rsidRPr="00A15B5E" w:rsidRDefault="00383670" w:rsidP="000F4FE2">
            <w:pPr>
              <w:rPr>
                <w:lang w:eastAsia="ru-RU"/>
              </w:rPr>
            </w:pPr>
            <w:proofErr w:type="spellStart"/>
            <w:r>
              <w:rPr>
                <w:b/>
              </w:rPr>
              <w:t>геом</w:t>
            </w:r>
            <w:proofErr w:type="spellEnd"/>
          </w:p>
        </w:tc>
        <w:tc>
          <w:tcPr>
            <w:tcW w:w="1134" w:type="dxa"/>
          </w:tcPr>
          <w:p w:rsidR="00383670" w:rsidRDefault="00383670" w:rsidP="000F4FE2">
            <w:pPr>
              <w:pStyle w:val="FR2"/>
              <w:tabs>
                <w:tab w:val="left" w:pos="720"/>
              </w:tabs>
              <w:ind w:firstLine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11 </w:t>
            </w:r>
            <w:proofErr w:type="spellStart"/>
            <w:r>
              <w:rPr>
                <w:b w:val="0"/>
                <w:sz w:val="22"/>
                <w:szCs w:val="22"/>
              </w:rPr>
              <w:t>кл</w:t>
            </w:r>
            <w:proofErr w:type="spellEnd"/>
            <w:r>
              <w:rPr>
                <w:b w:val="0"/>
                <w:sz w:val="22"/>
                <w:szCs w:val="22"/>
              </w:rPr>
              <w:t>.</w:t>
            </w:r>
          </w:p>
          <w:p w:rsidR="00383670" w:rsidRPr="00FE7F11" w:rsidRDefault="00383670" w:rsidP="000F4FE2">
            <w:pPr>
              <w:pStyle w:val="FR2"/>
              <w:tabs>
                <w:tab w:val="left" w:pos="720"/>
              </w:tabs>
              <w:ind w:firstLine="0"/>
              <w:jc w:val="both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геом</w:t>
            </w:r>
            <w:proofErr w:type="spellEnd"/>
          </w:p>
        </w:tc>
      </w:tr>
      <w:tr w:rsidR="00383670" w:rsidTr="000F4FE2">
        <w:trPr>
          <w:trHeight w:val="519"/>
        </w:trPr>
        <w:tc>
          <w:tcPr>
            <w:tcW w:w="1237" w:type="dxa"/>
          </w:tcPr>
          <w:p w:rsidR="00383670" w:rsidRPr="00A15B5E" w:rsidRDefault="00383670" w:rsidP="000F4FE2">
            <w:pPr>
              <w:pStyle w:val="1"/>
              <w:spacing w:after="120"/>
              <w:outlineLvl w:val="0"/>
              <w:rPr>
                <w:rFonts w:ascii="Times New Roman" w:hAnsi="Times New Roman"/>
                <w:b w:val="0"/>
                <w:caps/>
                <w:color w:val="auto"/>
                <w:sz w:val="22"/>
                <w:szCs w:val="22"/>
              </w:rPr>
            </w:pPr>
            <w:r w:rsidRPr="00A15B5E">
              <w:rPr>
                <w:rFonts w:ascii="Times New Roman" w:hAnsi="Times New Roman"/>
                <w:b w:val="0"/>
                <w:caps/>
                <w:color w:val="auto"/>
                <w:sz w:val="22"/>
                <w:szCs w:val="22"/>
              </w:rPr>
              <w:t>к-во</w:t>
            </w:r>
          </w:p>
          <w:p w:rsidR="00383670" w:rsidRPr="00A15B5E" w:rsidRDefault="00383670" w:rsidP="000F4FE2">
            <w:r w:rsidRPr="00A15B5E">
              <w:t>контрольных</w:t>
            </w:r>
          </w:p>
        </w:tc>
        <w:tc>
          <w:tcPr>
            <w:tcW w:w="531" w:type="dxa"/>
          </w:tcPr>
          <w:p w:rsidR="00383670" w:rsidRDefault="00383670" w:rsidP="000F4FE2">
            <w:pPr>
              <w:pStyle w:val="1"/>
              <w:spacing w:after="120"/>
              <w:jc w:val="center"/>
              <w:outlineLvl w:val="0"/>
              <w:rPr>
                <w:rFonts w:ascii="Times New Roman" w:hAnsi="Times New Roman"/>
                <w:b w:val="0"/>
                <w:caps/>
                <w:color w:val="auto"/>
              </w:rPr>
            </w:pPr>
            <w:r>
              <w:rPr>
                <w:rFonts w:ascii="Times New Roman" w:hAnsi="Times New Roman"/>
                <w:b w:val="0"/>
                <w:caps/>
                <w:color w:val="auto"/>
              </w:rPr>
              <w:t>14</w:t>
            </w:r>
          </w:p>
        </w:tc>
        <w:tc>
          <w:tcPr>
            <w:tcW w:w="523" w:type="dxa"/>
          </w:tcPr>
          <w:p w:rsidR="00383670" w:rsidRDefault="00383670" w:rsidP="000F4FE2">
            <w:pPr>
              <w:pStyle w:val="1"/>
              <w:spacing w:after="120"/>
              <w:jc w:val="center"/>
              <w:outlineLvl w:val="0"/>
              <w:rPr>
                <w:rFonts w:ascii="Times New Roman" w:hAnsi="Times New Roman"/>
                <w:b w:val="0"/>
                <w:caps/>
                <w:color w:val="auto"/>
              </w:rPr>
            </w:pPr>
            <w:r>
              <w:rPr>
                <w:rFonts w:ascii="Times New Roman" w:hAnsi="Times New Roman"/>
                <w:b w:val="0"/>
                <w:caps/>
                <w:color w:val="auto"/>
              </w:rPr>
              <w:t>14</w:t>
            </w:r>
          </w:p>
        </w:tc>
        <w:tc>
          <w:tcPr>
            <w:tcW w:w="941" w:type="dxa"/>
          </w:tcPr>
          <w:p w:rsidR="00383670" w:rsidRDefault="00383670" w:rsidP="000F4FE2">
            <w:pPr>
              <w:pStyle w:val="1"/>
              <w:spacing w:after="120"/>
              <w:jc w:val="center"/>
              <w:outlineLvl w:val="0"/>
              <w:rPr>
                <w:rFonts w:ascii="Times New Roman" w:hAnsi="Times New Roman"/>
                <w:b w:val="0"/>
                <w:caps/>
                <w:color w:val="auto"/>
              </w:rPr>
            </w:pPr>
          </w:p>
        </w:tc>
        <w:tc>
          <w:tcPr>
            <w:tcW w:w="945" w:type="dxa"/>
          </w:tcPr>
          <w:p w:rsidR="00383670" w:rsidRDefault="00383670" w:rsidP="000F4FE2">
            <w:pPr>
              <w:pStyle w:val="1"/>
              <w:spacing w:after="120"/>
              <w:jc w:val="center"/>
              <w:outlineLvl w:val="0"/>
              <w:rPr>
                <w:rFonts w:ascii="Times New Roman" w:hAnsi="Times New Roman"/>
                <w:b w:val="0"/>
                <w:caps/>
                <w:color w:val="auto"/>
              </w:rPr>
            </w:pPr>
          </w:p>
        </w:tc>
        <w:tc>
          <w:tcPr>
            <w:tcW w:w="931" w:type="dxa"/>
          </w:tcPr>
          <w:p w:rsidR="00383670" w:rsidRDefault="00383670" w:rsidP="000F4FE2">
            <w:pPr>
              <w:pStyle w:val="1"/>
              <w:spacing w:after="120"/>
              <w:jc w:val="center"/>
              <w:outlineLvl w:val="0"/>
              <w:rPr>
                <w:rFonts w:ascii="Times New Roman" w:hAnsi="Times New Roman"/>
                <w:b w:val="0"/>
                <w:caps/>
                <w:color w:val="auto"/>
              </w:rPr>
            </w:pPr>
          </w:p>
        </w:tc>
        <w:tc>
          <w:tcPr>
            <w:tcW w:w="957" w:type="dxa"/>
          </w:tcPr>
          <w:p w:rsidR="00383670" w:rsidRDefault="00383670" w:rsidP="000F4FE2">
            <w:pPr>
              <w:pStyle w:val="1"/>
              <w:spacing w:after="120"/>
              <w:jc w:val="center"/>
              <w:outlineLvl w:val="0"/>
              <w:rPr>
                <w:rFonts w:ascii="Times New Roman" w:hAnsi="Times New Roman"/>
                <w:b w:val="0"/>
                <w:caps/>
                <w:color w:val="auto"/>
              </w:rPr>
            </w:pPr>
            <w:r>
              <w:rPr>
                <w:rFonts w:ascii="Times New Roman" w:hAnsi="Times New Roman"/>
                <w:b w:val="0"/>
                <w:caps/>
                <w:color w:val="auto"/>
              </w:rPr>
              <w:t>6</w:t>
            </w:r>
          </w:p>
        </w:tc>
        <w:tc>
          <w:tcPr>
            <w:tcW w:w="931" w:type="dxa"/>
          </w:tcPr>
          <w:p w:rsidR="00383670" w:rsidRDefault="00383670" w:rsidP="000F4FE2">
            <w:pPr>
              <w:pStyle w:val="1"/>
              <w:spacing w:after="120"/>
              <w:jc w:val="center"/>
              <w:outlineLvl w:val="0"/>
              <w:rPr>
                <w:rFonts w:ascii="Times New Roman" w:hAnsi="Times New Roman"/>
                <w:b w:val="0"/>
                <w:caps/>
                <w:color w:val="auto"/>
              </w:rPr>
            </w:pPr>
            <w:r>
              <w:rPr>
                <w:rFonts w:ascii="Times New Roman" w:hAnsi="Times New Roman"/>
                <w:b w:val="0"/>
                <w:caps/>
                <w:color w:val="auto"/>
              </w:rPr>
              <w:t>8</w:t>
            </w:r>
          </w:p>
        </w:tc>
        <w:tc>
          <w:tcPr>
            <w:tcW w:w="861" w:type="dxa"/>
          </w:tcPr>
          <w:p w:rsidR="00383670" w:rsidRDefault="00383670" w:rsidP="000F4FE2">
            <w:pPr>
              <w:pStyle w:val="1"/>
              <w:spacing w:after="120"/>
              <w:jc w:val="center"/>
              <w:outlineLvl w:val="0"/>
              <w:rPr>
                <w:rFonts w:ascii="Times New Roman" w:hAnsi="Times New Roman"/>
                <w:b w:val="0"/>
                <w:caps/>
                <w:color w:val="auto"/>
              </w:rPr>
            </w:pPr>
          </w:p>
        </w:tc>
        <w:tc>
          <w:tcPr>
            <w:tcW w:w="749" w:type="dxa"/>
          </w:tcPr>
          <w:p w:rsidR="00383670" w:rsidRDefault="00383670" w:rsidP="000F4FE2">
            <w:pPr>
              <w:pStyle w:val="1"/>
              <w:spacing w:after="120"/>
              <w:jc w:val="center"/>
              <w:outlineLvl w:val="0"/>
              <w:rPr>
                <w:rFonts w:ascii="Times New Roman" w:hAnsi="Times New Roman"/>
                <w:b w:val="0"/>
                <w:caps/>
                <w:color w:val="auto"/>
              </w:rPr>
            </w:pPr>
          </w:p>
        </w:tc>
        <w:tc>
          <w:tcPr>
            <w:tcW w:w="654" w:type="dxa"/>
          </w:tcPr>
          <w:p w:rsidR="00383670" w:rsidRDefault="00383670" w:rsidP="000F4FE2">
            <w:pPr>
              <w:pStyle w:val="1"/>
              <w:spacing w:after="120"/>
              <w:jc w:val="center"/>
              <w:outlineLvl w:val="0"/>
              <w:rPr>
                <w:rFonts w:ascii="Times New Roman" w:hAnsi="Times New Roman"/>
                <w:b w:val="0"/>
                <w:caps/>
                <w:color w:val="auto"/>
              </w:rPr>
            </w:pPr>
          </w:p>
        </w:tc>
        <w:tc>
          <w:tcPr>
            <w:tcW w:w="805" w:type="dxa"/>
          </w:tcPr>
          <w:p w:rsidR="00383670" w:rsidRDefault="00383670" w:rsidP="000F4FE2">
            <w:pPr>
              <w:pStyle w:val="1"/>
              <w:spacing w:after="120"/>
              <w:jc w:val="center"/>
              <w:outlineLvl w:val="0"/>
              <w:rPr>
                <w:rFonts w:ascii="Times New Roman" w:hAnsi="Times New Roman"/>
                <w:b w:val="0"/>
                <w:caps/>
                <w:color w:val="auto"/>
              </w:rPr>
            </w:pPr>
            <w:r>
              <w:rPr>
                <w:rFonts w:ascii="Times New Roman" w:hAnsi="Times New Roman"/>
                <w:b w:val="0"/>
                <w:caps/>
                <w:color w:val="auto"/>
              </w:rPr>
              <w:t>6</w:t>
            </w:r>
          </w:p>
        </w:tc>
        <w:tc>
          <w:tcPr>
            <w:tcW w:w="1134" w:type="dxa"/>
          </w:tcPr>
          <w:p w:rsidR="00383670" w:rsidRDefault="00383670" w:rsidP="000F4FE2">
            <w:pPr>
              <w:pStyle w:val="1"/>
              <w:spacing w:after="120"/>
              <w:outlineLvl w:val="0"/>
              <w:rPr>
                <w:rFonts w:ascii="Times New Roman" w:hAnsi="Times New Roman"/>
                <w:b w:val="0"/>
                <w:caps/>
                <w:color w:val="auto"/>
              </w:rPr>
            </w:pPr>
            <w:r>
              <w:rPr>
                <w:rFonts w:ascii="Times New Roman" w:hAnsi="Times New Roman"/>
                <w:b w:val="0"/>
                <w:caps/>
                <w:color w:val="auto"/>
              </w:rPr>
              <w:t>6</w:t>
            </w:r>
          </w:p>
        </w:tc>
      </w:tr>
    </w:tbl>
    <w:p w:rsidR="00383670" w:rsidRDefault="00383670" w:rsidP="00383670">
      <w:pPr>
        <w:pStyle w:val="1"/>
        <w:spacing w:after="120"/>
        <w:rPr>
          <w:rFonts w:ascii="Times New Roman" w:hAnsi="Times New Roman"/>
          <w:caps/>
          <w:color w:val="auto"/>
        </w:rPr>
      </w:pPr>
      <w:r w:rsidRPr="00842ABF">
        <w:rPr>
          <w:rFonts w:ascii="Times New Roman" w:hAnsi="Times New Roman"/>
          <w:i/>
          <w:caps/>
          <w:color w:val="auto"/>
        </w:rPr>
        <w:t>Критерии и нормы оценки знаний, умений и навыков обучающихся по математике</w:t>
      </w:r>
    </w:p>
    <w:p w:rsidR="00383670" w:rsidRPr="00B3339A" w:rsidRDefault="00383670" w:rsidP="00383670">
      <w:pPr>
        <w:pStyle w:val="1"/>
        <w:spacing w:after="120"/>
        <w:jc w:val="center"/>
        <w:rPr>
          <w:rFonts w:ascii="Times New Roman" w:hAnsi="Times New Roman"/>
          <w:caps/>
          <w:color w:val="auto"/>
        </w:rPr>
      </w:pPr>
      <w:r w:rsidRPr="00842ABF">
        <w:rPr>
          <w:color w:val="auto"/>
          <w:sz w:val="24"/>
        </w:rPr>
        <w:t>1</w:t>
      </w:r>
      <w:r w:rsidRPr="00842ABF">
        <w:rPr>
          <w:rFonts w:ascii="Times New Roman" w:hAnsi="Times New Roman"/>
          <w:color w:val="auto"/>
        </w:rPr>
        <w:t>.  Оценка письменных контрольных работ обучающихся по математике.</w:t>
      </w:r>
    </w:p>
    <w:p w:rsidR="00383670" w:rsidRDefault="00383670" w:rsidP="00383670">
      <w:pPr>
        <w:spacing w:after="12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Ответ оценивается отметкой «5», если: </w:t>
      </w:r>
    </w:p>
    <w:p w:rsidR="00383670" w:rsidRDefault="00383670" w:rsidP="00383670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     работа выполнена полностью;</w:t>
      </w:r>
    </w:p>
    <w:p w:rsidR="00383670" w:rsidRDefault="00383670" w:rsidP="0038367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1134" w:hanging="4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логических рассуждениях и обосновании решения нет пробелов и </w:t>
      </w:r>
      <w:r>
        <w:rPr>
          <w:sz w:val="28"/>
          <w:szCs w:val="28"/>
        </w:rPr>
        <w:lastRenderedPageBreak/>
        <w:t>ошибок;</w:t>
      </w:r>
    </w:p>
    <w:p w:rsidR="00383670" w:rsidRDefault="00383670" w:rsidP="0038367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1134" w:hanging="424"/>
        <w:jc w:val="both"/>
        <w:rPr>
          <w:sz w:val="28"/>
          <w:szCs w:val="28"/>
        </w:rPr>
      </w:pPr>
      <w:r>
        <w:rPr>
          <w:sz w:val="28"/>
          <w:szCs w:val="28"/>
        </w:rPr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383670" w:rsidRDefault="00383670" w:rsidP="00383670">
      <w:pPr>
        <w:pStyle w:val="aa"/>
        <w:rPr>
          <w:iCs/>
          <w:sz w:val="28"/>
          <w:szCs w:val="28"/>
        </w:rPr>
      </w:pPr>
      <w:r>
        <w:rPr>
          <w:sz w:val="28"/>
          <w:szCs w:val="28"/>
        </w:rPr>
        <w:t>Отметка «4» ставится в следующих случаях:</w:t>
      </w:r>
    </w:p>
    <w:p w:rsidR="00383670" w:rsidRDefault="00383670" w:rsidP="00383670">
      <w:pPr>
        <w:pStyle w:val="aa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ind w:left="1134" w:hanging="425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383670" w:rsidRDefault="00383670" w:rsidP="00383670">
      <w:pPr>
        <w:pStyle w:val="aa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ind w:left="1134" w:hanging="425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</w:r>
    </w:p>
    <w:p w:rsidR="00383670" w:rsidRDefault="00383670" w:rsidP="00383670">
      <w:pPr>
        <w:pStyle w:val="aa"/>
        <w:rPr>
          <w:sz w:val="28"/>
          <w:szCs w:val="28"/>
        </w:rPr>
      </w:pPr>
      <w:r>
        <w:rPr>
          <w:sz w:val="28"/>
          <w:szCs w:val="28"/>
        </w:rPr>
        <w:t>Отметка «3» ставится, если:</w:t>
      </w:r>
    </w:p>
    <w:p w:rsidR="00383670" w:rsidRDefault="00383670" w:rsidP="00383670">
      <w:pPr>
        <w:pStyle w:val="aa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ind w:left="1134" w:hanging="425"/>
        <w:jc w:val="both"/>
        <w:rPr>
          <w:iCs/>
          <w:sz w:val="28"/>
          <w:szCs w:val="28"/>
        </w:rPr>
      </w:pPr>
      <w:r>
        <w:rPr>
          <w:bCs/>
          <w:iCs/>
          <w:sz w:val="28"/>
          <w:szCs w:val="28"/>
        </w:rPr>
        <w:t>допущено более одной ошибки или более двух – трех недочетов в выкладках, чертежах или графиках, но обучающийся обладает обязательными умениями по проверяемой теме.</w:t>
      </w:r>
    </w:p>
    <w:p w:rsidR="00383670" w:rsidRDefault="00383670" w:rsidP="00383670">
      <w:pPr>
        <w:pStyle w:val="aa"/>
        <w:rPr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Отметка «2» ставится, если:</w:t>
      </w:r>
    </w:p>
    <w:p w:rsidR="00383670" w:rsidRDefault="00383670" w:rsidP="00383670">
      <w:pPr>
        <w:pStyle w:val="aa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ind w:left="1134" w:hanging="425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допущены существенные ошибки, показавшие, что обучающийся не обладает обязательными умениями по данной теме в полной мере. </w:t>
      </w:r>
    </w:p>
    <w:p w:rsidR="00383670" w:rsidRDefault="00383670" w:rsidP="00383670">
      <w:pPr>
        <w:pStyle w:val="aa"/>
        <w:ind w:firstLine="54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обучающемуся дополнительно после выполнения им каких-либо других заданий. </w:t>
      </w:r>
    </w:p>
    <w:p w:rsidR="00383670" w:rsidRPr="00842ABF" w:rsidRDefault="00383670" w:rsidP="00383670">
      <w:pPr>
        <w:pStyle w:val="1"/>
        <w:spacing w:after="120"/>
        <w:rPr>
          <w:rFonts w:ascii="Times New Roman" w:hAnsi="Times New Roman"/>
          <w:color w:val="auto"/>
        </w:rPr>
      </w:pPr>
      <w:r w:rsidRPr="00842ABF">
        <w:rPr>
          <w:rFonts w:ascii="Times New Roman" w:hAnsi="Times New Roman"/>
          <w:color w:val="auto"/>
        </w:rPr>
        <w:t>2. Оценка устных ответов обучающихся по математике</w:t>
      </w:r>
    </w:p>
    <w:p w:rsidR="00383670" w:rsidRDefault="00383670" w:rsidP="00383670">
      <w:pPr>
        <w:spacing w:after="12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Ответ оценивается отметкой «5», если ученик: </w:t>
      </w:r>
    </w:p>
    <w:p w:rsidR="00383670" w:rsidRDefault="00383670" w:rsidP="00383670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1134" w:hanging="425"/>
        <w:rPr>
          <w:sz w:val="28"/>
          <w:szCs w:val="28"/>
        </w:rPr>
      </w:pPr>
      <w:r>
        <w:rPr>
          <w:sz w:val="28"/>
          <w:szCs w:val="28"/>
        </w:rPr>
        <w:t>полно раскрыл содержание материала в объеме, предусмотренном программой и учебником;</w:t>
      </w:r>
    </w:p>
    <w:p w:rsidR="00383670" w:rsidRDefault="00383670" w:rsidP="00383670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1134" w:hanging="425"/>
        <w:rPr>
          <w:sz w:val="28"/>
          <w:szCs w:val="28"/>
        </w:rPr>
      </w:pPr>
      <w:r>
        <w:rPr>
          <w:sz w:val="28"/>
          <w:szCs w:val="28"/>
        </w:rPr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383670" w:rsidRDefault="00383670" w:rsidP="00383670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1134" w:hanging="425"/>
        <w:rPr>
          <w:sz w:val="28"/>
          <w:szCs w:val="28"/>
        </w:rPr>
      </w:pPr>
      <w:r>
        <w:rPr>
          <w:sz w:val="28"/>
          <w:szCs w:val="28"/>
        </w:rPr>
        <w:t>правильно выполнил рисунки, чертежи, графики, сопутствующие ответу;</w:t>
      </w:r>
    </w:p>
    <w:p w:rsidR="00383670" w:rsidRDefault="00383670" w:rsidP="00383670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1134" w:hanging="425"/>
        <w:rPr>
          <w:sz w:val="28"/>
          <w:szCs w:val="28"/>
        </w:rPr>
      </w:pPr>
      <w:r>
        <w:rPr>
          <w:sz w:val="28"/>
          <w:szCs w:val="28"/>
        </w:rPr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383670" w:rsidRDefault="00383670" w:rsidP="00383670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1134" w:hanging="425"/>
        <w:rPr>
          <w:sz w:val="28"/>
          <w:szCs w:val="28"/>
        </w:rPr>
      </w:pPr>
      <w:r>
        <w:rPr>
          <w:sz w:val="28"/>
          <w:szCs w:val="28"/>
        </w:rPr>
        <w:t xml:space="preserve">продемонстрировал знание теории ранее изученных </w:t>
      </w:r>
      <w:r>
        <w:rPr>
          <w:sz w:val="28"/>
          <w:szCs w:val="28"/>
        </w:rPr>
        <w:lastRenderedPageBreak/>
        <w:t xml:space="preserve">сопутствующих тем,  </w:t>
      </w: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 и устойчивость используемых при ответе умений и навыков;</w:t>
      </w:r>
    </w:p>
    <w:p w:rsidR="00383670" w:rsidRDefault="00383670" w:rsidP="00383670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1134" w:hanging="425"/>
        <w:rPr>
          <w:sz w:val="28"/>
          <w:szCs w:val="28"/>
        </w:rPr>
      </w:pPr>
      <w:r>
        <w:rPr>
          <w:sz w:val="28"/>
          <w:szCs w:val="28"/>
        </w:rPr>
        <w:t>отвечал самостоятельно, без наводящих вопросов учителя;</w:t>
      </w:r>
    </w:p>
    <w:p w:rsidR="00383670" w:rsidRDefault="00383670" w:rsidP="00383670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1134" w:hanging="425"/>
        <w:rPr>
          <w:sz w:val="28"/>
          <w:szCs w:val="28"/>
        </w:rPr>
      </w:pPr>
      <w:r>
        <w:rPr>
          <w:sz w:val="28"/>
          <w:szCs w:val="28"/>
        </w:rPr>
        <w:t>возможны одна – две  неточности при освещении второстепенных вопросов или в выкладках, которые ученик легко исправил после замечания учителя.</w:t>
      </w:r>
    </w:p>
    <w:p w:rsidR="00383670" w:rsidRDefault="00383670" w:rsidP="00383670">
      <w:pPr>
        <w:pStyle w:val="aa"/>
        <w:jc w:val="both"/>
        <w:rPr>
          <w:iCs/>
          <w:sz w:val="28"/>
          <w:szCs w:val="28"/>
        </w:rPr>
      </w:pPr>
      <w:r>
        <w:rPr>
          <w:sz w:val="28"/>
          <w:szCs w:val="28"/>
        </w:rPr>
        <w:t>Ответ оценивается отметкой «4», если удовлетворяет в основном требованиям на оценку «5», но при этом имеет один из недостатков:</w:t>
      </w:r>
    </w:p>
    <w:p w:rsidR="00383670" w:rsidRDefault="00383670" w:rsidP="00383670">
      <w:pPr>
        <w:pStyle w:val="aa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ind w:left="1134" w:hanging="425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в изложении допущены небольшие пробелы, не исказившее математическое содержание ответа;</w:t>
      </w:r>
    </w:p>
    <w:p w:rsidR="00383670" w:rsidRDefault="00383670" w:rsidP="00383670">
      <w:pPr>
        <w:pStyle w:val="aa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ind w:left="1134" w:hanging="425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допущены один – два недочета при освещении основного содержания ответа, исправленные после замечания учителя;</w:t>
      </w:r>
    </w:p>
    <w:p w:rsidR="00383670" w:rsidRDefault="00383670" w:rsidP="00383670">
      <w:pPr>
        <w:pStyle w:val="aa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ind w:left="1134" w:hanging="425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допущены ошибка или более двух недочетов  при освещении второстепенных вопросов или в выкладках,  легко исправленные после замечания учителя.</w:t>
      </w:r>
    </w:p>
    <w:p w:rsidR="00383670" w:rsidRDefault="00383670" w:rsidP="00383670">
      <w:pPr>
        <w:pStyle w:val="aa"/>
        <w:rPr>
          <w:sz w:val="28"/>
          <w:szCs w:val="28"/>
        </w:rPr>
      </w:pPr>
      <w:r>
        <w:rPr>
          <w:sz w:val="28"/>
          <w:szCs w:val="28"/>
        </w:rPr>
        <w:t>Отметка «3» ставится в следующих случаях:</w:t>
      </w:r>
    </w:p>
    <w:p w:rsidR="00383670" w:rsidRDefault="00383670" w:rsidP="00383670">
      <w:pPr>
        <w:pStyle w:val="aa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ind w:left="1134" w:hanging="425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«Требованиями к математической подготовке обучающихся» в настоящей программе по математике);</w:t>
      </w:r>
    </w:p>
    <w:p w:rsidR="00383670" w:rsidRDefault="00383670" w:rsidP="00383670">
      <w:pPr>
        <w:pStyle w:val="aa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ind w:left="1134" w:hanging="425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383670" w:rsidRDefault="00383670" w:rsidP="00383670">
      <w:pPr>
        <w:pStyle w:val="aa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ind w:left="1134" w:hanging="425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383670" w:rsidRDefault="00383670" w:rsidP="00383670">
      <w:pPr>
        <w:pStyle w:val="aa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ind w:left="1134" w:hanging="425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при достаточном знании теоретического материала выявлена недостаточная </w:t>
      </w:r>
      <w:proofErr w:type="spellStart"/>
      <w:r>
        <w:rPr>
          <w:bCs/>
          <w:iCs/>
          <w:sz w:val="28"/>
          <w:szCs w:val="28"/>
        </w:rPr>
        <w:t>сформированность</w:t>
      </w:r>
      <w:proofErr w:type="spellEnd"/>
      <w:r>
        <w:rPr>
          <w:bCs/>
          <w:iCs/>
          <w:sz w:val="28"/>
          <w:szCs w:val="28"/>
        </w:rPr>
        <w:t xml:space="preserve"> основных умений и навыков.</w:t>
      </w:r>
    </w:p>
    <w:p w:rsidR="00383670" w:rsidRDefault="00383670" w:rsidP="00383670">
      <w:pPr>
        <w:pStyle w:val="aa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 </w:t>
      </w:r>
      <w:r>
        <w:rPr>
          <w:sz w:val="28"/>
          <w:szCs w:val="28"/>
        </w:rPr>
        <w:t>Отметка «2» ставится в следующих случаях:</w:t>
      </w:r>
    </w:p>
    <w:p w:rsidR="00383670" w:rsidRDefault="00383670" w:rsidP="00383670">
      <w:pPr>
        <w:pStyle w:val="aa"/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ind w:left="1134" w:hanging="425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не раскрыто основное содержание учебного материала;</w:t>
      </w:r>
    </w:p>
    <w:p w:rsidR="00383670" w:rsidRDefault="00383670" w:rsidP="00383670">
      <w:pPr>
        <w:pStyle w:val="aa"/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ind w:left="1134" w:hanging="425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обнаружено незнание учеником большей или наиболее важной части учебного материала;</w:t>
      </w:r>
    </w:p>
    <w:p w:rsidR="00383670" w:rsidRDefault="00383670" w:rsidP="00383670">
      <w:pPr>
        <w:pStyle w:val="aa"/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ind w:left="1134" w:hanging="425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383670" w:rsidRDefault="00383670" w:rsidP="00383670">
      <w:pPr>
        <w:widowControl w:val="0"/>
        <w:autoSpaceDE w:val="0"/>
        <w:autoSpaceDN w:val="0"/>
        <w:adjustRightInd w:val="0"/>
        <w:spacing w:after="120" w:line="240" w:lineRule="auto"/>
        <w:ind w:left="1134"/>
        <w:jc w:val="both"/>
        <w:rPr>
          <w:sz w:val="28"/>
          <w:szCs w:val="28"/>
        </w:rPr>
      </w:pPr>
    </w:p>
    <w:p w:rsidR="00383670" w:rsidRDefault="00383670" w:rsidP="00383670">
      <w:pPr>
        <w:pStyle w:val="FR2"/>
        <w:tabs>
          <w:tab w:val="left" w:pos="720"/>
        </w:tabs>
        <w:spacing w:line="240" w:lineRule="auto"/>
        <w:ind w:firstLine="0"/>
        <w:jc w:val="both"/>
        <w:rPr>
          <w:i/>
          <w:sz w:val="36"/>
          <w:szCs w:val="36"/>
        </w:rPr>
      </w:pPr>
      <w:r>
        <w:rPr>
          <w:i/>
          <w:sz w:val="36"/>
          <w:szCs w:val="36"/>
        </w:rPr>
        <w:t>Основные требования к уровню подготовки учащихся.</w:t>
      </w:r>
    </w:p>
    <w:p w:rsidR="00383670" w:rsidRDefault="00383670" w:rsidP="00383670">
      <w:pPr>
        <w:pStyle w:val="FR2"/>
        <w:tabs>
          <w:tab w:val="left" w:pos="720"/>
        </w:tabs>
        <w:spacing w:line="240" w:lineRule="auto"/>
        <w:ind w:firstLine="34"/>
        <w:jc w:val="both"/>
        <w:rPr>
          <w:i/>
          <w:sz w:val="36"/>
          <w:szCs w:val="36"/>
        </w:rPr>
      </w:pPr>
    </w:p>
    <w:p w:rsidR="00383670" w:rsidRDefault="00383670" w:rsidP="00383670">
      <w:pPr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в результате изучения </w:t>
      </w:r>
      <w:r w:rsidRPr="00644CCA">
        <w:rPr>
          <w:rFonts w:ascii="Times New Roman" w:hAnsi="Times New Roman"/>
          <w:b/>
          <w:i/>
          <w:sz w:val="40"/>
          <w:szCs w:val="40"/>
        </w:rPr>
        <w:t>алгебры и начала анализа</w:t>
      </w:r>
      <w:r>
        <w:rPr>
          <w:rFonts w:ascii="Times New Roman" w:hAnsi="Times New Roman"/>
          <w:b/>
          <w:i/>
          <w:sz w:val="28"/>
          <w:szCs w:val="28"/>
        </w:rPr>
        <w:t xml:space="preserve"> в 10-11 классах на базовом уровне ученик должен</w:t>
      </w:r>
    </w:p>
    <w:p w:rsidR="00383670" w:rsidRDefault="00383670" w:rsidP="00383670">
      <w:pPr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знать/понимать: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383670" w:rsidRDefault="00383670" w:rsidP="00383670">
      <w:pPr>
        <w:pStyle w:val="a7"/>
        <w:numPr>
          <w:ilvl w:val="0"/>
          <w:numId w:val="5"/>
        </w:numPr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383670" w:rsidRDefault="00383670" w:rsidP="00383670">
      <w:pPr>
        <w:numPr>
          <w:ilvl w:val="0"/>
          <w:numId w:val="6"/>
        </w:numPr>
        <w:tabs>
          <w:tab w:val="num" w:pos="709"/>
        </w:tabs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анализа;</w:t>
      </w:r>
    </w:p>
    <w:p w:rsidR="00383670" w:rsidRDefault="00383670" w:rsidP="00383670">
      <w:pPr>
        <w:numPr>
          <w:ilvl w:val="0"/>
          <w:numId w:val="6"/>
        </w:numPr>
        <w:tabs>
          <w:tab w:val="num" w:pos="709"/>
        </w:tabs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383670" w:rsidRDefault="00383670" w:rsidP="00383670">
      <w:pPr>
        <w:ind w:left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вероятностный характер различных процессов окружающего мира;</w:t>
      </w:r>
    </w:p>
    <w:p w:rsidR="00383670" w:rsidRDefault="00383670" w:rsidP="00383670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уметь:</w:t>
      </w:r>
    </w:p>
    <w:p w:rsidR="00383670" w:rsidRDefault="00383670" w:rsidP="00383670">
      <w:pPr>
        <w:numPr>
          <w:ilvl w:val="0"/>
          <w:numId w:val="6"/>
        </w:numPr>
        <w:tabs>
          <w:tab w:val="num" w:pos="709"/>
        </w:tabs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рациональным показателем, логарифма, используя при необходимости вычислительные устройства; пользоваться оценкой и прикидкой при практических расчетах;</w:t>
      </w:r>
    </w:p>
    <w:p w:rsidR="00383670" w:rsidRDefault="00383670" w:rsidP="00383670">
      <w:pPr>
        <w:numPr>
          <w:ilvl w:val="0"/>
          <w:numId w:val="6"/>
        </w:numPr>
        <w:tabs>
          <w:tab w:val="num" w:pos="709"/>
        </w:tabs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проводить по известным формулам и правилам преобразования буквенных выражений, включающих степени, радикалы, логарифмы и тригонометрические функции;</w:t>
      </w:r>
    </w:p>
    <w:p w:rsidR="00383670" w:rsidRDefault="00383670" w:rsidP="00383670">
      <w:pPr>
        <w:numPr>
          <w:ilvl w:val="0"/>
          <w:numId w:val="6"/>
        </w:numPr>
        <w:tabs>
          <w:tab w:val="num" w:pos="709"/>
        </w:tabs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вычислять значения числовых и буквенных выражений, осуществляя необходимые подстановки и преобразования;</w:t>
      </w:r>
    </w:p>
    <w:p w:rsidR="00383670" w:rsidRDefault="00383670" w:rsidP="00383670">
      <w:pPr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для </w:t>
      </w:r>
      <w:r>
        <w:rPr>
          <w:rFonts w:ascii="Times New Roman" w:hAnsi="Times New Roman"/>
          <w:sz w:val="28"/>
          <w:szCs w:val="28"/>
        </w:rPr>
        <w:t>практических расчетов по формулам, включая формулы, содержащие степени, радикалы, логарифмы и тригонометрические функции, используя при необходимости справочные материалы и простейшие вычислительные устройства.</w:t>
      </w:r>
    </w:p>
    <w:p w:rsidR="00383670" w:rsidRDefault="00383670" w:rsidP="00383670">
      <w:pPr>
        <w:pStyle w:val="a8"/>
        <w:jc w:val="both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Функции и графики</w:t>
      </w:r>
    </w:p>
    <w:p w:rsidR="00383670" w:rsidRDefault="00383670" w:rsidP="00383670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Уметь:</w:t>
      </w:r>
    </w:p>
    <w:p w:rsidR="00383670" w:rsidRDefault="00383670" w:rsidP="00383670">
      <w:pPr>
        <w:numPr>
          <w:ilvl w:val="0"/>
          <w:numId w:val="7"/>
        </w:numPr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определять значение функции по значению аргумента при различных способах задания функции; </w:t>
      </w:r>
    </w:p>
    <w:p w:rsidR="00383670" w:rsidRDefault="00383670" w:rsidP="00383670">
      <w:pPr>
        <w:numPr>
          <w:ilvl w:val="0"/>
          <w:numId w:val="7"/>
        </w:numPr>
        <w:tabs>
          <w:tab w:val="num" w:pos="1428"/>
        </w:tabs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строить графики изученных функций;</w:t>
      </w:r>
    </w:p>
    <w:p w:rsidR="00383670" w:rsidRDefault="00383670" w:rsidP="00383670">
      <w:pPr>
        <w:numPr>
          <w:ilvl w:val="0"/>
          <w:numId w:val="7"/>
        </w:numPr>
        <w:tabs>
          <w:tab w:val="num" w:pos="1428"/>
        </w:tabs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описывать по графику и в простейших случаях по формуле поведение и свойства функций, находить по графику функции наибольшие и наименьшие значения;</w:t>
      </w:r>
    </w:p>
    <w:p w:rsidR="00383670" w:rsidRDefault="00383670" w:rsidP="00383670">
      <w:pPr>
        <w:numPr>
          <w:ilvl w:val="0"/>
          <w:numId w:val="7"/>
        </w:numPr>
        <w:tabs>
          <w:tab w:val="num" w:pos="1428"/>
        </w:tabs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решать уравнения, простейшие системы уравнений, используя свойства функций и их графиков;</w:t>
      </w:r>
    </w:p>
    <w:p w:rsidR="00383670" w:rsidRDefault="00383670" w:rsidP="00383670">
      <w:pPr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для </w:t>
      </w:r>
      <w:r>
        <w:rPr>
          <w:rFonts w:ascii="Times New Roman" w:hAnsi="Times New Roman"/>
          <w:sz w:val="28"/>
          <w:szCs w:val="28"/>
        </w:rPr>
        <w:t>описания с помощью функций различных зависимостей, представления их графически, интерпретации графиков;</w:t>
      </w:r>
    </w:p>
    <w:p w:rsidR="00383670" w:rsidRDefault="00383670" w:rsidP="00383670">
      <w:pPr>
        <w:pStyle w:val="a8"/>
        <w:ind w:left="567"/>
        <w:jc w:val="both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Начала математического анализа</w:t>
      </w:r>
    </w:p>
    <w:p w:rsidR="00383670" w:rsidRDefault="00383670" w:rsidP="00383670">
      <w:pPr>
        <w:pStyle w:val="a8"/>
        <w:ind w:left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Уметь:</w:t>
      </w:r>
    </w:p>
    <w:p w:rsidR="00383670" w:rsidRDefault="00383670" w:rsidP="00383670">
      <w:pPr>
        <w:numPr>
          <w:ilvl w:val="0"/>
          <w:numId w:val="6"/>
        </w:numPr>
        <w:tabs>
          <w:tab w:val="num" w:pos="709"/>
        </w:tabs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вычислять производные и первообразные элементарных функций, используя справочные материалы; </w:t>
      </w:r>
    </w:p>
    <w:p w:rsidR="00383670" w:rsidRDefault="00383670" w:rsidP="00383670">
      <w:pPr>
        <w:numPr>
          <w:ilvl w:val="0"/>
          <w:numId w:val="6"/>
        </w:numPr>
        <w:tabs>
          <w:tab w:val="num" w:pos="709"/>
        </w:tabs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исследовать в простейших случаях функции на монотонность, находить наибольшие и наименьшие значения функций, строить графики многочленов и простейших рациональных функций с использованием аппарата математического анализа;</w:t>
      </w:r>
    </w:p>
    <w:p w:rsidR="00383670" w:rsidRDefault="00383670" w:rsidP="00383670">
      <w:pPr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для </w:t>
      </w:r>
      <w:r>
        <w:rPr>
          <w:rFonts w:ascii="Times New Roman" w:hAnsi="Times New Roman"/>
          <w:sz w:val="28"/>
          <w:szCs w:val="28"/>
        </w:rPr>
        <w:t>решения прикладных задач, в том числе социально-экономических и физических, на наибольшие и наименьшие значения, на нахождение скорости и ускорения;</w:t>
      </w:r>
    </w:p>
    <w:p w:rsidR="00383670" w:rsidRDefault="00383670" w:rsidP="00383670">
      <w:pPr>
        <w:pStyle w:val="a8"/>
        <w:ind w:left="567"/>
        <w:jc w:val="both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Уравнения и неравенства</w:t>
      </w:r>
    </w:p>
    <w:p w:rsidR="00383670" w:rsidRDefault="00383670" w:rsidP="00383670">
      <w:pPr>
        <w:pStyle w:val="a8"/>
        <w:ind w:left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Уметь:</w:t>
      </w:r>
    </w:p>
    <w:p w:rsidR="00383670" w:rsidRDefault="00383670" w:rsidP="00383670">
      <w:pPr>
        <w:numPr>
          <w:ilvl w:val="0"/>
          <w:numId w:val="6"/>
        </w:numPr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решать тригонометрические, показательные, иррациональные, логарифмические уравнения и неравенства, их     системы;</w:t>
      </w:r>
    </w:p>
    <w:p w:rsidR="00383670" w:rsidRDefault="00383670" w:rsidP="00383670">
      <w:pPr>
        <w:numPr>
          <w:ilvl w:val="0"/>
          <w:numId w:val="6"/>
        </w:numPr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составлять уравнения по условию задачи;</w:t>
      </w:r>
    </w:p>
    <w:p w:rsidR="00383670" w:rsidRDefault="00383670" w:rsidP="00383670">
      <w:pPr>
        <w:numPr>
          <w:ilvl w:val="0"/>
          <w:numId w:val="6"/>
        </w:numPr>
        <w:tabs>
          <w:tab w:val="num" w:pos="709"/>
        </w:tabs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использовать для приближенного решения уравнений и неравенств графический метод;</w:t>
      </w:r>
    </w:p>
    <w:p w:rsidR="00383670" w:rsidRDefault="00383670" w:rsidP="0038367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         использовать приобретенные знания и умения в практической деятельности и повседневной жизни для </w:t>
      </w:r>
      <w:r>
        <w:rPr>
          <w:rFonts w:ascii="Times New Roman" w:hAnsi="Times New Roman"/>
          <w:sz w:val="28"/>
          <w:szCs w:val="28"/>
        </w:rPr>
        <w:t>построения и исследования простейших математических моделей;</w:t>
      </w:r>
    </w:p>
    <w:p w:rsidR="00383670" w:rsidRDefault="00383670" w:rsidP="00383670">
      <w:pPr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для </w:t>
      </w:r>
      <w:r>
        <w:rPr>
          <w:rFonts w:ascii="Times New Roman" w:hAnsi="Times New Roman"/>
          <w:sz w:val="28"/>
          <w:szCs w:val="28"/>
        </w:rPr>
        <w:t>анализа реальных числовых данных, представленных в виде диаграмм, графиков;</w:t>
      </w:r>
    </w:p>
    <w:p w:rsidR="00383670" w:rsidRDefault="00383670" w:rsidP="00383670">
      <w:pPr>
        <w:numPr>
          <w:ilvl w:val="0"/>
          <w:numId w:val="6"/>
        </w:numPr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анализа информации статистического характера;</w:t>
      </w:r>
    </w:p>
    <w:p w:rsidR="00383670" w:rsidRDefault="00383670" w:rsidP="00383670">
      <w:pPr>
        <w:ind w:left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владеть компетенциями: </w:t>
      </w:r>
      <w:proofErr w:type="spellStart"/>
      <w:r>
        <w:rPr>
          <w:rFonts w:ascii="Times New Roman" w:hAnsi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/>
          <w:sz w:val="28"/>
          <w:szCs w:val="28"/>
        </w:rPr>
        <w:t xml:space="preserve"> – познавательной, </w:t>
      </w:r>
      <w:proofErr w:type="spellStart"/>
      <w:r>
        <w:rPr>
          <w:rFonts w:ascii="Times New Roman" w:hAnsi="Times New Roman"/>
          <w:sz w:val="28"/>
          <w:szCs w:val="28"/>
        </w:rPr>
        <w:t>ценностно</w:t>
      </w:r>
      <w:proofErr w:type="spellEnd"/>
      <w:r>
        <w:rPr>
          <w:rFonts w:ascii="Times New Roman" w:hAnsi="Times New Roman"/>
          <w:sz w:val="28"/>
          <w:szCs w:val="28"/>
        </w:rPr>
        <w:t xml:space="preserve"> – ориентационной, рефлексивной, коммуникативной, информационной, социально – трудовой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383670" w:rsidRDefault="00383670" w:rsidP="00383670">
      <w:pPr>
        <w:pStyle w:val="21"/>
        <w:spacing w:after="0" w:line="240" w:lineRule="auto"/>
        <w:ind w:left="0"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Элементы комбинаторики, статистики и теории вероятностей</w:t>
      </w:r>
    </w:p>
    <w:p w:rsidR="00383670" w:rsidRDefault="00383670" w:rsidP="00383670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Уметь:</w:t>
      </w:r>
    </w:p>
    <w:p w:rsidR="00383670" w:rsidRDefault="00383670" w:rsidP="00383670">
      <w:pPr>
        <w:pStyle w:val="21"/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решать простейшие комбинаторные задачи методом перебора, а также с  использованием известных формул, треугольника Паскаля; вычислять коэффициенты  бинома Ньютона по формуле и с использованием  треугольника Паскаля; </w:t>
      </w:r>
    </w:p>
    <w:p w:rsidR="00383670" w:rsidRDefault="00383670" w:rsidP="00383670">
      <w:pPr>
        <w:pStyle w:val="21"/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вычислять, в простейших случаях, вероятности событий на основе подсчета числа исходов.</w:t>
      </w:r>
    </w:p>
    <w:p w:rsidR="00383670" w:rsidRDefault="00383670" w:rsidP="0038367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для </w:t>
      </w:r>
    </w:p>
    <w:p w:rsidR="00383670" w:rsidRDefault="00383670" w:rsidP="00383670">
      <w:pPr>
        <w:numPr>
          <w:ilvl w:val="0"/>
          <w:numId w:val="9"/>
        </w:numPr>
        <w:spacing w:after="0" w:line="240" w:lineRule="auto"/>
        <w:ind w:left="567" w:right="-2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анализа реальных числовых данных, представленных в виде диаграмм, графиков; </w:t>
      </w:r>
    </w:p>
    <w:p w:rsidR="00383670" w:rsidRDefault="00383670" w:rsidP="00383670">
      <w:pPr>
        <w:numPr>
          <w:ilvl w:val="0"/>
          <w:numId w:val="9"/>
        </w:numPr>
        <w:spacing w:after="0" w:line="240" w:lineRule="auto"/>
        <w:ind w:left="567" w:right="-2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анализа информации статистического характера.</w:t>
      </w:r>
    </w:p>
    <w:p w:rsidR="00383670" w:rsidRPr="00965DB0" w:rsidRDefault="00383670" w:rsidP="00383670">
      <w:pPr>
        <w:spacing w:before="24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В результате изучения </w:t>
      </w:r>
      <w:r w:rsidRPr="00B3339A">
        <w:rPr>
          <w:b/>
          <w:bCs/>
          <w:i/>
          <w:iCs/>
          <w:sz w:val="40"/>
          <w:szCs w:val="40"/>
        </w:rPr>
        <w:t>геометрии</w:t>
      </w:r>
      <w:r>
        <w:rPr>
          <w:b/>
          <w:bCs/>
          <w:i/>
          <w:iCs/>
          <w:sz w:val="28"/>
          <w:szCs w:val="28"/>
        </w:rPr>
        <w:t xml:space="preserve"> на базовом уровне ученик должен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b/>
          <w:sz w:val="28"/>
          <w:szCs w:val="28"/>
        </w:rPr>
        <w:t>знать/понимать</w:t>
      </w:r>
    </w:p>
    <w:p w:rsidR="00383670" w:rsidRDefault="00383670" w:rsidP="00383670">
      <w:pPr>
        <w:numPr>
          <w:ilvl w:val="0"/>
          <w:numId w:val="19"/>
        </w:numPr>
        <w:tabs>
          <w:tab w:val="clear" w:pos="1418"/>
          <w:tab w:val="num" w:pos="567"/>
        </w:tabs>
        <w:spacing w:after="0" w:line="240" w:lineRule="auto"/>
        <w:ind w:left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возникновения и развития геометрии;</w:t>
      </w:r>
    </w:p>
    <w:p w:rsidR="00383670" w:rsidRPr="00965DB0" w:rsidRDefault="00383670" w:rsidP="00383670">
      <w:pPr>
        <w:numPr>
          <w:ilvl w:val="0"/>
          <w:numId w:val="19"/>
        </w:numPr>
        <w:tabs>
          <w:tab w:val="clear" w:pos="1418"/>
          <w:tab w:val="num" w:pos="567"/>
        </w:tabs>
        <w:spacing w:after="0" w:line="240" w:lineRule="auto"/>
        <w:ind w:left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универсальный характер законов логики математических рассуждений, их применимость во всех областях человеческой деятельности;                     </w:t>
      </w:r>
      <w:r w:rsidRPr="00965DB0">
        <w:rPr>
          <w:b/>
          <w:bCs/>
          <w:sz w:val="28"/>
          <w:szCs w:val="28"/>
        </w:rPr>
        <w:t>уметь</w:t>
      </w:r>
    </w:p>
    <w:p w:rsidR="00383670" w:rsidRDefault="00383670" w:rsidP="00383670">
      <w:pPr>
        <w:numPr>
          <w:ilvl w:val="0"/>
          <w:numId w:val="19"/>
        </w:numPr>
        <w:tabs>
          <w:tab w:val="clear" w:pos="1418"/>
          <w:tab w:val="num" w:pos="567"/>
        </w:tabs>
        <w:spacing w:after="0" w:line="240" w:lineRule="auto"/>
        <w:ind w:left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распознавать на чертежах и моделях пространственные формы; соотносить трехмерные объекты с их описаниями, изображениями;</w:t>
      </w:r>
    </w:p>
    <w:p w:rsidR="00383670" w:rsidRDefault="00383670" w:rsidP="00383670">
      <w:pPr>
        <w:numPr>
          <w:ilvl w:val="0"/>
          <w:numId w:val="19"/>
        </w:numPr>
        <w:tabs>
          <w:tab w:val="clear" w:pos="1418"/>
          <w:tab w:val="num" w:pos="567"/>
        </w:tabs>
        <w:spacing w:after="0" w:line="240" w:lineRule="auto"/>
        <w:ind w:left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описывать взаимное расположение прямых и плоскостей в пространстве, </w:t>
      </w:r>
      <w:r>
        <w:rPr>
          <w:i/>
          <w:iCs/>
          <w:sz w:val="28"/>
          <w:szCs w:val="28"/>
        </w:rPr>
        <w:t>аргументировать свои суждения об этом расположении</w:t>
      </w:r>
      <w:r>
        <w:rPr>
          <w:iCs/>
          <w:sz w:val="28"/>
          <w:szCs w:val="28"/>
        </w:rPr>
        <w:t>;</w:t>
      </w:r>
    </w:p>
    <w:p w:rsidR="00383670" w:rsidRDefault="00383670" w:rsidP="00383670">
      <w:pPr>
        <w:numPr>
          <w:ilvl w:val="0"/>
          <w:numId w:val="19"/>
        </w:numPr>
        <w:tabs>
          <w:tab w:val="clear" w:pos="1418"/>
          <w:tab w:val="num" w:pos="567"/>
        </w:tabs>
        <w:spacing w:after="0" w:line="240" w:lineRule="auto"/>
        <w:ind w:left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анализировать в простейших случаях взаимное расположение объектов в пространстве;</w:t>
      </w:r>
    </w:p>
    <w:p w:rsidR="00383670" w:rsidRDefault="00383670" w:rsidP="00383670">
      <w:pPr>
        <w:numPr>
          <w:ilvl w:val="0"/>
          <w:numId w:val="19"/>
        </w:numPr>
        <w:tabs>
          <w:tab w:val="clear" w:pos="1418"/>
          <w:tab w:val="num" w:pos="567"/>
        </w:tabs>
        <w:spacing w:after="0" w:line="240" w:lineRule="auto"/>
        <w:ind w:left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изображать основные многогранники и круглые тела; выполнять чертежи по условиям задач;</w:t>
      </w:r>
    </w:p>
    <w:p w:rsidR="00383670" w:rsidRDefault="00383670" w:rsidP="00383670">
      <w:pPr>
        <w:numPr>
          <w:ilvl w:val="0"/>
          <w:numId w:val="19"/>
        </w:numPr>
        <w:tabs>
          <w:tab w:val="clear" w:pos="1418"/>
          <w:tab w:val="num" w:pos="567"/>
        </w:tabs>
        <w:spacing w:after="0" w:line="240" w:lineRule="auto"/>
        <w:ind w:left="567"/>
        <w:jc w:val="both"/>
        <w:rPr>
          <w:iCs/>
          <w:sz w:val="28"/>
          <w:szCs w:val="28"/>
        </w:rPr>
      </w:pPr>
      <w:r>
        <w:rPr>
          <w:i/>
          <w:iCs/>
          <w:sz w:val="28"/>
          <w:szCs w:val="28"/>
        </w:rPr>
        <w:t>строить простейшие сечения куба, призмы, пирамиды</w:t>
      </w:r>
      <w:r>
        <w:rPr>
          <w:iCs/>
          <w:sz w:val="28"/>
          <w:szCs w:val="28"/>
        </w:rPr>
        <w:t xml:space="preserve">; </w:t>
      </w:r>
    </w:p>
    <w:p w:rsidR="00383670" w:rsidRDefault="00383670" w:rsidP="00383670">
      <w:pPr>
        <w:numPr>
          <w:ilvl w:val="0"/>
          <w:numId w:val="19"/>
        </w:numPr>
        <w:tabs>
          <w:tab w:val="clear" w:pos="1418"/>
          <w:tab w:val="num" w:pos="567"/>
        </w:tabs>
        <w:spacing w:after="0" w:line="240" w:lineRule="auto"/>
        <w:ind w:left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решать планиметрические и простейшие стереометрические задачи на нахождение геометрических величин (длин, углов, площадей, объемов);</w:t>
      </w:r>
    </w:p>
    <w:p w:rsidR="00383670" w:rsidRDefault="00383670" w:rsidP="00383670">
      <w:pPr>
        <w:numPr>
          <w:ilvl w:val="0"/>
          <w:numId w:val="19"/>
        </w:numPr>
        <w:tabs>
          <w:tab w:val="clear" w:pos="1418"/>
          <w:tab w:val="num" w:pos="567"/>
        </w:tabs>
        <w:spacing w:after="0" w:line="240" w:lineRule="auto"/>
        <w:ind w:left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использовать при решении стереометрических задач планиметрические факты и методы;</w:t>
      </w:r>
    </w:p>
    <w:p w:rsidR="00383670" w:rsidRDefault="00383670" w:rsidP="00383670">
      <w:pPr>
        <w:numPr>
          <w:ilvl w:val="0"/>
          <w:numId w:val="19"/>
        </w:numPr>
        <w:tabs>
          <w:tab w:val="clear" w:pos="1418"/>
          <w:tab w:val="num" w:pos="567"/>
        </w:tabs>
        <w:spacing w:after="0" w:line="240" w:lineRule="auto"/>
        <w:ind w:left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проводить доказательные рассуждения в ходе решения задач.  </w:t>
      </w:r>
    </w:p>
    <w:p w:rsidR="00383670" w:rsidRDefault="00383670" w:rsidP="00383670">
      <w:pPr>
        <w:spacing w:after="0" w:line="240" w:lineRule="auto"/>
        <w:ind w:left="567"/>
        <w:jc w:val="both"/>
        <w:rPr>
          <w:iCs/>
          <w:sz w:val="28"/>
          <w:szCs w:val="28"/>
        </w:rPr>
      </w:pPr>
    </w:p>
    <w:p w:rsidR="00383670" w:rsidRPr="00C96B0C" w:rsidRDefault="00383670" w:rsidP="00383670">
      <w:pPr>
        <w:spacing w:after="0" w:line="240" w:lineRule="auto"/>
        <w:jc w:val="both"/>
        <w:rPr>
          <w:rFonts w:ascii="Times New Roman" w:hAnsi="Times New Roman"/>
          <w:b/>
          <w:bCs/>
          <w:sz w:val="36"/>
          <w:szCs w:val="36"/>
        </w:rPr>
      </w:pPr>
      <w:r w:rsidRPr="00C96B0C">
        <w:rPr>
          <w:rFonts w:ascii="Times New Roman" w:hAnsi="Times New Roman"/>
          <w:b/>
          <w:bCs/>
          <w:sz w:val="36"/>
          <w:szCs w:val="36"/>
        </w:rPr>
        <w:t>Содержание обучения алгебре и началам анализа в 10 классе.</w:t>
      </w:r>
    </w:p>
    <w:p w:rsidR="00383670" w:rsidRPr="00C96B0C" w:rsidRDefault="00383670" w:rsidP="00383670">
      <w:pPr>
        <w:spacing w:after="0" w:line="240" w:lineRule="auto"/>
        <w:jc w:val="both"/>
        <w:rPr>
          <w:rFonts w:ascii="Times New Roman" w:hAnsi="Times New Roman"/>
          <w:b/>
          <w:bCs/>
          <w:sz w:val="36"/>
          <w:szCs w:val="36"/>
        </w:rPr>
      </w:pPr>
    </w:p>
    <w:p w:rsidR="00383670" w:rsidRDefault="00383670" w:rsidP="00383670">
      <w:pPr>
        <w:spacing w:after="0" w:line="240" w:lineRule="auto"/>
        <w:jc w:val="both"/>
        <w:rPr>
          <w:rFonts w:ascii="Bookman Old Style" w:hAnsi="Bookman Old Style" w:cs="Bookman Old Style"/>
          <w:color w:val="000000"/>
          <w:sz w:val="28"/>
          <w:szCs w:val="28"/>
        </w:rPr>
      </w:pPr>
      <w:r>
        <w:rPr>
          <w:rFonts w:ascii="Bookman Old Style" w:hAnsi="Bookman Old Style" w:cs="Bookman Old Style"/>
          <w:b/>
          <w:i/>
          <w:color w:val="000000"/>
          <w:sz w:val="28"/>
          <w:szCs w:val="28"/>
        </w:rPr>
        <w:t>Числовые функции.</w:t>
      </w:r>
      <w:r>
        <w:rPr>
          <w:rFonts w:ascii="Bookman Old Style" w:hAnsi="Bookman Old Style" w:cs="Bookman Old Style"/>
          <w:color w:val="000000"/>
          <w:sz w:val="28"/>
          <w:szCs w:val="28"/>
        </w:rPr>
        <w:t xml:space="preserve"> (5 ч) Определение функции, способы ее задания. Свойства функций. Обратная функция.</w:t>
      </w:r>
    </w:p>
    <w:p w:rsidR="00383670" w:rsidRPr="00C96B0C" w:rsidRDefault="00383670" w:rsidP="00383670">
      <w:pPr>
        <w:spacing w:after="0" w:line="240" w:lineRule="auto"/>
        <w:jc w:val="both"/>
        <w:rPr>
          <w:iCs/>
          <w:sz w:val="28"/>
          <w:szCs w:val="28"/>
        </w:rPr>
      </w:pPr>
    </w:p>
    <w:p w:rsidR="00383670" w:rsidRDefault="00383670" w:rsidP="00383670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sz w:val="28"/>
          <w:szCs w:val="28"/>
        </w:rPr>
      </w:pPr>
      <w:r>
        <w:rPr>
          <w:rFonts w:ascii="Bookman Old Style" w:hAnsi="Bookman Old Style" w:cs="Bookman Old Style"/>
          <w:b/>
          <w:i/>
          <w:color w:val="000000"/>
          <w:sz w:val="28"/>
          <w:szCs w:val="28"/>
        </w:rPr>
        <w:t>Тригонометрические функции</w:t>
      </w:r>
      <w:r>
        <w:rPr>
          <w:rFonts w:ascii="Bookman Old Style" w:hAnsi="Bookman Old Style" w:cs="Bookman Old Style"/>
          <w:color w:val="000000"/>
          <w:sz w:val="28"/>
          <w:szCs w:val="28"/>
        </w:rPr>
        <w:t>.(28ч) Знакомство с моделями «числовая окружность» и «числовая окружность на координатной плоскости». Синус и косинус как координаты точки числовой окружности. Тангенс и котангенс. Тригонометрические функции</w:t>
      </w:r>
    </w:p>
    <w:p w:rsidR="00383670" w:rsidRDefault="00383670" w:rsidP="00383670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sz w:val="28"/>
          <w:szCs w:val="28"/>
        </w:rPr>
      </w:pPr>
      <w:r>
        <w:rPr>
          <w:rFonts w:ascii="Bookman Old Style" w:hAnsi="Bookman Old Style" w:cs="Bookman Old Style"/>
          <w:color w:val="000000"/>
          <w:sz w:val="28"/>
          <w:szCs w:val="28"/>
        </w:rPr>
        <w:t xml:space="preserve">числового аргумента и связи между ними. Тригонометрические функции углового аргумента, радианная мера угла. Функции  </w:t>
      </w:r>
      <w:r>
        <w:rPr>
          <w:rFonts w:ascii="Bookman Old Style" w:hAnsi="Bookman Old Style" w:cs="Bookman Old Style"/>
          <w:i/>
          <w:iCs/>
          <w:color w:val="000000"/>
          <w:sz w:val="28"/>
          <w:szCs w:val="28"/>
        </w:rPr>
        <w:t xml:space="preserve">у— </w:t>
      </w:r>
      <w:proofErr w:type="spellStart"/>
      <w:r>
        <w:rPr>
          <w:rFonts w:ascii="Bookman Old Style" w:hAnsi="Bookman Old Style" w:cs="Bookman Old Style"/>
          <w:color w:val="000000"/>
          <w:sz w:val="28"/>
          <w:szCs w:val="28"/>
        </w:rPr>
        <w:t>sinx</w:t>
      </w:r>
      <w:proofErr w:type="spellEnd"/>
      <w:r>
        <w:rPr>
          <w:rFonts w:ascii="Bookman Old Style" w:hAnsi="Bookman Old Style" w:cs="Bookman Old Style"/>
          <w:color w:val="000000"/>
          <w:sz w:val="28"/>
          <w:szCs w:val="28"/>
        </w:rPr>
        <w:t xml:space="preserve">, </w:t>
      </w:r>
      <w:r>
        <w:rPr>
          <w:rFonts w:ascii="Bookman Old Style" w:hAnsi="Bookman Old Style" w:cs="Bookman Old Style"/>
          <w:i/>
          <w:iCs/>
          <w:color w:val="000000"/>
          <w:sz w:val="28"/>
          <w:szCs w:val="28"/>
        </w:rPr>
        <w:t xml:space="preserve">у = </w:t>
      </w:r>
      <w:proofErr w:type="spellStart"/>
      <w:r>
        <w:rPr>
          <w:rFonts w:ascii="Bookman Old Style" w:hAnsi="Bookman Old Style" w:cs="Bookman Old Style"/>
          <w:color w:val="000000"/>
          <w:sz w:val="28"/>
          <w:szCs w:val="28"/>
        </w:rPr>
        <w:t>cosx</w:t>
      </w:r>
      <w:proofErr w:type="spellEnd"/>
      <w:r>
        <w:rPr>
          <w:rFonts w:ascii="Bookman Old Style" w:hAnsi="Bookman Old Style" w:cs="Bookman Old Style"/>
          <w:color w:val="000000"/>
          <w:sz w:val="28"/>
          <w:szCs w:val="28"/>
        </w:rPr>
        <w:t xml:space="preserve">, их свойства и графики. Формулы приведения. Периодичность функций </w:t>
      </w:r>
      <w:r>
        <w:rPr>
          <w:rFonts w:ascii="Bookman Old Style" w:hAnsi="Bookman Old Style" w:cs="Bookman Old Style"/>
          <w:i/>
          <w:iCs/>
          <w:color w:val="000000"/>
          <w:sz w:val="28"/>
          <w:szCs w:val="28"/>
        </w:rPr>
        <w:t xml:space="preserve">у </w:t>
      </w:r>
      <w:r>
        <w:rPr>
          <w:rFonts w:ascii="Bookman Old Style" w:hAnsi="Bookman Old Style" w:cs="Bookman Old Style"/>
          <w:color w:val="000000"/>
          <w:sz w:val="28"/>
          <w:szCs w:val="28"/>
        </w:rPr>
        <w:t xml:space="preserve">= </w:t>
      </w:r>
      <w:proofErr w:type="spellStart"/>
      <w:r>
        <w:rPr>
          <w:rFonts w:ascii="Bookman Old Style" w:hAnsi="Bookman Old Style" w:cs="Bookman Old Style"/>
          <w:color w:val="000000"/>
          <w:sz w:val="28"/>
          <w:szCs w:val="28"/>
        </w:rPr>
        <w:t>sin</w:t>
      </w:r>
      <w:proofErr w:type="spellEnd"/>
      <w:r>
        <w:rPr>
          <w:rFonts w:ascii="Bookman Old Style" w:hAnsi="Bookman Old Style" w:cs="Bookman Old Style"/>
          <w:color w:val="000000"/>
          <w:sz w:val="28"/>
          <w:szCs w:val="28"/>
        </w:rPr>
        <w:t xml:space="preserve"> л-, </w:t>
      </w:r>
      <w:r>
        <w:rPr>
          <w:rFonts w:ascii="Bookman Old Style" w:hAnsi="Bookman Old Style" w:cs="Bookman Old Style"/>
          <w:i/>
          <w:iCs/>
          <w:color w:val="000000"/>
          <w:sz w:val="28"/>
          <w:szCs w:val="28"/>
        </w:rPr>
        <w:t xml:space="preserve">у </w:t>
      </w:r>
      <w:r>
        <w:rPr>
          <w:rFonts w:ascii="Bookman Old Style" w:hAnsi="Bookman Old Style" w:cs="Bookman Old Style"/>
          <w:color w:val="000000"/>
          <w:sz w:val="28"/>
          <w:szCs w:val="28"/>
        </w:rPr>
        <w:t xml:space="preserve">= </w:t>
      </w:r>
      <w:proofErr w:type="spellStart"/>
      <w:r>
        <w:rPr>
          <w:rFonts w:ascii="Bookman Old Style" w:hAnsi="Bookman Old Style" w:cs="Bookman Old Style"/>
          <w:color w:val="000000"/>
          <w:sz w:val="28"/>
          <w:szCs w:val="28"/>
        </w:rPr>
        <w:t>соьх</w:t>
      </w:r>
      <w:proofErr w:type="spellEnd"/>
      <w:r>
        <w:rPr>
          <w:rFonts w:ascii="Bookman Old Style" w:hAnsi="Bookman Old Style" w:cs="Bookman Old Style"/>
          <w:color w:val="000000"/>
          <w:sz w:val="28"/>
          <w:szCs w:val="28"/>
        </w:rPr>
        <w:t>. Сжатие и растя-</w:t>
      </w:r>
    </w:p>
    <w:p w:rsidR="00383670" w:rsidRDefault="00383670" w:rsidP="00383670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i/>
          <w:iCs/>
          <w:color w:val="000000"/>
          <w:sz w:val="28"/>
          <w:szCs w:val="28"/>
        </w:rPr>
      </w:pPr>
      <w:proofErr w:type="spellStart"/>
      <w:r>
        <w:rPr>
          <w:rFonts w:ascii="Bookman Old Style" w:hAnsi="Bookman Old Style" w:cs="Bookman Old Style"/>
          <w:color w:val="000000"/>
          <w:sz w:val="28"/>
          <w:szCs w:val="28"/>
        </w:rPr>
        <w:t>жение</w:t>
      </w:r>
      <w:proofErr w:type="spellEnd"/>
      <w:r>
        <w:rPr>
          <w:rFonts w:ascii="Bookman Old Style" w:hAnsi="Bookman Old Style" w:cs="Bookman Old Style"/>
          <w:color w:val="000000"/>
          <w:sz w:val="28"/>
          <w:szCs w:val="28"/>
        </w:rPr>
        <w:t xml:space="preserve"> графиков функций. График гармонического колебания. Функции </w:t>
      </w:r>
      <w:r>
        <w:rPr>
          <w:rFonts w:ascii="Bookman Old Style" w:hAnsi="Bookman Old Style" w:cs="Bookman Old Style"/>
          <w:i/>
          <w:iCs/>
          <w:color w:val="000000"/>
          <w:sz w:val="28"/>
          <w:szCs w:val="28"/>
        </w:rPr>
        <w:t xml:space="preserve">у </w:t>
      </w:r>
      <w:r>
        <w:rPr>
          <w:rFonts w:ascii="Bookman Old Style" w:hAnsi="Bookman Old Style" w:cs="Bookman Old Style"/>
          <w:color w:val="000000"/>
          <w:sz w:val="28"/>
          <w:szCs w:val="28"/>
        </w:rPr>
        <w:t xml:space="preserve">= </w:t>
      </w:r>
      <w:proofErr w:type="spellStart"/>
      <w:r>
        <w:rPr>
          <w:rFonts w:ascii="Bookman Old Style" w:hAnsi="Bookman Old Style" w:cs="Bookman Old Style"/>
          <w:color w:val="000000"/>
          <w:sz w:val="28"/>
          <w:szCs w:val="28"/>
        </w:rPr>
        <w:t>tgx</w:t>
      </w:r>
      <w:proofErr w:type="spellEnd"/>
      <w:r>
        <w:rPr>
          <w:rFonts w:ascii="Bookman Old Style" w:hAnsi="Bookman Old Style" w:cs="Bookman Old Style"/>
          <w:color w:val="000000"/>
          <w:sz w:val="28"/>
          <w:szCs w:val="28"/>
        </w:rPr>
        <w:t xml:space="preserve">, </w:t>
      </w:r>
      <w:proofErr w:type="spellStart"/>
      <w:r>
        <w:rPr>
          <w:rFonts w:ascii="Bookman Old Style" w:hAnsi="Bookman Old Style" w:cs="Bookman Old Style"/>
          <w:i/>
          <w:iCs/>
          <w:color w:val="000000"/>
          <w:sz w:val="28"/>
          <w:szCs w:val="28"/>
        </w:rPr>
        <w:t>у=</w:t>
      </w:r>
      <w:proofErr w:type="spellEnd"/>
      <w:r>
        <w:rPr>
          <w:rFonts w:ascii="Bookman Old Style" w:hAnsi="Bookman Old Style" w:cs="Bookman Old Style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8"/>
          <w:szCs w:val="28"/>
        </w:rPr>
        <w:t>ctgx</w:t>
      </w:r>
      <w:proofErr w:type="spellEnd"/>
      <w:r>
        <w:rPr>
          <w:rFonts w:ascii="Bookman Old Style" w:hAnsi="Bookman Old Style" w:cs="Bookman Old Style"/>
          <w:color w:val="000000"/>
          <w:sz w:val="28"/>
          <w:szCs w:val="28"/>
        </w:rPr>
        <w:t xml:space="preserve">, их свойства и графики. Параллельный перенос, симметрия относительно осей координат и симметрия относительно начала координат, симметрия относительно прямой </w:t>
      </w:r>
      <w:proofErr w:type="spellStart"/>
      <w:r>
        <w:rPr>
          <w:rFonts w:ascii="Bookman Old Style" w:hAnsi="Bookman Old Style" w:cs="Bookman Old Style"/>
          <w:i/>
          <w:iCs/>
          <w:color w:val="000000"/>
          <w:sz w:val="28"/>
          <w:szCs w:val="28"/>
        </w:rPr>
        <w:t>у=х</w:t>
      </w:r>
      <w:proofErr w:type="spellEnd"/>
      <w:r>
        <w:rPr>
          <w:rFonts w:ascii="Bookman Old Style" w:hAnsi="Bookman Old Style" w:cs="Bookman Old Style"/>
          <w:i/>
          <w:iCs/>
          <w:color w:val="000000"/>
          <w:sz w:val="28"/>
          <w:szCs w:val="28"/>
        </w:rPr>
        <w:t>.</w:t>
      </w:r>
    </w:p>
    <w:p w:rsidR="00383670" w:rsidRDefault="00383670" w:rsidP="00383670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sz w:val="28"/>
          <w:szCs w:val="28"/>
        </w:rPr>
      </w:pPr>
    </w:p>
    <w:p w:rsidR="00383670" w:rsidRDefault="00383670" w:rsidP="00383670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sz w:val="28"/>
          <w:szCs w:val="28"/>
        </w:rPr>
      </w:pPr>
      <w:r>
        <w:rPr>
          <w:rFonts w:ascii="Bookman Old Style" w:hAnsi="Bookman Old Style" w:cs="Bookman Old Style"/>
          <w:b/>
          <w:i/>
          <w:color w:val="000000"/>
          <w:sz w:val="28"/>
          <w:szCs w:val="28"/>
        </w:rPr>
        <w:t>Тригонометрические уравнения.</w:t>
      </w:r>
      <w:r>
        <w:rPr>
          <w:rFonts w:ascii="Bookman Old Style" w:hAnsi="Bookman Old Style" w:cs="Bookman Old Style"/>
          <w:color w:val="000000"/>
          <w:sz w:val="28"/>
          <w:szCs w:val="28"/>
        </w:rPr>
        <w:t xml:space="preserve"> (15Ч)Первое представление о решении тригонометрических уравнений и неравенств. Арккосинус и решение уравнения </w:t>
      </w:r>
      <w:proofErr w:type="spellStart"/>
      <w:r>
        <w:rPr>
          <w:rFonts w:ascii="Bookman Old Style" w:hAnsi="Bookman Old Style" w:cs="Bookman Old Style"/>
          <w:color w:val="000000"/>
          <w:sz w:val="28"/>
          <w:szCs w:val="28"/>
        </w:rPr>
        <w:t>cosx</w:t>
      </w:r>
      <w:proofErr w:type="spellEnd"/>
      <w:r>
        <w:rPr>
          <w:rFonts w:ascii="Bookman Old Style" w:hAnsi="Bookman Old Style" w:cs="Bookman Old Style"/>
          <w:color w:val="000000"/>
          <w:sz w:val="28"/>
          <w:szCs w:val="28"/>
        </w:rPr>
        <w:t xml:space="preserve"> = </w:t>
      </w:r>
      <w:r>
        <w:rPr>
          <w:rFonts w:ascii="Bookman Old Style" w:hAnsi="Bookman Old Style" w:cs="Bookman Old Style"/>
          <w:i/>
          <w:iCs/>
          <w:color w:val="000000"/>
          <w:sz w:val="28"/>
          <w:szCs w:val="28"/>
        </w:rPr>
        <w:t xml:space="preserve">а. </w:t>
      </w:r>
      <w:r>
        <w:rPr>
          <w:rFonts w:ascii="Bookman Old Style" w:hAnsi="Bookman Old Style" w:cs="Bookman Old Style"/>
          <w:color w:val="000000"/>
          <w:sz w:val="28"/>
          <w:szCs w:val="28"/>
        </w:rPr>
        <w:t xml:space="preserve">Арксинус и решение уравнения </w:t>
      </w:r>
      <w:proofErr w:type="spellStart"/>
      <w:r>
        <w:rPr>
          <w:rFonts w:ascii="Bookman Old Style" w:hAnsi="Bookman Old Style" w:cs="Bookman Old Style"/>
          <w:color w:val="000000"/>
          <w:sz w:val="28"/>
          <w:szCs w:val="28"/>
        </w:rPr>
        <w:t>sin</w:t>
      </w:r>
      <w:proofErr w:type="spellEnd"/>
      <w:r>
        <w:rPr>
          <w:rFonts w:ascii="Bookman Old Style" w:hAnsi="Bookman Old Style" w:cs="Bookman Old Style"/>
          <w:color w:val="000000"/>
          <w:sz w:val="28"/>
          <w:szCs w:val="28"/>
        </w:rPr>
        <w:t xml:space="preserve">* = </w:t>
      </w:r>
      <w:r>
        <w:rPr>
          <w:rFonts w:ascii="Bookman Old Style" w:hAnsi="Bookman Old Style" w:cs="Bookman Old Style"/>
          <w:i/>
          <w:iCs/>
          <w:color w:val="000000"/>
          <w:sz w:val="28"/>
          <w:szCs w:val="28"/>
        </w:rPr>
        <w:t>а.</w:t>
      </w:r>
      <w:r>
        <w:rPr>
          <w:rFonts w:ascii="Bookman Old Style" w:hAnsi="Bookman Old Style" w:cs="Bookman Old Style"/>
          <w:color w:val="000000"/>
          <w:sz w:val="28"/>
          <w:szCs w:val="28"/>
        </w:rPr>
        <w:t xml:space="preserve"> Арктангенс и решение уравнения </w:t>
      </w:r>
      <w:proofErr w:type="spellStart"/>
      <w:r>
        <w:rPr>
          <w:rFonts w:ascii="Bookman Old Style" w:hAnsi="Bookman Old Style" w:cs="Bookman Old Style"/>
          <w:color w:val="000000"/>
          <w:sz w:val="28"/>
          <w:szCs w:val="28"/>
        </w:rPr>
        <w:t>tgx</w:t>
      </w:r>
      <w:proofErr w:type="spellEnd"/>
      <w:r>
        <w:rPr>
          <w:rFonts w:ascii="Bookman Old Style" w:hAnsi="Bookman Old Style" w:cs="Bookman Old Style"/>
          <w:color w:val="000000"/>
          <w:sz w:val="28"/>
          <w:szCs w:val="28"/>
        </w:rPr>
        <w:t xml:space="preserve"> = а. Арккотангенс и решение уравнения </w:t>
      </w:r>
      <w:proofErr w:type="spellStart"/>
      <w:r>
        <w:rPr>
          <w:rFonts w:ascii="Bookman Old Style" w:hAnsi="Bookman Old Style" w:cs="Bookman Old Style"/>
          <w:color w:val="000000"/>
          <w:sz w:val="28"/>
          <w:szCs w:val="28"/>
        </w:rPr>
        <w:t>ctgx</w:t>
      </w:r>
      <w:proofErr w:type="spellEnd"/>
      <w:r>
        <w:rPr>
          <w:rFonts w:ascii="Bookman Old Style" w:hAnsi="Bookman Old Style" w:cs="Bookman Old Style"/>
          <w:color w:val="000000"/>
          <w:sz w:val="28"/>
          <w:szCs w:val="28"/>
        </w:rPr>
        <w:t xml:space="preserve"> = а. Решение</w:t>
      </w:r>
    </w:p>
    <w:p w:rsidR="00383670" w:rsidRDefault="00383670" w:rsidP="00383670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sz w:val="28"/>
          <w:szCs w:val="28"/>
        </w:rPr>
      </w:pPr>
      <w:r>
        <w:rPr>
          <w:rFonts w:ascii="Bookman Old Style" w:hAnsi="Bookman Old Style" w:cs="Bookman Old Style"/>
          <w:color w:val="000000"/>
          <w:sz w:val="28"/>
          <w:szCs w:val="28"/>
        </w:rPr>
        <w:t>тригонометрических уравнений методом введения новой переменной. Однородные тригонометрические уравнения.</w:t>
      </w:r>
    </w:p>
    <w:p w:rsidR="00383670" w:rsidRDefault="00383670" w:rsidP="00383670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sz w:val="28"/>
          <w:szCs w:val="28"/>
        </w:rPr>
      </w:pPr>
    </w:p>
    <w:p w:rsidR="00383670" w:rsidRDefault="00383670" w:rsidP="00383670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sz w:val="28"/>
          <w:szCs w:val="28"/>
        </w:rPr>
      </w:pPr>
      <w:r>
        <w:rPr>
          <w:rFonts w:ascii="Bookman Old Style" w:hAnsi="Bookman Old Style" w:cs="Bookman Old Style"/>
          <w:b/>
          <w:i/>
          <w:color w:val="000000"/>
          <w:sz w:val="28"/>
          <w:szCs w:val="28"/>
        </w:rPr>
        <w:t>Преобразование тригонометрических выражений</w:t>
      </w:r>
      <w:r>
        <w:rPr>
          <w:rFonts w:ascii="Bookman Old Style" w:hAnsi="Bookman Old Style" w:cs="Bookman Old Style"/>
          <w:color w:val="000000"/>
          <w:sz w:val="28"/>
          <w:szCs w:val="28"/>
        </w:rPr>
        <w:t>.(14ч)</w:t>
      </w:r>
    </w:p>
    <w:p w:rsidR="00383670" w:rsidRDefault="00383670" w:rsidP="00383670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b/>
          <w:i/>
          <w:color w:val="000000"/>
          <w:sz w:val="28"/>
          <w:szCs w:val="28"/>
        </w:rPr>
      </w:pPr>
      <w:r>
        <w:rPr>
          <w:rFonts w:ascii="Bookman Old Style" w:hAnsi="Bookman Old Style" w:cs="Bookman Old Style"/>
          <w:color w:val="000000"/>
          <w:sz w:val="28"/>
          <w:szCs w:val="28"/>
        </w:rPr>
        <w:t>Синус и косинус суммы и разности аргументов. Тангенс суммы и разности аргументов. Формулы двойного аргумента, формулы понижения степени. Формулы половинного угла. Преобразования</w:t>
      </w:r>
      <w:r>
        <w:rPr>
          <w:rFonts w:ascii="Bookman Old Style" w:hAnsi="Bookman Old Style" w:cs="Bookman Old Style"/>
          <w:b/>
          <w:i/>
          <w:color w:val="000000"/>
          <w:sz w:val="28"/>
          <w:szCs w:val="28"/>
        </w:rPr>
        <w:t xml:space="preserve"> </w:t>
      </w:r>
      <w:r>
        <w:rPr>
          <w:rFonts w:ascii="Bookman Old Style" w:hAnsi="Bookman Old Style" w:cs="Bookman Old Style"/>
          <w:color w:val="000000"/>
          <w:sz w:val="28"/>
          <w:szCs w:val="28"/>
        </w:rPr>
        <w:t>сумм тригонометрических функций в произведение</w:t>
      </w:r>
      <w:r>
        <w:rPr>
          <w:rFonts w:ascii="Bookman Old Style" w:hAnsi="Bookman Old Style" w:cs="Bookman Old Style"/>
          <w:b/>
          <w:i/>
          <w:color w:val="000000"/>
          <w:sz w:val="28"/>
          <w:szCs w:val="28"/>
        </w:rPr>
        <w:t xml:space="preserve"> </w:t>
      </w:r>
      <w:r>
        <w:rPr>
          <w:rFonts w:ascii="Bookman Old Style" w:hAnsi="Bookman Old Style" w:cs="Bookman Old Style"/>
          <w:color w:val="000000"/>
          <w:sz w:val="28"/>
          <w:szCs w:val="28"/>
        </w:rPr>
        <w:t xml:space="preserve">и произведения в сумму. Выражение тригонометрических функций через тангенс половинного </w:t>
      </w:r>
      <w:proofErr w:type="spellStart"/>
      <w:r>
        <w:rPr>
          <w:rFonts w:ascii="Bookman Old Style" w:hAnsi="Bookman Old Style" w:cs="Bookman Old Style"/>
          <w:color w:val="000000"/>
          <w:sz w:val="28"/>
          <w:szCs w:val="28"/>
        </w:rPr>
        <w:t>аргу</w:t>
      </w:r>
      <w:proofErr w:type="spellEnd"/>
      <w:r>
        <w:rPr>
          <w:rFonts w:ascii="Bookman Old Style" w:hAnsi="Bookman Old Style" w:cs="Bookman Old Style"/>
          <w:color w:val="000000"/>
          <w:sz w:val="28"/>
          <w:szCs w:val="28"/>
        </w:rPr>
        <w:t>-</w:t>
      </w:r>
    </w:p>
    <w:p w:rsidR="00383670" w:rsidRDefault="00383670" w:rsidP="00383670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sz w:val="28"/>
          <w:szCs w:val="28"/>
        </w:rPr>
      </w:pPr>
      <w:proofErr w:type="spellStart"/>
      <w:r>
        <w:rPr>
          <w:rFonts w:ascii="Bookman Old Style" w:hAnsi="Bookman Old Style" w:cs="Bookman Old Style"/>
          <w:color w:val="000000"/>
          <w:sz w:val="28"/>
          <w:szCs w:val="28"/>
        </w:rPr>
        <w:t>мента</w:t>
      </w:r>
      <w:proofErr w:type="spellEnd"/>
      <w:r>
        <w:rPr>
          <w:rFonts w:ascii="Bookman Old Style" w:hAnsi="Bookman Old Style" w:cs="Bookman Old Style"/>
          <w:color w:val="000000"/>
          <w:sz w:val="28"/>
          <w:szCs w:val="28"/>
        </w:rPr>
        <w:t xml:space="preserve">. Преобразование выражения </w:t>
      </w:r>
      <w:r>
        <w:rPr>
          <w:rFonts w:ascii="Bookman Old Style" w:hAnsi="Bookman Old Style" w:cs="Bookman Old Style"/>
          <w:i/>
          <w:iCs/>
          <w:color w:val="000000"/>
          <w:sz w:val="28"/>
          <w:szCs w:val="28"/>
        </w:rPr>
        <w:t xml:space="preserve">A </w:t>
      </w:r>
      <w:proofErr w:type="spellStart"/>
      <w:r>
        <w:rPr>
          <w:rFonts w:ascii="Bookman Old Style" w:hAnsi="Bookman Old Style" w:cs="Bookman Old Style"/>
          <w:color w:val="000000"/>
          <w:sz w:val="28"/>
          <w:szCs w:val="28"/>
        </w:rPr>
        <w:t>sinx</w:t>
      </w:r>
      <w:proofErr w:type="spellEnd"/>
      <w:r>
        <w:rPr>
          <w:rFonts w:ascii="Bookman Old Style" w:hAnsi="Bookman Old Style" w:cs="Bookman Old Style"/>
          <w:color w:val="000000"/>
          <w:sz w:val="28"/>
          <w:szCs w:val="28"/>
        </w:rPr>
        <w:t xml:space="preserve"> + </w:t>
      </w:r>
      <w:r>
        <w:rPr>
          <w:rFonts w:ascii="Bookman Old Style" w:hAnsi="Bookman Old Style" w:cs="Bookman Old Style"/>
          <w:i/>
          <w:iCs/>
          <w:color w:val="000000"/>
          <w:sz w:val="28"/>
          <w:szCs w:val="28"/>
        </w:rPr>
        <w:t xml:space="preserve">В </w:t>
      </w:r>
      <w:proofErr w:type="spellStart"/>
      <w:r>
        <w:rPr>
          <w:rFonts w:ascii="Bookman Old Style" w:hAnsi="Bookman Old Style" w:cs="Bookman Old Style"/>
          <w:color w:val="000000"/>
          <w:sz w:val="28"/>
          <w:szCs w:val="28"/>
        </w:rPr>
        <w:t>cosx</w:t>
      </w:r>
      <w:proofErr w:type="spellEnd"/>
    </w:p>
    <w:p w:rsidR="00383670" w:rsidRDefault="00383670" w:rsidP="00383670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sz w:val="28"/>
          <w:szCs w:val="28"/>
        </w:rPr>
      </w:pPr>
      <w:r>
        <w:rPr>
          <w:rFonts w:ascii="Bookman Old Style" w:hAnsi="Bookman Old Style" w:cs="Bookman Old Style"/>
          <w:color w:val="000000"/>
          <w:sz w:val="28"/>
          <w:szCs w:val="28"/>
        </w:rPr>
        <w:t xml:space="preserve">к выражению вида </w:t>
      </w:r>
      <w:r>
        <w:rPr>
          <w:rFonts w:ascii="Bookman Old Style" w:hAnsi="Bookman Old Style" w:cs="Bookman Old Style"/>
          <w:i/>
          <w:iCs/>
          <w:color w:val="000000"/>
          <w:sz w:val="28"/>
          <w:szCs w:val="28"/>
        </w:rPr>
        <w:t xml:space="preserve">С </w:t>
      </w:r>
      <w:proofErr w:type="spellStart"/>
      <w:r>
        <w:rPr>
          <w:rFonts w:ascii="Bookman Old Style" w:hAnsi="Bookman Old Style" w:cs="Bookman Old Style"/>
          <w:color w:val="000000"/>
          <w:sz w:val="28"/>
          <w:szCs w:val="28"/>
        </w:rPr>
        <w:t>sin</w:t>
      </w:r>
      <w:proofErr w:type="spellEnd"/>
      <w:r>
        <w:rPr>
          <w:rFonts w:ascii="Bookman Old Style" w:hAnsi="Bookman Old Style" w:cs="Bookman Old Style"/>
          <w:color w:val="000000"/>
          <w:sz w:val="28"/>
          <w:szCs w:val="28"/>
        </w:rPr>
        <w:t xml:space="preserve"> </w:t>
      </w:r>
      <w:r>
        <w:rPr>
          <w:rFonts w:ascii="Bookman Old Style" w:hAnsi="Bookman Old Style" w:cs="Bookman Old Style"/>
          <w:i/>
          <w:iCs/>
          <w:color w:val="000000"/>
          <w:sz w:val="28"/>
          <w:szCs w:val="28"/>
        </w:rPr>
        <w:t>(</w:t>
      </w:r>
      <w:proofErr w:type="spellStart"/>
      <w:r>
        <w:rPr>
          <w:rFonts w:ascii="Bookman Old Style" w:hAnsi="Bookman Old Style" w:cs="Bookman Old Style"/>
          <w:i/>
          <w:iCs/>
          <w:color w:val="000000"/>
          <w:sz w:val="28"/>
          <w:szCs w:val="28"/>
        </w:rPr>
        <w:t>x</w:t>
      </w:r>
      <w:proofErr w:type="spellEnd"/>
      <w:r>
        <w:rPr>
          <w:rFonts w:ascii="Bookman Old Style" w:hAnsi="Bookman Old Style" w:cs="Bookman Old Style"/>
          <w:i/>
          <w:iCs/>
          <w:color w:val="000000"/>
          <w:sz w:val="28"/>
          <w:szCs w:val="28"/>
        </w:rPr>
        <w:t xml:space="preserve"> + </w:t>
      </w:r>
      <w:proofErr w:type="spellStart"/>
      <w:r>
        <w:rPr>
          <w:rFonts w:ascii="Bookman Old Style" w:hAnsi="Bookman Old Style" w:cs="Bookman Old Style"/>
          <w:i/>
          <w:iCs/>
          <w:color w:val="000000"/>
          <w:sz w:val="28"/>
          <w:szCs w:val="28"/>
        </w:rPr>
        <w:t>t</w:t>
      </w:r>
      <w:proofErr w:type="spellEnd"/>
      <w:r>
        <w:rPr>
          <w:rFonts w:ascii="Bookman Old Style" w:hAnsi="Bookman Old Style" w:cs="Bookman Old Style"/>
          <w:i/>
          <w:iCs/>
          <w:color w:val="000000"/>
          <w:sz w:val="28"/>
          <w:szCs w:val="28"/>
        </w:rPr>
        <w:t xml:space="preserve">). </w:t>
      </w:r>
      <w:r>
        <w:rPr>
          <w:rFonts w:ascii="Bookman Old Style" w:hAnsi="Bookman Old Style" w:cs="Bookman Old Style"/>
          <w:color w:val="000000"/>
          <w:sz w:val="28"/>
          <w:szCs w:val="28"/>
        </w:rPr>
        <w:t>Преобразования простейших тригонометрических выражений.</w:t>
      </w:r>
    </w:p>
    <w:p w:rsidR="00383670" w:rsidRDefault="00383670" w:rsidP="00383670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sz w:val="28"/>
          <w:szCs w:val="28"/>
        </w:rPr>
      </w:pPr>
    </w:p>
    <w:p w:rsidR="00383670" w:rsidRDefault="00383670" w:rsidP="00383670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sz w:val="28"/>
          <w:szCs w:val="28"/>
        </w:rPr>
      </w:pPr>
      <w:r>
        <w:rPr>
          <w:rFonts w:ascii="Bookman Old Style" w:hAnsi="Bookman Old Style" w:cs="Bookman Old Style"/>
          <w:b/>
          <w:i/>
          <w:color w:val="000000"/>
          <w:sz w:val="28"/>
          <w:szCs w:val="28"/>
        </w:rPr>
        <w:t>Производная.</w:t>
      </w:r>
      <w:r>
        <w:rPr>
          <w:rFonts w:ascii="Bookman Old Style" w:hAnsi="Bookman Old Style" w:cs="Bookman Old Style"/>
          <w:color w:val="000000"/>
          <w:sz w:val="28"/>
          <w:szCs w:val="28"/>
        </w:rPr>
        <w:t xml:space="preserve"> (31ч)Числовые последовательности (определение, параметры, свойства). Понятие предела последовательности (на </w:t>
      </w:r>
      <w:r>
        <w:rPr>
          <w:rFonts w:ascii="Bookman Old Style" w:hAnsi="Bookman Old Style" w:cs="Bookman Old Style"/>
          <w:color w:val="000000"/>
          <w:sz w:val="28"/>
          <w:szCs w:val="28"/>
        </w:rPr>
        <w:lastRenderedPageBreak/>
        <w:t>наглядно-интуитивном уровне). Существование предела монотонной ограниченной последовательности (простейшие</w:t>
      </w:r>
    </w:p>
    <w:p w:rsidR="00383670" w:rsidRDefault="00383670" w:rsidP="00383670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sz w:val="28"/>
          <w:szCs w:val="28"/>
        </w:rPr>
      </w:pPr>
      <w:r>
        <w:rPr>
          <w:rFonts w:ascii="Bookman Old Style" w:hAnsi="Bookman Old Style" w:cs="Bookman Old Style"/>
          <w:color w:val="000000"/>
          <w:sz w:val="28"/>
          <w:szCs w:val="28"/>
        </w:rPr>
        <w:t>случаи вычисления пределов последовательности: длина окружности и площадь круга как пределы последовательностей; вычисление суммы бесконечной геометрической прогрессии). Предел функции на бесконечности и в точке. Понятие о непрерывности функции. Приращение аргумента, приращение</w:t>
      </w:r>
    </w:p>
    <w:p w:rsidR="00383670" w:rsidRDefault="00383670" w:rsidP="00383670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sz w:val="28"/>
          <w:szCs w:val="28"/>
        </w:rPr>
      </w:pPr>
      <w:r>
        <w:rPr>
          <w:rFonts w:ascii="Bookman Old Style" w:hAnsi="Bookman Old Style" w:cs="Bookman Old Style"/>
          <w:color w:val="000000"/>
          <w:sz w:val="28"/>
          <w:szCs w:val="28"/>
        </w:rPr>
        <w:t>функции. Определение производной, ее геометрический и физический смысл. Алгоритм отыскания производной. Вычисление производных. Формулы и правила дифференцирования. Уравнение касательной к графику функции. Производные обратной функции и композиции данной функции с линейной. Применение производной для исследования функций. Построение графиков функций. При-</w:t>
      </w:r>
    </w:p>
    <w:p w:rsidR="00383670" w:rsidRDefault="00383670" w:rsidP="00383670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sz w:val="28"/>
          <w:szCs w:val="28"/>
        </w:rPr>
      </w:pPr>
      <w:proofErr w:type="spellStart"/>
      <w:r>
        <w:rPr>
          <w:rFonts w:ascii="Bookman Old Style" w:hAnsi="Bookman Old Style" w:cs="Bookman Old Style"/>
          <w:color w:val="000000"/>
          <w:sz w:val="28"/>
          <w:szCs w:val="28"/>
        </w:rPr>
        <w:t>менение</w:t>
      </w:r>
      <w:proofErr w:type="spellEnd"/>
      <w:r>
        <w:rPr>
          <w:rFonts w:ascii="Bookman Old Style" w:hAnsi="Bookman Old Style" w:cs="Bookman Old Style"/>
          <w:color w:val="000000"/>
          <w:sz w:val="28"/>
          <w:szCs w:val="28"/>
        </w:rPr>
        <w:t xml:space="preserve"> производной для отыскания наибольших и наименьших значений величин. Примеры использования производной для нахождения наилучшего решения в прикладных, в том числе социально-экономических, задачах. Нахождение скорости для процесса, заданного формулой или графиком.</w:t>
      </w:r>
    </w:p>
    <w:p w:rsidR="00383670" w:rsidRDefault="00383670" w:rsidP="00383670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sz w:val="28"/>
          <w:szCs w:val="28"/>
        </w:rPr>
      </w:pPr>
    </w:p>
    <w:p w:rsidR="00383670" w:rsidRDefault="00383670" w:rsidP="00383670">
      <w:pPr>
        <w:pStyle w:val="2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405647">
        <w:rPr>
          <w:rFonts w:ascii="Times New Roman" w:hAnsi="Times New Roman"/>
          <w:b/>
          <w:i/>
          <w:sz w:val="28"/>
          <w:szCs w:val="28"/>
        </w:rPr>
        <w:t>Элементы комбинаторики, статистики и теории вероятносте</w:t>
      </w:r>
      <w:r>
        <w:rPr>
          <w:rFonts w:ascii="Times New Roman" w:hAnsi="Times New Roman"/>
          <w:b/>
          <w:i/>
          <w:sz w:val="28"/>
          <w:szCs w:val="28"/>
        </w:rPr>
        <w:t xml:space="preserve">й.(8 ч) </w:t>
      </w:r>
      <w:r>
        <w:rPr>
          <w:rFonts w:ascii="Times New Roman" w:hAnsi="Times New Roman"/>
          <w:sz w:val="28"/>
          <w:szCs w:val="28"/>
        </w:rPr>
        <w:t>Уметь</w:t>
      </w:r>
      <w:r w:rsidRPr="00405647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решать простейшие комбинаторные задачи методом перебора, а также с  использованием известных формул, треугольника Паскаля; вычислять коэффициенты  бинома Ньютона по формуле и с использованием  треугольника Паскаля; вычислять, в простейших случаях, вероятности событий на основе подсчета числа исходов.</w:t>
      </w:r>
    </w:p>
    <w:p w:rsidR="00383670" w:rsidRPr="00405647" w:rsidRDefault="00383670" w:rsidP="00383670">
      <w:pPr>
        <w:pStyle w:val="21"/>
        <w:spacing w:after="0" w:line="240" w:lineRule="auto"/>
        <w:ind w:left="0"/>
        <w:rPr>
          <w:rFonts w:ascii="Times New Roman" w:hAnsi="Times New Roman"/>
          <w:b/>
          <w:i/>
          <w:sz w:val="28"/>
          <w:szCs w:val="28"/>
        </w:rPr>
      </w:pPr>
    </w:p>
    <w:p w:rsidR="00383670" w:rsidRPr="00093CDB" w:rsidRDefault="00383670" w:rsidP="00383670">
      <w:pPr>
        <w:pStyle w:val="21"/>
        <w:spacing w:after="0" w:line="240" w:lineRule="auto"/>
        <w:ind w:left="0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bCs/>
        </w:rPr>
        <w:t xml:space="preserve">  </w:t>
      </w:r>
      <w:r w:rsidRPr="00093CDB">
        <w:rPr>
          <w:rFonts w:ascii="Times New Roman" w:hAnsi="Times New Roman"/>
          <w:b/>
          <w:i/>
        </w:rPr>
        <w:t>Повторение (4ч)</w:t>
      </w:r>
    </w:p>
    <w:p w:rsidR="00383670" w:rsidRPr="00093CDB" w:rsidRDefault="00383670" w:rsidP="00383670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i/>
          <w:color w:val="000000"/>
          <w:sz w:val="28"/>
          <w:szCs w:val="28"/>
        </w:rPr>
      </w:pPr>
    </w:p>
    <w:p w:rsidR="00383670" w:rsidRDefault="00383670" w:rsidP="00383670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sz w:val="28"/>
          <w:szCs w:val="28"/>
        </w:rPr>
      </w:pPr>
    </w:p>
    <w:p w:rsidR="00383670" w:rsidRDefault="00383670" w:rsidP="00383670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b/>
          <w:bCs/>
          <w:color w:val="000000"/>
          <w:sz w:val="28"/>
          <w:szCs w:val="28"/>
        </w:rPr>
      </w:pPr>
    </w:p>
    <w:p w:rsidR="00383670" w:rsidRDefault="00383670" w:rsidP="00383670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b/>
          <w:bCs/>
          <w:color w:val="000000"/>
          <w:sz w:val="28"/>
          <w:szCs w:val="28"/>
        </w:rPr>
      </w:pPr>
      <w:r>
        <w:rPr>
          <w:rFonts w:ascii="Bookman Old Style" w:hAnsi="Bookman Old Style" w:cs="Bookman Old Style"/>
          <w:b/>
          <w:bCs/>
          <w:color w:val="000000"/>
          <w:sz w:val="28"/>
          <w:szCs w:val="28"/>
        </w:rPr>
        <w:t>Тематическое планирование учебного материала. 10 класс.</w:t>
      </w:r>
    </w:p>
    <w:p w:rsidR="00383670" w:rsidRDefault="00383670" w:rsidP="00383670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b/>
          <w:bCs/>
          <w:color w:val="000000"/>
          <w:sz w:val="28"/>
          <w:szCs w:val="28"/>
        </w:rPr>
      </w:pPr>
    </w:p>
    <w:p w:rsidR="00383670" w:rsidRDefault="00383670" w:rsidP="00383670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b/>
          <w:bCs/>
          <w:color w:val="000000"/>
          <w:sz w:val="28"/>
          <w:szCs w:val="28"/>
        </w:rPr>
      </w:pPr>
    </w:p>
    <w:tbl>
      <w:tblPr>
        <w:tblStyle w:val="af0"/>
        <w:tblW w:w="0" w:type="auto"/>
        <w:tblInd w:w="-1168" w:type="dxa"/>
        <w:tblLayout w:type="fixed"/>
        <w:tblLook w:val="04A0"/>
      </w:tblPr>
      <w:tblGrid>
        <w:gridCol w:w="1276"/>
        <w:gridCol w:w="8222"/>
        <w:gridCol w:w="1241"/>
      </w:tblGrid>
      <w:tr w:rsidR="00383670" w:rsidTr="000F4F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70" w:rsidRDefault="00383670" w:rsidP="000F4FE2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>
              <w:rPr>
                <w:rFonts w:ascii="Bookman Old Style" w:hAnsi="Bookman Old Style" w:cs="Bookman Old Style"/>
                <w:bCs/>
                <w:color w:val="000000"/>
              </w:rPr>
              <w:t>№</w:t>
            </w:r>
            <w:r>
              <w:rPr>
                <w:rFonts w:ascii="Bookman Old Style" w:hAnsi="Bookman Old Style" w:cs="Bookman Old Style"/>
                <w:color w:val="000000"/>
              </w:rPr>
              <w:t xml:space="preserve"> параграфа</w:t>
            </w:r>
          </w:p>
          <w:p w:rsidR="00383670" w:rsidRDefault="00383670" w:rsidP="000F4FE2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</w:rPr>
            </w:pPr>
            <w:r>
              <w:rPr>
                <w:rFonts w:ascii="Bookman Old Style" w:hAnsi="Bookman Old Style" w:cs="Bookman Old Style"/>
                <w:color w:val="000000"/>
              </w:rPr>
              <w:t>учебника</w:t>
            </w:r>
          </w:p>
          <w:p w:rsidR="00383670" w:rsidRDefault="00383670" w:rsidP="000F4FE2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70" w:rsidRDefault="00383670" w:rsidP="000F4FE2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  <w:sz w:val="44"/>
                <w:szCs w:val="44"/>
              </w:rPr>
            </w:pPr>
            <w:r>
              <w:rPr>
                <w:rFonts w:ascii="Bookman Old Style" w:hAnsi="Bookman Old Style" w:cs="Bookman Old Style"/>
                <w:color w:val="000000"/>
                <w:sz w:val="44"/>
                <w:szCs w:val="44"/>
              </w:rPr>
              <w:t>Тема</w:t>
            </w:r>
          </w:p>
          <w:p w:rsidR="00383670" w:rsidRDefault="00383670" w:rsidP="000F4FE2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70" w:rsidRDefault="00383670" w:rsidP="000F4FE2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Количество</w:t>
            </w:r>
          </w:p>
          <w:p w:rsidR="00383670" w:rsidRDefault="00383670" w:rsidP="000F4FE2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часов</w:t>
            </w:r>
          </w:p>
          <w:p w:rsidR="00383670" w:rsidRDefault="00383670" w:rsidP="000F4FE2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83670" w:rsidTr="000F4F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70" w:rsidRDefault="00383670" w:rsidP="000F4FE2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Default="00383670" w:rsidP="000F4FE2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b/>
                <w:bCs/>
                <w:color w:val="000000"/>
                <w:sz w:val="36"/>
                <w:szCs w:val="36"/>
              </w:rPr>
            </w:pPr>
          </w:p>
          <w:p w:rsidR="00383670" w:rsidRDefault="00383670" w:rsidP="000F4FE2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b/>
                <w:bCs/>
                <w:color w:val="000000"/>
                <w:sz w:val="36"/>
                <w:szCs w:val="36"/>
              </w:rPr>
            </w:pPr>
            <w:r w:rsidRPr="00C96B0C">
              <w:rPr>
                <w:rFonts w:ascii="Bookman Old Style" w:hAnsi="Bookman Old Style" w:cs="Bookman Old Style"/>
                <w:b/>
                <w:bCs/>
                <w:color w:val="000000"/>
                <w:sz w:val="36"/>
                <w:szCs w:val="36"/>
              </w:rPr>
              <w:t xml:space="preserve">ГЛАВА 1. ЧИСЛОВЫЕ ФУНКЦИИ </w:t>
            </w:r>
          </w:p>
          <w:p w:rsidR="00383670" w:rsidRPr="00C96B0C" w:rsidRDefault="00383670" w:rsidP="000F4FE2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bCs/>
                <w:color w:val="000000"/>
                <w:sz w:val="36"/>
                <w:szCs w:val="36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Default="00383670" w:rsidP="000F4FE2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383670" w:rsidTr="000F4F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Default="00383670" w:rsidP="000F4FE2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bCs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Default="00383670" w:rsidP="000F4FE2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Определение числовой функции и способы ее задания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Default="00383670" w:rsidP="000F4FE2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bCs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383670" w:rsidTr="000F4F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Default="00383670" w:rsidP="000F4FE2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bCs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Default="00383670" w:rsidP="000F4FE2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Свойства функций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Default="00383670" w:rsidP="000F4FE2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bCs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383670" w:rsidTr="000F4F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70" w:rsidRDefault="00383670" w:rsidP="000F4FE2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b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Default="00383670" w:rsidP="000F4FE2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Входной контроль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Default="00383670" w:rsidP="000F4FE2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bCs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383670" w:rsidTr="000F4F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Default="00383670" w:rsidP="000F4FE2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bCs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Pr="00C96B0C" w:rsidRDefault="00383670" w:rsidP="000F4FE2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b/>
                <w:bCs/>
                <w:color w:val="000000"/>
                <w:sz w:val="36"/>
                <w:szCs w:val="36"/>
              </w:rPr>
            </w:pPr>
            <w:r w:rsidRPr="00C96B0C">
              <w:rPr>
                <w:rFonts w:ascii="Bookman Old Style" w:hAnsi="Bookman Old Style" w:cs="Bookman Old Style"/>
                <w:color w:val="000000"/>
                <w:sz w:val="36"/>
                <w:szCs w:val="36"/>
              </w:rPr>
              <w:t xml:space="preserve">Обратная функция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Default="00383670" w:rsidP="000F4FE2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bCs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383670" w:rsidTr="000F4F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70" w:rsidRDefault="00383670" w:rsidP="000F4FE2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bCs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Default="00383670" w:rsidP="000F4FE2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b/>
                <w:i/>
                <w:color w:val="000000"/>
                <w:sz w:val="36"/>
                <w:szCs w:val="36"/>
              </w:rPr>
            </w:pPr>
          </w:p>
          <w:p w:rsidR="00383670" w:rsidRDefault="00383670" w:rsidP="000F4FE2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b/>
                <w:i/>
                <w:color w:val="000000"/>
                <w:sz w:val="36"/>
                <w:szCs w:val="36"/>
              </w:rPr>
            </w:pPr>
            <w:r w:rsidRPr="00C96B0C">
              <w:rPr>
                <w:rFonts w:ascii="Bookman Old Style" w:hAnsi="Bookman Old Style" w:cs="Bookman Old Style"/>
                <w:b/>
                <w:i/>
                <w:color w:val="000000"/>
                <w:sz w:val="36"/>
                <w:szCs w:val="36"/>
              </w:rPr>
              <w:t xml:space="preserve">ГЛАВА 2. ТРИГОНОМЕТРИЧЕСКИЕ ФУНКЦИИ </w:t>
            </w:r>
          </w:p>
          <w:p w:rsidR="00383670" w:rsidRPr="00C96B0C" w:rsidRDefault="00383670" w:rsidP="000F4FE2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b/>
                <w:color w:val="000000"/>
                <w:sz w:val="36"/>
                <w:szCs w:val="36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Default="00383670" w:rsidP="000F4FE2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/>
                <w:bCs/>
                <w:color w:val="000000"/>
                <w:sz w:val="24"/>
                <w:szCs w:val="24"/>
              </w:rPr>
              <w:t>28</w:t>
            </w:r>
          </w:p>
        </w:tc>
      </w:tr>
      <w:tr w:rsidR="00383670" w:rsidTr="000F4F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Default="00383670" w:rsidP="000F4FE2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bCs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Default="00383670" w:rsidP="000F4FE2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Числовая окружность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Default="00383670" w:rsidP="000F4FE2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bCs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383670" w:rsidTr="000F4F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Default="00383670" w:rsidP="000F4FE2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bCs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Default="00383670" w:rsidP="000F4FE2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Числовая окружность на координатной плоскости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Default="00383670" w:rsidP="000F4FE2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bCs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383670" w:rsidTr="000F4F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Default="00383670" w:rsidP="000F4FE2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bCs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Default="00383670" w:rsidP="000F4FE2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Синус и косинус. Тангенс и котангенс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Default="00383670" w:rsidP="000F4FE2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bCs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383670" w:rsidTr="000F4F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Default="00383670" w:rsidP="000F4FE2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bCs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Default="00383670" w:rsidP="000F4FE2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Тригонометрические функции числового аргумента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Default="00383670" w:rsidP="000F4FE2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bCs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383670" w:rsidTr="000F4F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Default="00383670" w:rsidP="000F4FE2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bCs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Default="00383670" w:rsidP="000F4FE2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bCs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Тригонометрические функции углового аргумента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Default="00383670" w:rsidP="000F4FE2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bCs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383670" w:rsidTr="000F4F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Default="00383670" w:rsidP="000F4FE2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bCs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Default="00383670" w:rsidP="000F4FE2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bCs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Формулы приведения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Default="00383670" w:rsidP="000F4FE2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bCs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383670" w:rsidTr="000F4F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70" w:rsidRDefault="00383670" w:rsidP="000F4FE2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bCs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Default="00383670" w:rsidP="000F4FE2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bCs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Cs/>
                <w:color w:val="000000"/>
                <w:sz w:val="24"/>
                <w:szCs w:val="24"/>
              </w:rPr>
              <w:t xml:space="preserve">Контрольная работа № 1 по теме:»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Default="00383670" w:rsidP="000F4FE2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bCs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383670" w:rsidTr="000F4F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Default="00383670" w:rsidP="000F4FE2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bCs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Default="00383670" w:rsidP="000F4FE2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bCs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 xml:space="preserve">Функция у = </w:t>
            </w:r>
            <w:proofErr w:type="spellStart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sinx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, ее свойства и график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Default="00383670" w:rsidP="000F4FE2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bCs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383670" w:rsidTr="000F4F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Default="00383670" w:rsidP="000F4FE2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bCs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Default="00383670" w:rsidP="000F4FE2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bCs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 xml:space="preserve">Функция </w:t>
            </w:r>
            <w:r>
              <w:rPr>
                <w:rFonts w:ascii="Bookman Old Style" w:hAnsi="Bookman Old Style" w:cs="Bookman Old Style"/>
                <w:i/>
                <w:iCs/>
                <w:color w:val="000000"/>
                <w:sz w:val="28"/>
                <w:szCs w:val="28"/>
              </w:rPr>
              <w:t xml:space="preserve">у = </w:t>
            </w:r>
            <w:proofErr w:type="spellStart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cosx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, ее свойства и график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Default="00383670" w:rsidP="000F4FE2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bCs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383670" w:rsidTr="000F4F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Default="00383670" w:rsidP="000F4FE2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bCs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Default="00383670" w:rsidP="000F4FE2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bCs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 xml:space="preserve">Периодичность функций </w:t>
            </w:r>
            <w:r>
              <w:rPr>
                <w:rFonts w:ascii="Bookman Old Style" w:hAnsi="Bookman Old Style" w:cs="Bookman Old Style"/>
                <w:i/>
                <w:iCs/>
                <w:color w:val="000000"/>
                <w:sz w:val="28"/>
                <w:szCs w:val="28"/>
              </w:rPr>
              <w:t xml:space="preserve">у = </w:t>
            </w:r>
            <w:proofErr w:type="spellStart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sinx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Bookman Old Style" w:hAnsi="Bookman Old Style" w:cs="Bookman Old Style"/>
                <w:i/>
                <w:iCs/>
                <w:color w:val="000000"/>
                <w:sz w:val="28"/>
                <w:szCs w:val="28"/>
              </w:rPr>
              <w:t xml:space="preserve">у = </w:t>
            </w:r>
            <w:proofErr w:type="spellStart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cosx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Default="00383670" w:rsidP="000F4FE2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bCs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383670" w:rsidTr="000F4F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Default="00383670" w:rsidP="000F4FE2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bCs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Default="00383670" w:rsidP="000F4FE2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bCs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Преобразования графиков тригонометрических функций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Default="00383670" w:rsidP="000F4FE2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bCs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383670" w:rsidTr="000F4F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Default="00383670" w:rsidP="000F4FE2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bCs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Default="00383670" w:rsidP="000F4FE2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bCs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 xml:space="preserve">Функции у = </w:t>
            </w:r>
            <w:proofErr w:type="spellStart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tgx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Bookman Old Style" w:hAnsi="Bookman Old Style" w:cs="Bookman Old Style"/>
                <w:i/>
                <w:iCs/>
                <w:color w:val="000000"/>
                <w:sz w:val="28"/>
                <w:szCs w:val="28"/>
              </w:rPr>
              <w:t xml:space="preserve">у </w:t>
            </w:r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 xml:space="preserve">= </w:t>
            </w:r>
            <w:proofErr w:type="spellStart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ctgx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, их свойства и графики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Default="00383670" w:rsidP="000F4FE2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bCs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383670" w:rsidTr="000F4F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70" w:rsidRDefault="00383670" w:rsidP="000F4FE2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bCs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Default="00383670" w:rsidP="000F4FE2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bCs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Cs/>
                <w:color w:val="000000"/>
                <w:sz w:val="24"/>
                <w:szCs w:val="24"/>
              </w:rPr>
              <w:t>Контрольная работа № 2 по теме: Тригонометрические функции»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Default="00383670" w:rsidP="000F4FE2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bCs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383670" w:rsidTr="000F4F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70" w:rsidRDefault="00383670" w:rsidP="000F4FE2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bCs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Default="00383670" w:rsidP="000F4FE2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b/>
                <w:color w:val="000000"/>
                <w:sz w:val="36"/>
                <w:szCs w:val="36"/>
              </w:rPr>
            </w:pPr>
          </w:p>
          <w:p w:rsidR="00383670" w:rsidRDefault="00383670" w:rsidP="000F4FE2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b/>
                <w:color w:val="000000"/>
                <w:sz w:val="36"/>
                <w:szCs w:val="36"/>
              </w:rPr>
            </w:pPr>
            <w:r w:rsidRPr="00C96B0C">
              <w:rPr>
                <w:rFonts w:ascii="Bookman Old Style" w:hAnsi="Bookman Old Style" w:cs="Bookman Old Style"/>
                <w:b/>
                <w:color w:val="000000"/>
                <w:sz w:val="36"/>
                <w:szCs w:val="36"/>
              </w:rPr>
              <w:t>ГЛАВА 3. ТРИГОНОМЕТРИЧЕСКИЕ УРАВНЕНИЯ</w:t>
            </w:r>
          </w:p>
          <w:p w:rsidR="00383670" w:rsidRDefault="00383670" w:rsidP="000F4FE2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Default="00383670" w:rsidP="000F4FE2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/>
                <w:bCs/>
                <w:color w:val="000000"/>
                <w:sz w:val="24"/>
                <w:szCs w:val="24"/>
              </w:rPr>
              <w:t>15</w:t>
            </w:r>
          </w:p>
        </w:tc>
      </w:tr>
      <w:tr w:rsidR="00383670" w:rsidTr="000F4F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Default="00383670" w:rsidP="000F4FE2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bCs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Default="00383670" w:rsidP="000F4FE2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 xml:space="preserve">Арккосинус. Решение уравнения </w:t>
            </w:r>
            <w:proofErr w:type="spellStart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cos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i/>
                <w:iCs/>
                <w:color w:val="000000"/>
                <w:sz w:val="28"/>
                <w:szCs w:val="28"/>
              </w:rPr>
              <w:t>t</w:t>
            </w:r>
            <w:proofErr w:type="spellEnd"/>
            <w:r>
              <w:rPr>
                <w:rFonts w:ascii="Bookman Old Style" w:hAnsi="Bookman Old Style" w:cs="Bookman Old Style"/>
                <w:i/>
                <w:iCs/>
                <w:color w:val="000000"/>
                <w:sz w:val="28"/>
                <w:szCs w:val="28"/>
              </w:rPr>
              <w:t xml:space="preserve"> = а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Default="00383670" w:rsidP="000F4FE2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bCs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383670" w:rsidTr="000F4F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Default="00383670" w:rsidP="000F4FE2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bCs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Default="00383670" w:rsidP="000F4FE2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bCs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 xml:space="preserve">Арксинус. Решение уравнения </w:t>
            </w:r>
            <w:proofErr w:type="spellStart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sin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Bookman Old Style" w:hAnsi="Bookman Old Style" w:cs="Bookman Old Style"/>
                <w:color w:val="000000"/>
                <w:sz w:val="28"/>
                <w:szCs w:val="28"/>
                <w:lang w:val="en-US"/>
              </w:rPr>
              <w:t>t</w:t>
            </w:r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 xml:space="preserve"> = </w:t>
            </w:r>
            <w:r>
              <w:rPr>
                <w:rFonts w:ascii="Bookman Old Style" w:hAnsi="Bookman Old Style" w:cs="Bookman Old Style"/>
                <w:i/>
                <w:i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Default="00383670" w:rsidP="000F4FE2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 w:cs="Bookman Old Style"/>
                <w:bCs/>
                <w:color w:val="000000"/>
                <w:sz w:val="24"/>
                <w:szCs w:val="24"/>
                <w:lang w:val="en-US"/>
              </w:rPr>
              <w:t>3</w:t>
            </w:r>
          </w:p>
        </w:tc>
      </w:tr>
      <w:tr w:rsidR="00383670" w:rsidTr="000F4F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Default="00383670" w:rsidP="000F4FE2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bCs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Default="00383670" w:rsidP="000F4FE2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 xml:space="preserve">Арктангенс и арккотангенс. Решение уравнений          </w:t>
            </w:r>
            <w:proofErr w:type="spellStart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tg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i/>
                <w:iCs/>
                <w:color w:val="000000"/>
                <w:sz w:val="28"/>
                <w:szCs w:val="28"/>
              </w:rPr>
              <w:t>t</w:t>
            </w:r>
            <w:proofErr w:type="spellEnd"/>
            <w:r>
              <w:rPr>
                <w:rFonts w:ascii="Bookman Old Style" w:hAnsi="Bookman Old Style" w:cs="Bookman Old Style"/>
                <w:i/>
                <w:iCs/>
                <w:color w:val="000000"/>
                <w:sz w:val="28"/>
                <w:szCs w:val="28"/>
              </w:rPr>
              <w:t xml:space="preserve"> = </w:t>
            </w:r>
            <w:proofErr w:type="spellStart"/>
            <w:r>
              <w:rPr>
                <w:rFonts w:ascii="Bookman Old Style" w:hAnsi="Bookman Old Style" w:cs="Bookman Old Style"/>
                <w:i/>
                <w:iCs/>
                <w:color w:val="000000"/>
                <w:sz w:val="28"/>
                <w:szCs w:val="28"/>
              </w:rPr>
              <w:t>a</w:t>
            </w:r>
            <w:proofErr w:type="spellEnd"/>
            <w:r>
              <w:rPr>
                <w:rFonts w:ascii="Bookman Old Style" w:hAnsi="Bookman Old Style" w:cs="Bookman Old Style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ctg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Bookman Old Style" w:hAnsi="Bookman Old Style" w:cs="Bookman Old Style"/>
                <w:color w:val="000000"/>
                <w:sz w:val="28"/>
                <w:szCs w:val="28"/>
                <w:lang w:val="en-US"/>
              </w:rPr>
              <w:t>t</w:t>
            </w:r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 xml:space="preserve"> = </w:t>
            </w:r>
            <w:r>
              <w:rPr>
                <w:rFonts w:ascii="Bookman Old Style" w:hAnsi="Bookman Old Style" w:cs="Bookman Old Style"/>
                <w:i/>
                <w:iCs/>
                <w:color w:val="000000"/>
                <w:sz w:val="28"/>
                <w:szCs w:val="28"/>
              </w:rPr>
              <w:t xml:space="preserve">а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Default="00383670" w:rsidP="000F4FE2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 w:cs="Bookman Old Style"/>
                <w:bCs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383670" w:rsidTr="000F4F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Default="00383670" w:rsidP="000F4FE2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bCs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Default="00383670" w:rsidP="000F4FE2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bCs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Тригонометрические уравнения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Default="00383670" w:rsidP="000F4FE2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bCs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383670" w:rsidTr="000F4F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70" w:rsidRDefault="00383670" w:rsidP="000F4FE2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bCs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Default="00383670" w:rsidP="000F4FE2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bCs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Cs/>
                <w:color w:val="000000"/>
                <w:sz w:val="24"/>
                <w:szCs w:val="24"/>
              </w:rPr>
              <w:t>Контрольная работа № 3 по теме: “Тригонометрические уравнения».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Default="00383670" w:rsidP="000F4FE2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bCs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383670" w:rsidTr="000F4F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70" w:rsidRDefault="00383670" w:rsidP="000F4FE2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bCs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Default="00383670" w:rsidP="000F4FE2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b/>
                <w:color w:val="000000"/>
                <w:sz w:val="36"/>
                <w:szCs w:val="36"/>
              </w:rPr>
            </w:pPr>
          </w:p>
          <w:p w:rsidR="00383670" w:rsidRDefault="00383670" w:rsidP="000F4FE2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b/>
                <w:color w:val="000000"/>
                <w:sz w:val="36"/>
                <w:szCs w:val="36"/>
              </w:rPr>
            </w:pPr>
            <w:r w:rsidRPr="00C96B0C">
              <w:rPr>
                <w:rFonts w:ascii="Bookman Old Style" w:hAnsi="Bookman Old Style" w:cs="Bookman Old Style"/>
                <w:b/>
                <w:color w:val="000000"/>
                <w:sz w:val="36"/>
                <w:szCs w:val="36"/>
              </w:rPr>
              <w:t>ГЛАВА 4. ПРЕОБРАЗОВАНИЕ ТРИГОНОМЕТРИЧЕСКИХ ВЫРАЖЕНИЙ</w:t>
            </w:r>
          </w:p>
          <w:p w:rsidR="00383670" w:rsidRPr="00C96B0C" w:rsidRDefault="00383670" w:rsidP="000F4FE2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Default="00383670" w:rsidP="000F4FE2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/>
                <w:bCs/>
                <w:color w:val="000000"/>
                <w:sz w:val="24"/>
                <w:szCs w:val="24"/>
              </w:rPr>
              <w:t>14</w:t>
            </w:r>
          </w:p>
        </w:tc>
      </w:tr>
      <w:tr w:rsidR="00383670" w:rsidTr="000F4F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Default="00383670" w:rsidP="000F4FE2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bCs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Default="00383670" w:rsidP="000F4FE2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bCs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Синус и косинус суммы и разности аргументов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Default="00383670" w:rsidP="000F4FE2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bCs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383670" w:rsidTr="000F4F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Default="00383670" w:rsidP="000F4FE2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bCs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Default="00383670" w:rsidP="000F4FE2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bCs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Тангенс суммы и разности аргументов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Default="00383670" w:rsidP="000F4FE2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bCs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383670" w:rsidTr="000F4F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Default="00383670" w:rsidP="000F4FE2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bCs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Default="00383670" w:rsidP="000F4FE2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bCs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Формулы двойного аргумента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Default="00383670" w:rsidP="000F4FE2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bCs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383670" w:rsidTr="000F4F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70" w:rsidRDefault="00383670" w:rsidP="000F4FE2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bCs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Default="00383670" w:rsidP="000F4FE2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/>
                <w:bCs/>
                <w:color w:val="000000"/>
                <w:sz w:val="24"/>
                <w:szCs w:val="24"/>
              </w:rPr>
              <w:t>ПРОМЕЖУТОЧНЫЙ КОНТРОЛЬ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Default="00383670" w:rsidP="000F4FE2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383670" w:rsidTr="000F4F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Default="00383670" w:rsidP="000F4FE2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bCs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Default="00383670" w:rsidP="000F4FE2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bCs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 xml:space="preserve">Преобразование сумм тригонометрических функций в </w:t>
            </w:r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lastRenderedPageBreak/>
              <w:t>произведения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Default="00383670" w:rsidP="000F4FE2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bCs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Cs/>
                <w:color w:val="000000"/>
                <w:sz w:val="24"/>
                <w:szCs w:val="24"/>
              </w:rPr>
              <w:lastRenderedPageBreak/>
              <w:t>3</w:t>
            </w:r>
          </w:p>
        </w:tc>
      </w:tr>
      <w:tr w:rsidR="00383670" w:rsidTr="000F4F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Default="00383670" w:rsidP="000F4FE2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bCs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Cs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Default="00383670" w:rsidP="000F4FE2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bCs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Преобразование произведений тригонометрических функций в суммы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Default="00383670" w:rsidP="000F4FE2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bCs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383670" w:rsidTr="000F4F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70" w:rsidRDefault="00383670" w:rsidP="000F4FE2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bCs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Default="00383670" w:rsidP="000F4FE2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bCs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i/>
                <w:iCs/>
                <w:color w:val="000000"/>
                <w:sz w:val="28"/>
                <w:szCs w:val="28"/>
              </w:rPr>
              <w:t>Контрольная работа № 4 по теме «Преобразование тригонометрических выражений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Default="00383670" w:rsidP="000F4FE2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bCs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383670" w:rsidTr="000F4F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70" w:rsidRDefault="00383670" w:rsidP="000F4FE2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bCs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Default="00383670" w:rsidP="000F4FE2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b/>
                <w:color w:val="000000"/>
                <w:sz w:val="36"/>
                <w:szCs w:val="36"/>
              </w:rPr>
            </w:pPr>
          </w:p>
          <w:p w:rsidR="00383670" w:rsidRDefault="00383670" w:rsidP="000F4FE2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b/>
                <w:color w:val="000000"/>
                <w:sz w:val="36"/>
                <w:szCs w:val="36"/>
              </w:rPr>
            </w:pPr>
            <w:r w:rsidRPr="00C96B0C">
              <w:rPr>
                <w:rFonts w:ascii="Bookman Old Style" w:hAnsi="Bookman Old Style" w:cs="Bookman Old Style"/>
                <w:b/>
                <w:color w:val="000000"/>
                <w:sz w:val="36"/>
                <w:szCs w:val="36"/>
              </w:rPr>
              <w:t xml:space="preserve">ГЛАВА 5. ПРОИЗВОДНАЯ </w:t>
            </w:r>
          </w:p>
          <w:p w:rsidR="00383670" w:rsidRPr="00C96B0C" w:rsidRDefault="00383670" w:rsidP="000F4FE2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b/>
                <w:color w:val="000000"/>
                <w:sz w:val="36"/>
                <w:szCs w:val="36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Default="00383670" w:rsidP="000F4FE2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/>
                <w:bCs/>
                <w:color w:val="000000"/>
                <w:sz w:val="24"/>
                <w:szCs w:val="24"/>
              </w:rPr>
              <w:t>31</w:t>
            </w:r>
          </w:p>
        </w:tc>
      </w:tr>
      <w:tr w:rsidR="00383670" w:rsidTr="000F4F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Default="00383670" w:rsidP="000F4FE2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bCs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Default="00383670" w:rsidP="000F4FE2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bCs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Предел последовательности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Default="00383670" w:rsidP="000F4FE2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bCs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383670" w:rsidTr="000F4F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Default="00383670" w:rsidP="000F4FE2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bCs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Default="00383670" w:rsidP="000F4FE2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bCs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Сумма бесконечной геометрической прогрессии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Default="00383670" w:rsidP="000F4FE2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bCs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383670" w:rsidTr="000F4F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Default="00383670" w:rsidP="000F4FE2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bCs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Default="00383670" w:rsidP="000F4FE2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bCs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Предел функции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Default="00383670" w:rsidP="000F4FE2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bCs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383670" w:rsidTr="000F4F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Default="00383670" w:rsidP="000F4FE2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bCs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Default="00383670" w:rsidP="000F4FE2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Определение производной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Default="00383670" w:rsidP="000F4FE2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bCs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383670" w:rsidTr="000F4F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Default="00383670" w:rsidP="000F4FE2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bCs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Default="00383670" w:rsidP="000F4FE2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Вычисление производных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Default="00383670" w:rsidP="000F4FE2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bCs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383670" w:rsidTr="000F4F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70" w:rsidRDefault="00383670" w:rsidP="000F4FE2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bCs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Default="00383670" w:rsidP="000F4FE2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ЗАЧЕТ ПО ТЕМЕ ВЫЧИСЛЕНИЕ ПРОИЗВОДНОЙ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Default="00383670" w:rsidP="000F4FE2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bCs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383670" w:rsidTr="000F4F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Default="00383670" w:rsidP="000F4FE2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bCs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Default="00383670" w:rsidP="000F4FE2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Уравнение касательной к графику функции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Default="00383670" w:rsidP="000F4FE2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bCs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383670" w:rsidTr="000F4F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Default="00383670" w:rsidP="000F4FE2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bCs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Default="00383670" w:rsidP="000F4FE2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Применение производной для исследования функций на монотонность и экстремумы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Default="00383670" w:rsidP="000F4FE2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bCs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383670" w:rsidTr="000F4F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Default="00383670" w:rsidP="000F4FE2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bCs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Default="00383670" w:rsidP="000F4FE2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Построение графиков функций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Default="00383670" w:rsidP="000F4FE2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bCs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383670" w:rsidTr="000F4F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70" w:rsidRDefault="00383670" w:rsidP="000F4FE2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bCs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Default="00383670" w:rsidP="000F4FE2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ЗАЧЕТ ПО ТЕМЕ ПОСТРОЕНИЕ ГРАФИКОВ ФУНКЦИИ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Default="00383670" w:rsidP="000F4FE2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bCs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383670" w:rsidTr="000F4F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Default="00383670" w:rsidP="000F4FE2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bCs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Default="00383670" w:rsidP="000F4FE2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Применение производной для нахождения наибольших и наименьших значений величин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Default="00383670" w:rsidP="000F4FE2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bCs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Cs/>
                <w:color w:val="000000"/>
                <w:sz w:val="24"/>
                <w:szCs w:val="24"/>
              </w:rPr>
              <w:t xml:space="preserve"> 5</w:t>
            </w:r>
          </w:p>
        </w:tc>
      </w:tr>
      <w:tr w:rsidR="00383670" w:rsidTr="000F4F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70" w:rsidRDefault="00383670" w:rsidP="000F4FE2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bCs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Default="00383670" w:rsidP="000F4FE2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i/>
                <w:iCs/>
                <w:color w:val="000000"/>
                <w:sz w:val="28"/>
                <w:szCs w:val="28"/>
              </w:rPr>
              <w:t xml:space="preserve">Контрольная работа № 5 по теме «Производная»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Default="00383670" w:rsidP="000F4FE2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bCs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383670" w:rsidTr="000F4F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70" w:rsidRDefault="00383670" w:rsidP="000F4FE2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bCs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Default="00383670" w:rsidP="000F4FE2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b/>
                <w:color w:val="000000"/>
                <w:sz w:val="36"/>
                <w:szCs w:val="36"/>
              </w:rPr>
            </w:pPr>
          </w:p>
          <w:p w:rsidR="00383670" w:rsidRDefault="00383670" w:rsidP="000F4FE2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b/>
                <w:color w:val="000000"/>
                <w:sz w:val="36"/>
                <w:szCs w:val="36"/>
              </w:rPr>
            </w:pPr>
            <w:r w:rsidRPr="00C96B0C">
              <w:rPr>
                <w:rFonts w:ascii="Bookman Old Style" w:hAnsi="Bookman Old Style" w:cs="Bookman Old Style"/>
                <w:b/>
                <w:color w:val="000000"/>
                <w:sz w:val="36"/>
                <w:szCs w:val="36"/>
              </w:rPr>
              <w:t>Элементы комбинаторики, статистики и теории вероятностей</w:t>
            </w:r>
          </w:p>
          <w:p w:rsidR="00383670" w:rsidRPr="00C96B0C" w:rsidRDefault="00383670" w:rsidP="000F4FE2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b/>
                <w:color w:val="000000"/>
                <w:sz w:val="36"/>
                <w:szCs w:val="36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Default="00383670" w:rsidP="000F4FE2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383670" w:rsidTr="000F4F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Default="00383670" w:rsidP="000F4FE2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bCs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Default="00383670" w:rsidP="000F4FE2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Статистическая обработка данных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Default="00383670" w:rsidP="000F4FE2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bCs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383670" w:rsidTr="000F4F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Default="00383670" w:rsidP="000F4FE2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bCs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Default="00383670" w:rsidP="000F4FE2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Простейшие вероятностные задачи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Default="00383670" w:rsidP="000F4FE2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bCs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383670" w:rsidTr="000F4F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70" w:rsidRDefault="00383670" w:rsidP="000F4FE2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bCs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Default="00383670" w:rsidP="000F4FE2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b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b/>
                <w:color w:val="000000"/>
                <w:sz w:val="28"/>
                <w:szCs w:val="28"/>
              </w:rPr>
              <w:t>ИТОГОВАЯ КОНТРОЛЬНАЯ РАБОТА № 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Default="00383670" w:rsidP="000F4FE2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bCs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383670" w:rsidTr="000F4F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Default="00383670" w:rsidP="000F4FE2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bCs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Default="00383670" w:rsidP="000F4FE2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bCs/>
                <w:color w:val="000000"/>
                <w:sz w:val="24"/>
                <w:szCs w:val="24"/>
              </w:rPr>
              <w:t>Сочетания и размещения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Default="00383670" w:rsidP="000F4FE2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bCs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383670" w:rsidTr="000F4F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Default="00383670" w:rsidP="000F4FE2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bCs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Default="00383670" w:rsidP="000F4FE2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Формула бинома Ньютона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Default="00383670" w:rsidP="000F4FE2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bCs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383670" w:rsidTr="000F4F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Default="00383670" w:rsidP="000F4FE2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bCs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Default="00383670" w:rsidP="000F4FE2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Случайные события и их вероятности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Default="00383670" w:rsidP="000F4FE2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bCs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Cs/>
                <w:color w:val="000000"/>
                <w:sz w:val="24"/>
                <w:szCs w:val="24"/>
              </w:rPr>
              <w:t xml:space="preserve">2 </w:t>
            </w:r>
          </w:p>
        </w:tc>
      </w:tr>
      <w:tr w:rsidR="00383670" w:rsidTr="000F4F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70" w:rsidRDefault="00383670" w:rsidP="000F4FE2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bCs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Default="00383670" w:rsidP="000F4FE2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b/>
                <w:color w:val="000000"/>
                <w:sz w:val="36"/>
                <w:szCs w:val="36"/>
              </w:rPr>
            </w:pPr>
          </w:p>
          <w:p w:rsidR="00383670" w:rsidRPr="00C96B0C" w:rsidRDefault="00383670" w:rsidP="000F4FE2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b/>
                <w:color w:val="000000"/>
                <w:sz w:val="36"/>
                <w:szCs w:val="36"/>
              </w:rPr>
            </w:pPr>
            <w:r w:rsidRPr="00C96B0C">
              <w:rPr>
                <w:rFonts w:ascii="Bookman Old Style" w:hAnsi="Bookman Old Style" w:cs="Bookman Old Style"/>
                <w:b/>
                <w:color w:val="000000"/>
                <w:sz w:val="36"/>
                <w:szCs w:val="36"/>
              </w:rPr>
              <w:t>ИТОГОВОЕ ПОВТОРЕНИЕ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Default="00383670" w:rsidP="000F4FE2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383670" w:rsidTr="000F4F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70" w:rsidRDefault="00383670" w:rsidP="000F4FE2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bCs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Default="00383670" w:rsidP="000F4FE2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Тригонометрия (преобразования, функции)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Default="00383670" w:rsidP="000F4FE2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bCs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383670" w:rsidTr="000F4F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70" w:rsidRDefault="00383670" w:rsidP="000F4FE2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bCs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Default="00383670" w:rsidP="000F4FE2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Тригонометрические уравнения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Default="00383670" w:rsidP="000F4FE2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bCs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383670" w:rsidTr="000F4F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70" w:rsidRDefault="00383670" w:rsidP="000F4FE2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bCs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Default="00383670" w:rsidP="000F4FE2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Применение производной (вычисление, уравнение касательной, геометрический и физический смысл производной.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Default="00383670" w:rsidP="000F4FE2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bCs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383670" w:rsidTr="000F4F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70" w:rsidRDefault="00383670" w:rsidP="000F4FE2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bCs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Default="00383670" w:rsidP="000F4FE2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Исследование функций с помощью производной.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Default="00383670" w:rsidP="000F4FE2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bCs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Cs/>
                <w:color w:val="000000"/>
                <w:sz w:val="24"/>
                <w:szCs w:val="24"/>
              </w:rPr>
              <w:t>1</w:t>
            </w:r>
          </w:p>
        </w:tc>
      </w:tr>
    </w:tbl>
    <w:p w:rsidR="00383670" w:rsidRDefault="00383670" w:rsidP="00383670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i/>
          <w:iCs/>
          <w:color w:val="000000"/>
          <w:sz w:val="28"/>
          <w:szCs w:val="28"/>
        </w:rPr>
      </w:pPr>
    </w:p>
    <w:p w:rsidR="00383670" w:rsidRPr="00C96B0C" w:rsidRDefault="00383670" w:rsidP="003836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</w:t>
      </w:r>
      <w:r w:rsidRPr="00C96B0C">
        <w:rPr>
          <w:rFonts w:ascii="Times New Roman" w:hAnsi="Times New Roman"/>
          <w:b/>
          <w:bCs/>
          <w:sz w:val="28"/>
          <w:szCs w:val="28"/>
        </w:rPr>
        <w:t xml:space="preserve">Содержание обучения геометрии в 10 классе. </w:t>
      </w:r>
    </w:p>
    <w:p w:rsidR="00383670" w:rsidRDefault="00383670" w:rsidP="00383670">
      <w:pPr>
        <w:pStyle w:val="a7"/>
        <w:autoSpaceDE w:val="0"/>
        <w:autoSpaceDN w:val="0"/>
        <w:adjustRightInd w:val="0"/>
        <w:spacing w:after="0" w:line="240" w:lineRule="auto"/>
        <w:ind w:left="1418"/>
        <w:rPr>
          <w:rFonts w:ascii="Times New Roman" w:hAnsi="Times New Roman"/>
          <w:b/>
          <w:bCs/>
          <w:sz w:val="28"/>
          <w:szCs w:val="28"/>
        </w:rPr>
      </w:pPr>
    </w:p>
    <w:p w:rsidR="00383670" w:rsidRPr="0001010A" w:rsidRDefault="00383670" w:rsidP="00383670">
      <w:pPr>
        <w:pStyle w:val="ad"/>
        <w:widowControl w:val="0"/>
        <w:ind w:firstLine="567"/>
        <w:rPr>
          <w:b/>
          <w:sz w:val="28"/>
          <w:szCs w:val="28"/>
        </w:rPr>
      </w:pPr>
      <w:r w:rsidRPr="0001010A">
        <w:rPr>
          <w:b/>
          <w:bCs/>
          <w:sz w:val="28"/>
          <w:szCs w:val="28"/>
        </w:rPr>
        <w:t>Введение (аксиомы стереометрии и их следствия)»    5 часов</w:t>
      </w:r>
      <w:r w:rsidRPr="0001010A">
        <w:rPr>
          <w:b/>
          <w:sz w:val="28"/>
          <w:szCs w:val="28"/>
        </w:rPr>
        <w:t xml:space="preserve"> </w:t>
      </w:r>
    </w:p>
    <w:p w:rsidR="00383670" w:rsidRPr="00211199" w:rsidRDefault="00383670" w:rsidP="00383670">
      <w:pPr>
        <w:pStyle w:val="21"/>
        <w:spacing w:after="0" w:line="240" w:lineRule="auto"/>
        <w:ind w:left="0"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83670" w:rsidRDefault="00383670" w:rsidP="00383670">
      <w:pPr>
        <w:ind w:firstLine="540"/>
        <w:rPr>
          <w:rFonts w:ascii="Times New Roman" w:hAnsi="Times New Roman" w:cs="Times New Roman"/>
          <w:b/>
          <w:bCs/>
          <w:sz w:val="28"/>
          <w:szCs w:val="28"/>
        </w:rPr>
      </w:pPr>
      <w:r w:rsidRPr="00211199">
        <w:rPr>
          <w:rFonts w:ascii="Times New Roman" w:hAnsi="Times New Roman" w:cs="Times New Roman"/>
          <w:b/>
          <w:bCs/>
          <w:sz w:val="28"/>
          <w:szCs w:val="28"/>
        </w:rPr>
        <w:t xml:space="preserve"> «Параллельность прямых и плоскостей»  15 часов. </w:t>
      </w:r>
      <w:r w:rsidRPr="00211199">
        <w:rPr>
          <w:rFonts w:ascii="Times New Roman" w:hAnsi="Times New Roman" w:cs="Times New Roman"/>
          <w:sz w:val="28"/>
          <w:szCs w:val="28"/>
        </w:rPr>
        <w:t xml:space="preserve">Пересекающиеся, параллельные и скрещивающиеся прямые в пространстве. Классификация взаимного расположения двух прямых в пространстве. Признак скрещивающихся прямых. Параллельность прямой и плоскости в пространстве. Классификация взаимного расположения прямой и плоскости. Признак параллельности прямой и плоскости. Параллельность двух плоскостей. Классификация взаимного расположения двух плоскостей. Признак параллельности двух плоскостей. Признаки параллельности двух прямых в пространстве. </w:t>
      </w:r>
      <w:r w:rsidRPr="002111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</w:t>
      </w:r>
    </w:p>
    <w:p w:rsidR="00383670" w:rsidRDefault="00383670" w:rsidP="00383670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211199">
        <w:rPr>
          <w:rFonts w:ascii="Times New Roman" w:hAnsi="Times New Roman" w:cs="Times New Roman"/>
          <w:b/>
          <w:bCs/>
          <w:sz w:val="28"/>
          <w:szCs w:val="28"/>
        </w:rPr>
        <w:t xml:space="preserve"> «Перпендикулярность прямых и плоскостей» 17 часов </w:t>
      </w:r>
      <w:r w:rsidRPr="00211199">
        <w:rPr>
          <w:rFonts w:ascii="Times New Roman" w:hAnsi="Times New Roman" w:cs="Times New Roman"/>
          <w:sz w:val="28"/>
          <w:szCs w:val="28"/>
        </w:rPr>
        <w:t>Угол между прямыми в пространстве. Перпендикулярность прямых. Перпендикулярность прямой и плоскости. Признак перпендикулярности прямой и плоскости. Ортогональное проектирование. Перпендикуляр и наклонная. Угол между прямой и плоскостью. Двугранный угол. Линейный угол двугранного  угла. Перпендикулярность плоскостей. Признак перпендикулярности  двух плоскостей. Расстояние между точками, прямыми и плоскостями.</w:t>
      </w:r>
    </w:p>
    <w:p w:rsidR="00383670" w:rsidRDefault="00383670" w:rsidP="00383670">
      <w:pPr>
        <w:ind w:firstLine="540"/>
        <w:rPr>
          <w:rFonts w:ascii="Times New Roman" w:hAnsi="Times New Roman" w:cs="Times New Roman"/>
          <w:b/>
          <w:bCs/>
          <w:sz w:val="28"/>
          <w:szCs w:val="28"/>
        </w:rPr>
      </w:pPr>
      <w:r w:rsidRPr="00211199">
        <w:rPr>
          <w:rFonts w:ascii="Times New Roman" w:hAnsi="Times New Roman" w:cs="Times New Roman"/>
          <w:sz w:val="28"/>
          <w:szCs w:val="28"/>
        </w:rPr>
        <w:t xml:space="preserve"> </w:t>
      </w:r>
      <w:r w:rsidRPr="00211199">
        <w:rPr>
          <w:rFonts w:ascii="Times New Roman" w:hAnsi="Times New Roman" w:cs="Times New Roman"/>
          <w:b/>
          <w:bCs/>
          <w:sz w:val="28"/>
          <w:szCs w:val="28"/>
        </w:rPr>
        <w:t xml:space="preserve"> «Многогранники» 17 часов. </w:t>
      </w:r>
      <w:r w:rsidRPr="00211199">
        <w:rPr>
          <w:rFonts w:ascii="Times New Roman" w:hAnsi="Times New Roman" w:cs="Times New Roman"/>
          <w:sz w:val="28"/>
          <w:szCs w:val="28"/>
        </w:rPr>
        <w:t xml:space="preserve">Многогранные углы. Выпуклые многогранники и их свойства. Правильные многогранники.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</w:t>
      </w:r>
    </w:p>
    <w:p w:rsidR="00383670" w:rsidRDefault="00383670" w:rsidP="00383670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211199">
        <w:rPr>
          <w:rFonts w:ascii="Times New Roman" w:hAnsi="Times New Roman" w:cs="Times New Roman"/>
          <w:b/>
          <w:bCs/>
          <w:sz w:val="28"/>
          <w:szCs w:val="28"/>
        </w:rPr>
        <w:t xml:space="preserve">   «Векторы в пространстве» 9 часов. </w:t>
      </w:r>
      <w:r w:rsidRPr="00211199">
        <w:rPr>
          <w:rFonts w:ascii="Times New Roman" w:hAnsi="Times New Roman" w:cs="Times New Roman"/>
          <w:sz w:val="28"/>
          <w:szCs w:val="28"/>
        </w:rPr>
        <w:t xml:space="preserve">Векторы в пространстве. Коллинеарные и </w:t>
      </w:r>
      <w:proofErr w:type="spellStart"/>
      <w:r w:rsidRPr="00211199">
        <w:rPr>
          <w:rFonts w:ascii="Times New Roman" w:hAnsi="Times New Roman" w:cs="Times New Roman"/>
          <w:sz w:val="28"/>
          <w:szCs w:val="28"/>
        </w:rPr>
        <w:t>компланарные</w:t>
      </w:r>
      <w:proofErr w:type="spellEnd"/>
      <w:r w:rsidRPr="00211199">
        <w:rPr>
          <w:rFonts w:ascii="Times New Roman" w:hAnsi="Times New Roman" w:cs="Times New Roman"/>
          <w:sz w:val="28"/>
          <w:szCs w:val="28"/>
        </w:rPr>
        <w:t xml:space="preserve"> векторы. Параллельный перенос. Параллельное проектирование и его свойства. Параллельные проекции плоских фигур. Изображение пространственных фигур на плоскости. Сечения многогранников. Исторические сведения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383670" w:rsidRDefault="00383670" w:rsidP="00383670">
      <w:pPr>
        <w:ind w:firstLine="540"/>
        <w:rPr>
          <w:i/>
          <w:iCs/>
          <w:sz w:val="28"/>
          <w:szCs w:val="28"/>
        </w:rPr>
      </w:pPr>
      <w:r w:rsidRPr="002111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1010A">
        <w:rPr>
          <w:b/>
          <w:bCs/>
          <w:sz w:val="28"/>
          <w:szCs w:val="28"/>
        </w:rPr>
        <w:t xml:space="preserve">«Повторение»  5 часов </w:t>
      </w:r>
      <w:r w:rsidRPr="0001010A">
        <w:rPr>
          <w:bCs/>
          <w:i/>
          <w:sz w:val="28"/>
          <w:szCs w:val="28"/>
        </w:rPr>
        <w:t>Основная цель –</w:t>
      </w:r>
      <w:r w:rsidRPr="0001010A">
        <w:rPr>
          <w:b/>
          <w:bCs/>
          <w:sz w:val="28"/>
          <w:szCs w:val="28"/>
        </w:rPr>
        <w:t xml:space="preserve">  </w:t>
      </w:r>
      <w:r w:rsidRPr="0001010A">
        <w:rPr>
          <w:i/>
          <w:iCs/>
          <w:sz w:val="28"/>
          <w:szCs w:val="28"/>
        </w:rPr>
        <w:t>повторить и обобщить м</w:t>
      </w:r>
      <w:r>
        <w:rPr>
          <w:i/>
          <w:iCs/>
          <w:sz w:val="28"/>
          <w:szCs w:val="28"/>
        </w:rPr>
        <w:t xml:space="preserve">атериал, изученный в 10 классе, материал 7-9 класса.                         </w:t>
      </w:r>
      <w:r w:rsidRPr="0001010A">
        <w:rPr>
          <w:i/>
          <w:iCs/>
          <w:sz w:val="28"/>
          <w:szCs w:val="28"/>
        </w:rPr>
        <w:t xml:space="preserve"> </w:t>
      </w:r>
    </w:p>
    <w:p w:rsidR="00383670" w:rsidRPr="00DE42EF" w:rsidRDefault="00383670" w:rsidP="00383670">
      <w:pPr>
        <w:rPr>
          <w:i/>
          <w:iCs/>
          <w:sz w:val="28"/>
          <w:szCs w:val="28"/>
        </w:rPr>
      </w:pPr>
      <w:r w:rsidRPr="0001010A">
        <w:rPr>
          <w:b/>
          <w:bCs/>
          <w:sz w:val="28"/>
          <w:szCs w:val="28"/>
        </w:rPr>
        <w:t>Контрольных работ –</w:t>
      </w:r>
      <w:r w:rsidRPr="0001010A">
        <w:rPr>
          <w:sz w:val="28"/>
          <w:szCs w:val="28"/>
        </w:rPr>
        <w:t xml:space="preserve"> </w:t>
      </w:r>
      <w:r w:rsidRPr="0001010A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                 </w:t>
      </w:r>
    </w:p>
    <w:p w:rsidR="00383670" w:rsidRPr="00DE42EF" w:rsidRDefault="00383670" w:rsidP="00383670">
      <w:pPr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01010A">
        <w:rPr>
          <w:b/>
          <w:bCs/>
          <w:sz w:val="28"/>
          <w:szCs w:val="28"/>
        </w:rPr>
        <w:t>Итоговая административная работа -</w:t>
      </w:r>
      <w:r w:rsidRPr="0001010A">
        <w:rPr>
          <w:sz w:val="28"/>
          <w:szCs w:val="28"/>
        </w:rPr>
        <w:t>1</w:t>
      </w:r>
    </w:p>
    <w:p w:rsidR="00383670" w:rsidRPr="0001010A" w:rsidRDefault="00383670" w:rsidP="00383670">
      <w:pPr>
        <w:pStyle w:val="a7"/>
        <w:autoSpaceDE w:val="0"/>
        <w:autoSpaceDN w:val="0"/>
        <w:adjustRightInd w:val="0"/>
        <w:spacing w:after="0" w:line="240" w:lineRule="auto"/>
        <w:ind w:left="1418"/>
        <w:rPr>
          <w:rFonts w:ascii="Times New Roman" w:hAnsi="Times New Roman"/>
          <w:b/>
          <w:bCs/>
          <w:sz w:val="28"/>
          <w:szCs w:val="28"/>
        </w:rPr>
      </w:pPr>
      <w:r w:rsidRPr="0001010A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383670" w:rsidRDefault="00383670" w:rsidP="003836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383670" w:rsidRDefault="00383670" w:rsidP="003836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383670" w:rsidRDefault="00383670" w:rsidP="003836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383670" w:rsidRDefault="00383670" w:rsidP="00383670">
      <w:pPr>
        <w:rPr>
          <w:rFonts w:ascii="Times New Roman" w:hAnsi="Times New Roman"/>
          <w:b/>
          <w:bCs/>
          <w:sz w:val="28"/>
          <w:szCs w:val="28"/>
        </w:rPr>
      </w:pPr>
    </w:p>
    <w:p w:rsidR="00383670" w:rsidRDefault="00383670" w:rsidP="00383670">
      <w:pPr>
        <w:pStyle w:val="8"/>
        <w:widowControl w:val="0"/>
        <w:jc w:val="both"/>
        <w:rPr>
          <w:rFonts w:ascii="Times New Roman" w:hAnsi="Times New Roman" w:cs="Times New Roman"/>
          <w:b/>
          <w:i/>
          <w:color w:val="000000"/>
          <w:sz w:val="32"/>
          <w:szCs w:val="32"/>
        </w:rPr>
      </w:pPr>
      <w:r w:rsidRPr="00C96B0C">
        <w:rPr>
          <w:rFonts w:ascii="Times New Roman" w:hAnsi="Times New Roman" w:cs="Times New Roman"/>
          <w:b/>
          <w:i/>
          <w:color w:val="000000"/>
          <w:sz w:val="32"/>
          <w:szCs w:val="32"/>
        </w:rPr>
        <w:lastRenderedPageBreak/>
        <w:t>СОДЕРЖАНИЕ КУРСА ОБУЧЕНИЯ В 11 КЛАССЕ</w:t>
      </w:r>
      <w:r>
        <w:rPr>
          <w:rFonts w:ascii="Times New Roman" w:hAnsi="Times New Roman" w:cs="Times New Roman"/>
          <w:b/>
          <w:i/>
          <w:color w:val="000000"/>
          <w:sz w:val="32"/>
          <w:szCs w:val="32"/>
        </w:rPr>
        <w:t xml:space="preserve"> (геометрия)</w:t>
      </w:r>
    </w:p>
    <w:p w:rsidR="00383670" w:rsidRPr="000F2D30" w:rsidRDefault="00383670" w:rsidP="00383670">
      <w:pPr>
        <w:pStyle w:val="ad"/>
        <w:widowControl w:val="0"/>
        <w:spacing w:before="120"/>
        <w:rPr>
          <w:b/>
          <w:i/>
          <w:sz w:val="28"/>
          <w:szCs w:val="28"/>
        </w:rPr>
      </w:pPr>
      <w:r w:rsidRPr="000F2D30">
        <w:rPr>
          <w:b/>
          <w:sz w:val="28"/>
          <w:szCs w:val="28"/>
        </w:rPr>
        <w:t xml:space="preserve">Координаты и векторы. </w:t>
      </w:r>
      <w:r w:rsidRPr="000F2D30">
        <w:rPr>
          <w:sz w:val="28"/>
          <w:szCs w:val="28"/>
        </w:rPr>
        <w:t xml:space="preserve">Декартовы координаты в пространстве. Формула расстояния между двумя точками. Уравнения сферы </w:t>
      </w:r>
      <w:r w:rsidRPr="000F2D30">
        <w:rPr>
          <w:i/>
          <w:iCs/>
          <w:sz w:val="28"/>
          <w:szCs w:val="28"/>
        </w:rPr>
        <w:t>и плоскости</w:t>
      </w:r>
      <w:r w:rsidRPr="000F2D30">
        <w:rPr>
          <w:i/>
          <w:sz w:val="28"/>
          <w:szCs w:val="28"/>
        </w:rPr>
        <w:t>. Формула расстояния от точки до плоскости.</w:t>
      </w:r>
      <w:r w:rsidRPr="000F2D30">
        <w:rPr>
          <w:b/>
          <w:i/>
          <w:sz w:val="28"/>
          <w:szCs w:val="28"/>
        </w:rPr>
        <w:t xml:space="preserve"> </w:t>
      </w:r>
      <w:r w:rsidRPr="000F2D30">
        <w:rPr>
          <w:iCs/>
          <w:sz w:val="28"/>
          <w:szCs w:val="28"/>
        </w:rPr>
        <w:t xml:space="preserve">Векторы. Угол между векторами. Координаты вектора. Скалярное произведение векторов. Длина вектора в координатах, угол между векторами в координатах. Коллинеарные векторы, </w:t>
      </w:r>
      <w:proofErr w:type="spellStart"/>
      <w:r w:rsidRPr="000F2D30">
        <w:rPr>
          <w:iCs/>
          <w:sz w:val="28"/>
          <w:szCs w:val="28"/>
        </w:rPr>
        <w:t>коллинеарность</w:t>
      </w:r>
      <w:proofErr w:type="spellEnd"/>
      <w:r w:rsidRPr="000F2D30">
        <w:rPr>
          <w:iCs/>
          <w:sz w:val="28"/>
          <w:szCs w:val="28"/>
        </w:rPr>
        <w:t xml:space="preserve"> векторов в координатах. </w:t>
      </w:r>
      <w:r w:rsidRPr="000F2D30">
        <w:rPr>
          <w:b/>
          <w:i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Pr="000F2D30">
        <w:rPr>
          <w:b/>
          <w:sz w:val="28"/>
          <w:szCs w:val="28"/>
        </w:rPr>
        <w:t xml:space="preserve">Тела и поверхности вращения. </w:t>
      </w:r>
      <w:r w:rsidRPr="000F2D30">
        <w:rPr>
          <w:sz w:val="28"/>
          <w:szCs w:val="28"/>
        </w:rPr>
        <w:t xml:space="preserve">Цилиндр и конус. </w:t>
      </w:r>
      <w:r w:rsidRPr="000F2D30">
        <w:rPr>
          <w:i/>
          <w:sz w:val="28"/>
          <w:szCs w:val="28"/>
        </w:rPr>
        <w:t>Усеченный конус</w:t>
      </w:r>
      <w:r w:rsidRPr="000F2D30">
        <w:rPr>
          <w:sz w:val="28"/>
          <w:szCs w:val="28"/>
        </w:rPr>
        <w:t xml:space="preserve">. Основание, высота, боковая поверхность, образующая, развертка. </w:t>
      </w:r>
      <w:r w:rsidRPr="000F2D30">
        <w:rPr>
          <w:i/>
          <w:iCs/>
          <w:sz w:val="28"/>
          <w:szCs w:val="28"/>
        </w:rPr>
        <w:t>Осевые сечения и сечения параллельные основанию.</w:t>
      </w:r>
      <w:r w:rsidRPr="000F2D30">
        <w:rPr>
          <w:i/>
          <w:sz w:val="28"/>
          <w:szCs w:val="28"/>
        </w:rPr>
        <w:t xml:space="preserve"> </w:t>
      </w:r>
      <w:r w:rsidRPr="000F2D30">
        <w:rPr>
          <w:sz w:val="28"/>
          <w:szCs w:val="28"/>
        </w:rPr>
        <w:t xml:space="preserve">Шар и сфера, их сечения, </w:t>
      </w:r>
      <w:r w:rsidRPr="000F2D30">
        <w:rPr>
          <w:i/>
          <w:iCs/>
          <w:sz w:val="28"/>
          <w:szCs w:val="28"/>
        </w:rPr>
        <w:t>касательная плоскость к сфере</w:t>
      </w:r>
      <w:r w:rsidRPr="000F2D30">
        <w:rPr>
          <w:iCs/>
          <w:sz w:val="28"/>
          <w:szCs w:val="28"/>
        </w:rPr>
        <w:t xml:space="preserve">. </w:t>
      </w:r>
    </w:p>
    <w:p w:rsidR="00383670" w:rsidRPr="000F2D30" w:rsidRDefault="00383670" w:rsidP="00383670">
      <w:pPr>
        <w:pStyle w:val="ad"/>
        <w:widowControl w:val="0"/>
        <w:spacing w:before="120"/>
        <w:rPr>
          <w:b/>
          <w:i/>
          <w:iCs/>
          <w:sz w:val="28"/>
          <w:szCs w:val="28"/>
        </w:rPr>
      </w:pPr>
      <w:r w:rsidRPr="000F2D30">
        <w:rPr>
          <w:b/>
          <w:sz w:val="28"/>
          <w:szCs w:val="28"/>
        </w:rPr>
        <w:t xml:space="preserve">Объемы тел и площади их поверхностей. </w:t>
      </w:r>
      <w:r w:rsidRPr="000F2D30">
        <w:rPr>
          <w:i/>
          <w:iCs/>
          <w:sz w:val="28"/>
          <w:szCs w:val="28"/>
        </w:rPr>
        <w:t>Понятие об объеме тела.</w:t>
      </w:r>
      <w:r w:rsidRPr="000F2D30">
        <w:rPr>
          <w:i/>
          <w:sz w:val="28"/>
          <w:szCs w:val="28"/>
        </w:rPr>
        <w:t xml:space="preserve"> </w:t>
      </w:r>
      <w:r w:rsidRPr="000F2D30">
        <w:rPr>
          <w:i/>
          <w:iCs/>
          <w:sz w:val="28"/>
          <w:szCs w:val="28"/>
        </w:rPr>
        <w:t>Отношение объемов подобных тел.</w:t>
      </w:r>
      <w:r w:rsidRPr="000F2D30">
        <w:rPr>
          <w:sz w:val="28"/>
          <w:szCs w:val="28"/>
        </w:rPr>
        <w:t>Формулы объема куба, прямоугольного параллелепипеда, призмы, цилиндра. Формулы объема пирамиды и конуса. Формулы площади поверхностей цилиндра и конуса. Формулы объема шара и площади сферы.</w:t>
      </w:r>
      <w:r w:rsidRPr="001D255F">
        <w:rPr>
          <w:b/>
          <w:bCs/>
          <w:sz w:val="28"/>
          <w:szCs w:val="28"/>
        </w:rPr>
        <w:t xml:space="preserve"> </w:t>
      </w:r>
    </w:p>
    <w:p w:rsidR="00383670" w:rsidRPr="00C96B0C" w:rsidRDefault="00383670" w:rsidP="00383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14CD1">
        <w:rPr>
          <w:rFonts w:ascii="Times New Roman" w:hAnsi="Times New Roman" w:cs="Times New Roman"/>
          <w:b/>
          <w:i/>
          <w:sz w:val="28"/>
          <w:szCs w:val="28"/>
        </w:rPr>
        <w:t xml:space="preserve">Тематическое планирование по геометрии в 11 классе                                                         </w:t>
      </w:r>
    </w:p>
    <w:tbl>
      <w:tblPr>
        <w:tblpPr w:leftFromText="180" w:rightFromText="180" w:bottomFromText="200" w:vertAnchor="text" w:horzAnchor="margin" w:tblpXSpec="center" w:tblpY="254"/>
        <w:tblW w:w="10314" w:type="dxa"/>
        <w:tblLook w:val="04A0"/>
      </w:tblPr>
      <w:tblGrid>
        <w:gridCol w:w="1570"/>
        <w:gridCol w:w="6794"/>
        <w:gridCol w:w="1950"/>
      </w:tblGrid>
      <w:tr w:rsidR="00383670" w:rsidTr="000F4FE2">
        <w:trPr>
          <w:trHeight w:val="986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70" w:rsidRDefault="00383670" w:rsidP="000F4F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параграфа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Default="00383670" w:rsidP="000F4F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Default="00383670" w:rsidP="000F4F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383670" w:rsidTr="000F4FE2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70" w:rsidRDefault="00383670" w:rsidP="000F4F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Default="00383670" w:rsidP="000F4F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Глава V. Метод координат в пространстве. Движение.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Default="00383670" w:rsidP="000F4F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383670" w:rsidTr="000F4FE2">
        <w:trPr>
          <w:trHeight w:val="384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Pr="00DE42EF" w:rsidRDefault="00383670" w:rsidP="000F4F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42EF">
              <w:rPr>
                <w:rFonts w:ascii="Times New Roman" w:hAnsi="Times New Roman" w:cs="Times New Roman"/>
                <w:sz w:val="28"/>
                <w:szCs w:val="28"/>
              </w:rPr>
              <w:t>46-49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Pr="00DE42EF" w:rsidRDefault="00383670" w:rsidP="000F4F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E42E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Координаты точки и координаты вектора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70" w:rsidRPr="00DE42EF" w:rsidRDefault="00383670" w:rsidP="000F4F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670" w:rsidTr="000F4FE2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Pr="00DE42EF" w:rsidRDefault="00383670" w:rsidP="000F4F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42EF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Pr="00DE42EF" w:rsidRDefault="00383670" w:rsidP="000F4F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E42EF">
              <w:rPr>
                <w:rFonts w:ascii="Times New Roman" w:hAnsi="Times New Roman" w:cs="Times New Roman"/>
                <w:i/>
                <w:sz w:val="28"/>
                <w:szCs w:val="28"/>
              </w:rPr>
              <w:t>Прямоугольная система координат в пространстве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Pr="00DE42EF" w:rsidRDefault="00383670" w:rsidP="000F4F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42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3670" w:rsidTr="000F4FE2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Pr="00DE42EF" w:rsidRDefault="00383670" w:rsidP="000F4F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42EF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Pr="00DE42EF" w:rsidRDefault="00383670" w:rsidP="000F4F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E42E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Координаты вектора                                                                                    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Pr="00DE42EF" w:rsidRDefault="00383670" w:rsidP="000F4F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42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83670" w:rsidTr="000F4FE2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Pr="00DE42EF" w:rsidRDefault="00383670" w:rsidP="000F4F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42EF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Pr="00DE42EF" w:rsidRDefault="00383670" w:rsidP="000F4F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E42EF">
              <w:rPr>
                <w:rFonts w:ascii="Times New Roman" w:hAnsi="Times New Roman" w:cs="Times New Roman"/>
                <w:i/>
                <w:sz w:val="28"/>
                <w:szCs w:val="28"/>
              </w:rPr>
              <w:t>Связь между координатами векторов и координатами точек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Pr="00DE42EF" w:rsidRDefault="00383670" w:rsidP="000F4F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42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3670" w:rsidTr="000F4FE2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Pr="00DE42EF" w:rsidRDefault="00383670" w:rsidP="000F4F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42EF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Pr="00DE42EF" w:rsidRDefault="00383670" w:rsidP="000F4F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E42EF">
              <w:rPr>
                <w:rFonts w:ascii="Times New Roman" w:hAnsi="Times New Roman" w:cs="Times New Roman"/>
                <w:i/>
                <w:sz w:val="28"/>
                <w:szCs w:val="28"/>
              </w:rPr>
              <w:t>Простейшие задачи в координатах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Pr="00DE42EF" w:rsidRDefault="00383670" w:rsidP="000F4F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42E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83670" w:rsidTr="000F4FE2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70" w:rsidRPr="00DE42EF" w:rsidRDefault="00383670" w:rsidP="000F4F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Pr="00DE42EF" w:rsidRDefault="00383670" w:rsidP="000F4F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42E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Входная контрольная работа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Pr="00DE42EF" w:rsidRDefault="00383670" w:rsidP="000F4F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42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3670" w:rsidTr="000F4FE2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Pr="00DE42EF" w:rsidRDefault="00383670" w:rsidP="000F4F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2EF">
              <w:rPr>
                <w:rFonts w:ascii="Times New Roman" w:hAnsi="Times New Roman" w:cs="Times New Roman"/>
                <w:b/>
                <w:sz w:val="28"/>
                <w:szCs w:val="28"/>
              </w:rPr>
              <w:t>50-52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Pr="00DE42EF" w:rsidRDefault="00383670" w:rsidP="000F4F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42E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Скалярное произведение векторов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70" w:rsidRPr="00DE42EF" w:rsidRDefault="00383670" w:rsidP="000F4F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670" w:rsidTr="000F4FE2">
        <w:trPr>
          <w:trHeight w:val="276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Pr="00DE42EF" w:rsidRDefault="00383670" w:rsidP="000F4F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42EF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Pr="00DE42EF" w:rsidRDefault="00383670" w:rsidP="000F4F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E42EF">
              <w:rPr>
                <w:rFonts w:ascii="Times New Roman" w:hAnsi="Times New Roman" w:cs="Times New Roman"/>
                <w:sz w:val="28"/>
                <w:szCs w:val="28"/>
              </w:rPr>
              <w:t xml:space="preserve">Угол между векторами                                                                          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Pr="00DE42EF" w:rsidRDefault="00383670" w:rsidP="000F4F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42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3670" w:rsidTr="000F4FE2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Pr="00DE42EF" w:rsidRDefault="00383670" w:rsidP="000F4F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42EF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Pr="00DE42EF" w:rsidRDefault="00383670" w:rsidP="000F4F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42EF">
              <w:rPr>
                <w:rFonts w:ascii="Times New Roman" w:hAnsi="Times New Roman" w:cs="Times New Roman"/>
                <w:sz w:val="28"/>
                <w:szCs w:val="28"/>
              </w:rPr>
              <w:t>Скалярное произведение векторов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Pr="00DE42EF" w:rsidRDefault="00383670" w:rsidP="000F4F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42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3670" w:rsidTr="000F4FE2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Pr="00DE42EF" w:rsidRDefault="00383670" w:rsidP="000F4F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42EF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Pr="00DE42EF" w:rsidRDefault="00383670" w:rsidP="000F4F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E42EF">
              <w:rPr>
                <w:rFonts w:ascii="Times New Roman" w:hAnsi="Times New Roman" w:cs="Times New Roman"/>
                <w:sz w:val="28"/>
                <w:szCs w:val="28"/>
              </w:rPr>
              <w:t>Вычисление угла между прямыми и плоскостями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Pr="00DE42EF" w:rsidRDefault="00383670" w:rsidP="000F4F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42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3670" w:rsidTr="000F4FE2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Pr="00DE42EF" w:rsidRDefault="00383670" w:rsidP="000F4F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4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54-57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Pr="00DE42EF" w:rsidRDefault="00383670" w:rsidP="000F4F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E42E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Движения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70" w:rsidRPr="00DE42EF" w:rsidRDefault="00383670" w:rsidP="000F4F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670" w:rsidTr="000F4FE2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Pr="00DE42EF" w:rsidRDefault="00383670" w:rsidP="000F4F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42EF">
              <w:rPr>
                <w:rFonts w:ascii="Times New Roman" w:hAnsi="Times New Roman" w:cs="Times New Roman"/>
                <w:sz w:val="28"/>
                <w:szCs w:val="28"/>
              </w:rPr>
              <w:t>54-57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Pr="00DE42EF" w:rsidRDefault="00383670" w:rsidP="000F4F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42EF">
              <w:rPr>
                <w:rFonts w:ascii="Times New Roman" w:hAnsi="Times New Roman" w:cs="Times New Roman"/>
                <w:sz w:val="28"/>
                <w:szCs w:val="28"/>
              </w:rPr>
              <w:t>Центральная симметрия. Осевая симметрия. Зеркальная симметрия. Параллельный перенос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Pr="00DE42EF" w:rsidRDefault="00383670" w:rsidP="000F4F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42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3670" w:rsidTr="000F4FE2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70" w:rsidRPr="00DE42EF" w:rsidRDefault="00383670" w:rsidP="000F4F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Pr="00DE42EF" w:rsidRDefault="00383670" w:rsidP="000F4F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42EF"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Pr="00DE42EF" w:rsidRDefault="00383670" w:rsidP="000F4F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42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3670" w:rsidTr="000F4FE2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70" w:rsidRPr="00DE42EF" w:rsidRDefault="00383670" w:rsidP="000F4F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Pr="00DE42EF" w:rsidRDefault="00383670" w:rsidP="000F4F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2E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Контрольная работа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Pr="00DE42EF" w:rsidRDefault="00383670" w:rsidP="000F4F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42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3670" w:rsidTr="000F4FE2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70" w:rsidRPr="00DE42EF" w:rsidRDefault="00383670" w:rsidP="000F4F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Pr="00DE42EF" w:rsidRDefault="00383670" w:rsidP="000F4F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2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Глава V</w:t>
            </w:r>
            <w:r w:rsidRPr="00DE4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I. Цилиндр, конус и шар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Pr="00DE42EF" w:rsidRDefault="00383670" w:rsidP="000F4F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42E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383670" w:rsidTr="000F4FE2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Pr="00DE42EF" w:rsidRDefault="00383670" w:rsidP="000F4F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E42E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59-60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Pr="00DE42EF" w:rsidRDefault="00383670" w:rsidP="000F4F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E42E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Цилиндр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70" w:rsidRPr="00DE42EF" w:rsidRDefault="00383670" w:rsidP="000F4F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670" w:rsidTr="000F4FE2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Pr="00DE42EF" w:rsidRDefault="00383670" w:rsidP="000F4F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42EF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Pr="00DE42EF" w:rsidRDefault="00383670" w:rsidP="000F4F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42EF">
              <w:rPr>
                <w:rFonts w:ascii="Times New Roman" w:hAnsi="Times New Roman" w:cs="Times New Roman"/>
                <w:sz w:val="28"/>
                <w:szCs w:val="28"/>
              </w:rPr>
              <w:t>Понятие цилиндра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Pr="00DE42EF" w:rsidRDefault="00383670" w:rsidP="000F4F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42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3670" w:rsidTr="000F4FE2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Pr="00DE42EF" w:rsidRDefault="00383670" w:rsidP="000F4F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42EF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Pr="00DE42EF" w:rsidRDefault="00383670" w:rsidP="000F4F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42EF">
              <w:rPr>
                <w:rFonts w:ascii="Times New Roman" w:hAnsi="Times New Roman" w:cs="Times New Roman"/>
                <w:sz w:val="28"/>
                <w:szCs w:val="28"/>
              </w:rPr>
              <w:t>Площадь поверхности цилиндра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Pr="00DE42EF" w:rsidRDefault="00383670" w:rsidP="000F4F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42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83670" w:rsidTr="000F4FE2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Pr="00DE42EF" w:rsidRDefault="00383670" w:rsidP="000F4F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42EF">
              <w:rPr>
                <w:rFonts w:ascii="Times New Roman" w:hAnsi="Times New Roman" w:cs="Times New Roman"/>
                <w:sz w:val="28"/>
                <w:szCs w:val="28"/>
              </w:rPr>
              <w:t>61-63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Pr="00DE42EF" w:rsidRDefault="00383670" w:rsidP="000F4F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E42E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Конус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70" w:rsidRPr="00DE42EF" w:rsidRDefault="00383670" w:rsidP="000F4F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670" w:rsidTr="000F4FE2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Pr="00DE42EF" w:rsidRDefault="00383670" w:rsidP="000F4F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42EF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Pr="00DE42EF" w:rsidRDefault="00383670" w:rsidP="000F4F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42EF">
              <w:rPr>
                <w:rFonts w:ascii="Times New Roman" w:hAnsi="Times New Roman" w:cs="Times New Roman"/>
                <w:sz w:val="28"/>
                <w:szCs w:val="28"/>
              </w:rPr>
              <w:t>Понятие конуса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Pr="00DE42EF" w:rsidRDefault="00383670" w:rsidP="000F4F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42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3670" w:rsidTr="000F4FE2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Pr="00DE42EF" w:rsidRDefault="00383670" w:rsidP="000F4F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42EF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Pr="00DE42EF" w:rsidRDefault="00383670" w:rsidP="000F4F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42EF">
              <w:rPr>
                <w:rFonts w:ascii="Times New Roman" w:hAnsi="Times New Roman" w:cs="Times New Roman"/>
                <w:sz w:val="28"/>
                <w:szCs w:val="28"/>
              </w:rPr>
              <w:t>Площадь поверхности конуса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Pr="00DE42EF" w:rsidRDefault="00383670" w:rsidP="000F4F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42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3670" w:rsidTr="000F4FE2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Pr="00DE42EF" w:rsidRDefault="00383670" w:rsidP="000F4F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42EF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Pr="00DE42EF" w:rsidRDefault="00383670" w:rsidP="000F4F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42EF">
              <w:rPr>
                <w:rFonts w:ascii="Times New Roman" w:hAnsi="Times New Roman" w:cs="Times New Roman"/>
                <w:sz w:val="28"/>
                <w:szCs w:val="28"/>
              </w:rPr>
              <w:t>Усеченный конус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Pr="00DE42EF" w:rsidRDefault="00383670" w:rsidP="000F4F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42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3670" w:rsidTr="000F4FE2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70" w:rsidRPr="00DE42EF" w:rsidRDefault="00383670" w:rsidP="000F4F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Pr="00DE42EF" w:rsidRDefault="00383670" w:rsidP="000F4F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42EF">
              <w:rPr>
                <w:rFonts w:ascii="Times New Roman" w:hAnsi="Times New Roman" w:cs="Times New Roman"/>
                <w:sz w:val="28"/>
                <w:szCs w:val="28"/>
              </w:rPr>
              <w:t xml:space="preserve">Конус. Решение задач.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Pr="00DE42EF" w:rsidRDefault="00383670" w:rsidP="000F4F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42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3670" w:rsidTr="000F4FE2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Pr="00DE42EF" w:rsidRDefault="00383670" w:rsidP="000F4F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E42E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64-68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Pr="00DE42EF" w:rsidRDefault="00383670" w:rsidP="000F4F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E42E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Сфера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70" w:rsidRPr="00DE42EF" w:rsidRDefault="00383670" w:rsidP="000F4F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670" w:rsidTr="000F4FE2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Pr="00DE42EF" w:rsidRDefault="00383670" w:rsidP="000F4F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42EF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Pr="00DE42EF" w:rsidRDefault="00383670" w:rsidP="000F4F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42EF">
              <w:rPr>
                <w:rFonts w:ascii="Times New Roman" w:hAnsi="Times New Roman" w:cs="Times New Roman"/>
                <w:sz w:val="28"/>
                <w:szCs w:val="28"/>
              </w:rPr>
              <w:t>Сфера и шар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Pr="00DE42EF" w:rsidRDefault="00383670" w:rsidP="000F4F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42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3670" w:rsidTr="000F4FE2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Pr="00DE42EF" w:rsidRDefault="00383670" w:rsidP="000F4F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42EF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Pr="00DE42EF" w:rsidRDefault="00383670" w:rsidP="000F4F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42EF">
              <w:rPr>
                <w:rFonts w:ascii="Times New Roman" w:hAnsi="Times New Roman" w:cs="Times New Roman"/>
                <w:sz w:val="28"/>
                <w:szCs w:val="28"/>
              </w:rPr>
              <w:t>Уравнение сферы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70" w:rsidRPr="00DE42EF" w:rsidRDefault="00383670" w:rsidP="000F4F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670" w:rsidTr="000F4FE2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Pr="00DE42EF" w:rsidRDefault="00383670" w:rsidP="000F4F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42EF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Pr="00DE42EF" w:rsidRDefault="00383670" w:rsidP="000F4F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42EF">
              <w:rPr>
                <w:rFonts w:ascii="Times New Roman" w:hAnsi="Times New Roman" w:cs="Times New Roman"/>
                <w:sz w:val="28"/>
                <w:szCs w:val="28"/>
              </w:rPr>
              <w:t>Взаимное расположение сферы и плоскости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Pr="00DE42EF" w:rsidRDefault="00383670" w:rsidP="000F4F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42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3670" w:rsidTr="000F4FE2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Pr="00DE42EF" w:rsidRDefault="00383670" w:rsidP="000F4F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42EF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Pr="00DE42EF" w:rsidRDefault="00383670" w:rsidP="000F4F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42EF">
              <w:rPr>
                <w:rFonts w:ascii="Times New Roman" w:hAnsi="Times New Roman" w:cs="Times New Roman"/>
                <w:sz w:val="28"/>
                <w:szCs w:val="28"/>
              </w:rPr>
              <w:t>Касательная плоскость к сфере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70" w:rsidRPr="00DE42EF" w:rsidRDefault="00383670" w:rsidP="000F4F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670" w:rsidTr="000F4FE2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Pr="00DE42EF" w:rsidRDefault="00383670" w:rsidP="000F4F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42EF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Pr="00DE42EF" w:rsidRDefault="00383670" w:rsidP="000F4F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42EF">
              <w:rPr>
                <w:rFonts w:ascii="Times New Roman" w:hAnsi="Times New Roman" w:cs="Times New Roman"/>
                <w:sz w:val="28"/>
                <w:szCs w:val="28"/>
              </w:rPr>
              <w:t>Площадь сферы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Pr="00DE42EF" w:rsidRDefault="00383670" w:rsidP="000F4F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42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83670" w:rsidTr="000F4FE2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70" w:rsidRPr="00DE42EF" w:rsidRDefault="00383670" w:rsidP="000F4F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Pr="00DE42EF" w:rsidRDefault="00383670" w:rsidP="000F4F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42EF">
              <w:rPr>
                <w:rFonts w:ascii="Times New Roman" w:hAnsi="Times New Roman" w:cs="Times New Roman"/>
                <w:sz w:val="28"/>
                <w:szCs w:val="28"/>
              </w:rPr>
              <w:t>Решение задач. Цилиндр. Конус. Сфера.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Pr="00DE42EF" w:rsidRDefault="00383670" w:rsidP="000F4F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42E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83670" w:rsidTr="000F4FE2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70" w:rsidRPr="00DE42EF" w:rsidRDefault="00383670" w:rsidP="000F4F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Pr="00DE42EF" w:rsidRDefault="00383670" w:rsidP="000F4F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E42E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Контрольная работа №3  по теме: «Цилиндр. Конус. Сфера»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Pr="00DE42EF" w:rsidRDefault="00383670" w:rsidP="000F4F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42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3670" w:rsidTr="000F4FE2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70" w:rsidRPr="00DE42EF" w:rsidRDefault="00383670" w:rsidP="000F4F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Pr="00DE42EF" w:rsidRDefault="00383670" w:rsidP="000F4F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42EF">
              <w:rPr>
                <w:rFonts w:ascii="Times New Roman" w:hAnsi="Times New Roman" w:cs="Times New Roman"/>
                <w:sz w:val="28"/>
                <w:szCs w:val="28"/>
              </w:rPr>
              <w:t>Работа над ошибками.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Pr="00DE42EF" w:rsidRDefault="00383670" w:rsidP="000F4F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42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3670" w:rsidTr="000F4FE2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70" w:rsidRPr="00DE42EF" w:rsidRDefault="00383670" w:rsidP="000F4F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Pr="00DE42EF" w:rsidRDefault="00383670" w:rsidP="000F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42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Глава VII. Объемы тел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Pr="00DE42EF" w:rsidRDefault="00383670" w:rsidP="000F4F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2EF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</w:tr>
      <w:tr w:rsidR="00383670" w:rsidTr="000F4FE2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Pr="00DE42EF" w:rsidRDefault="00383670" w:rsidP="000F4F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4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74-75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Pr="00DE42EF" w:rsidRDefault="00383670" w:rsidP="000F4F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E42E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Объем прямоугольного параллелепипеда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70" w:rsidRPr="00DE42EF" w:rsidRDefault="00383670" w:rsidP="000F4F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670" w:rsidTr="000F4FE2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Pr="00DE42EF" w:rsidRDefault="00383670" w:rsidP="000F4F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42EF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Pr="00DE42EF" w:rsidRDefault="00383670" w:rsidP="000F4F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42EF">
              <w:rPr>
                <w:rFonts w:ascii="Times New Roman" w:hAnsi="Times New Roman" w:cs="Times New Roman"/>
                <w:sz w:val="28"/>
                <w:szCs w:val="28"/>
              </w:rPr>
              <w:t>Понятие объема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Pr="00DE42EF" w:rsidRDefault="00383670" w:rsidP="000F4F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42E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83670" w:rsidTr="000F4FE2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Pr="00DE42EF" w:rsidRDefault="00383670" w:rsidP="000F4F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42EF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Pr="00DE42EF" w:rsidRDefault="00383670" w:rsidP="000F4F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42EF">
              <w:rPr>
                <w:rFonts w:ascii="Times New Roman" w:hAnsi="Times New Roman" w:cs="Times New Roman"/>
                <w:sz w:val="28"/>
                <w:szCs w:val="28"/>
              </w:rPr>
              <w:t>Объем прямоугольного параллелепипеда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70" w:rsidRPr="00DE42EF" w:rsidRDefault="00383670" w:rsidP="000F4F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670" w:rsidTr="000F4FE2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Pr="00DE42EF" w:rsidRDefault="00383670" w:rsidP="000F4F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42EF">
              <w:rPr>
                <w:rFonts w:ascii="Times New Roman" w:hAnsi="Times New Roman" w:cs="Times New Roman"/>
                <w:sz w:val="28"/>
                <w:szCs w:val="28"/>
              </w:rPr>
              <w:t>76-77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Pr="00DE42EF" w:rsidRDefault="00383670" w:rsidP="000F4F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E42E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Объем прямой призмы и цилиндра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70" w:rsidRPr="00DE42EF" w:rsidRDefault="00383670" w:rsidP="000F4F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670" w:rsidTr="000F4FE2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Pr="00DE42EF" w:rsidRDefault="00383670" w:rsidP="000F4F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42EF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Pr="00DE42EF" w:rsidRDefault="00383670" w:rsidP="000F4F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42EF">
              <w:rPr>
                <w:rFonts w:ascii="Times New Roman" w:hAnsi="Times New Roman" w:cs="Times New Roman"/>
                <w:sz w:val="28"/>
                <w:szCs w:val="28"/>
              </w:rPr>
              <w:t>Объем прямой призмы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Pr="00DE42EF" w:rsidRDefault="00383670" w:rsidP="000F4F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42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3670" w:rsidTr="000F4FE2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Pr="00DE42EF" w:rsidRDefault="00383670" w:rsidP="000F4F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42EF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Pr="00DE42EF" w:rsidRDefault="00383670" w:rsidP="000F4F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42EF">
              <w:rPr>
                <w:rFonts w:ascii="Times New Roman" w:hAnsi="Times New Roman" w:cs="Times New Roman"/>
                <w:sz w:val="28"/>
                <w:szCs w:val="28"/>
              </w:rPr>
              <w:t>Объем цилиндра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Pr="00DE42EF" w:rsidRDefault="00383670" w:rsidP="000F4F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42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3670" w:rsidTr="000F4FE2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70" w:rsidRPr="00DE42EF" w:rsidRDefault="00383670" w:rsidP="000F4F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Pr="00DE42EF" w:rsidRDefault="00383670" w:rsidP="000F4F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42EF">
              <w:rPr>
                <w:rFonts w:ascii="Times New Roman" w:hAnsi="Times New Roman" w:cs="Times New Roman"/>
                <w:sz w:val="28"/>
                <w:szCs w:val="28"/>
              </w:rPr>
              <w:t>Решение задач. Объем призмы, цилиндра.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Pr="00DE42EF" w:rsidRDefault="00383670" w:rsidP="000F4F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42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3670" w:rsidTr="000F4FE2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Pr="00DE42EF" w:rsidRDefault="00383670" w:rsidP="000F4F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E42E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78-81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Pr="00DE42EF" w:rsidRDefault="00383670" w:rsidP="000F4F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E42E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Объем наклонной призмы, пирамиды и конуса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70" w:rsidRPr="00DE42EF" w:rsidRDefault="00383670" w:rsidP="000F4F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670" w:rsidTr="000F4FE2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Pr="00DE42EF" w:rsidRDefault="00383670" w:rsidP="000F4F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42EF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Pr="00DE42EF" w:rsidRDefault="00383670" w:rsidP="000F4F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42EF">
              <w:rPr>
                <w:rFonts w:ascii="Times New Roman" w:hAnsi="Times New Roman" w:cs="Times New Roman"/>
                <w:sz w:val="28"/>
                <w:szCs w:val="28"/>
              </w:rPr>
              <w:t>Вычисление объемов тел с помощью интеграла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Pr="00DE42EF" w:rsidRDefault="00383670" w:rsidP="000F4F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42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3670" w:rsidTr="000F4FE2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Pr="00DE42EF" w:rsidRDefault="00383670" w:rsidP="000F4F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42EF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Pr="00DE42EF" w:rsidRDefault="00383670" w:rsidP="000F4F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42EF">
              <w:rPr>
                <w:rFonts w:ascii="Times New Roman" w:hAnsi="Times New Roman" w:cs="Times New Roman"/>
                <w:sz w:val="28"/>
                <w:szCs w:val="28"/>
              </w:rPr>
              <w:t>Объем наклонной призмы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Pr="00DE42EF" w:rsidRDefault="00383670" w:rsidP="000F4F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42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3670" w:rsidTr="000F4FE2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Pr="00DE42EF" w:rsidRDefault="00383670" w:rsidP="000F4F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42EF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Pr="00DE42EF" w:rsidRDefault="00383670" w:rsidP="000F4F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42EF">
              <w:rPr>
                <w:rFonts w:ascii="Times New Roman" w:hAnsi="Times New Roman" w:cs="Times New Roman"/>
                <w:sz w:val="28"/>
                <w:szCs w:val="28"/>
              </w:rPr>
              <w:t>Объем пирамиды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Pr="00DE42EF" w:rsidRDefault="00383670" w:rsidP="000F4F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42E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83670" w:rsidTr="000F4FE2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Pr="00DE42EF" w:rsidRDefault="00383670" w:rsidP="000F4F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42EF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Pr="00DE42EF" w:rsidRDefault="00383670" w:rsidP="000F4F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42EF">
              <w:rPr>
                <w:rFonts w:ascii="Times New Roman" w:hAnsi="Times New Roman" w:cs="Times New Roman"/>
                <w:sz w:val="28"/>
                <w:szCs w:val="28"/>
              </w:rPr>
              <w:t>Объем конуса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Pr="00DE42EF" w:rsidRDefault="00383670" w:rsidP="000F4F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42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83670" w:rsidTr="000F4FE2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70" w:rsidRPr="00DE42EF" w:rsidRDefault="00383670" w:rsidP="000F4F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Pr="00DE42EF" w:rsidRDefault="00383670" w:rsidP="000F4F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42EF"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Pr="00DE42EF" w:rsidRDefault="00383670" w:rsidP="000F4F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42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83670" w:rsidTr="000F4FE2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70" w:rsidRPr="00DE42EF" w:rsidRDefault="00383670" w:rsidP="000F4F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Pr="00DE42EF" w:rsidRDefault="00383670" w:rsidP="000F4F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42E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Контрольная работа №4 по теме: «Объемы тел»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Pr="00DE42EF" w:rsidRDefault="00383670" w:rsidP="000F4F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42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3670" w:rsidTr="000F4FE2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Pr="00DE42EF" w:rsidRDefault="00383670" w:rsidP="000F4F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E42E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82-84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Pr="00DE42EF" w:rsidRDefault="00383670" w:rsidP="000F4F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E42E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Объем шара и площадь сферы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70" w:rsidRPr="00DE42EF" w:rsidRDefault="00383670" w:rsidP="000F4F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670" w:rsidTr="000F4FE2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Pr="00DE42EF" w:rsidRDefault="00383670" w:rsidP="000F4F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42EF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Pr="00DE42EF" w:rsidRDefault="00383670" w:rsidP="000F4F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42EF">
              <w:rPr>
                <w:rFonts w:ascii="Times New Roman" w:hAnsi="Times New Roman" w:cs="Times New Roman"/>
                <w:sz w:val="28"/>
                <w:szCs w:val="28"/>
              </w:rPr>
              <w:t>Объем шара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Pr="00DE42EF" w:rsidRDefault="00383670" w:rsidP="000F4F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42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3670" w:rsidTr="000F4FE2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Pr="00DE42EF" w:rsidRDefault="00383670" w:rsidP="000F4F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42EF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Pr="00DE42EF" w:rsidRDefault="00383670" w:rsidP="000F4F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42EF">
              <w:rPr>
                <w:rFonts w:ascii="Times New Roman" w:hAnsi="Times New Roman" w:cs="Times New Roman"/>
                <w:sz w:val="28"/>
                <w:szCs w:val="28"/>
              </w:rPr>
              <w:t>Объемы шарового сегмента, шарового слоя и шарового сектора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Pr="00DE42EF" w:rsidRDefault="00383670" w:rsidP="000F4F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42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83670" w:rsidTr="000F4FE2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Pr="00DE42EF" w:rsidRDefault="00383670" w:rsidP="000F4F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42EF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Pr="00DE42EF" w:rsidRDefault="00383670" w:rsidP="000F4F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42EF">
              <w:rPr>
                <w:rFonts w:ascii="Times New Roman" w:hAnsi="Times New Roman" w:cs="Times New Roman"/>
                <w:sz w:val="28"/>
                <w:szCs w:val="28"/>
              </w:rPr>
              <w:t>Площадь сферы ( не обязательно)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Pr="00DE42EF" w:rsidRDefault="00383670" w:rsidP="000F4F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42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3670" w:rsidTr="000F4FE2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70" w:rsidRPr="00DE42EF" w:rsidRDefault="00383670" w:rsidP="000F4F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Pr="00DE42EF" w:rsidRDefault="00383670" w:rsidP="000F4F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42EF">
              <w:rPr>
                <w:rFonts w:ascii="Times New Roman" w:hAnsi="Times New Roman" w:cs="Times New Roman"/>
                <w:sz w:val="28"/>
                <w:szCs w:val="28"/>
              </w:rPr>
              <w:t>Разные задачи на многогранники, цилиндр, конус и шар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Pr="00DE42EF" w:rsidRDefault="00383670" w:rsidP="000F4F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42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83670" w:rsidTr="000F4FE2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70" w:rsidRPr="00DE42EF" w:rsidRDefault="00383670" w:rsidP="000F4F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Pr="00DE42EF" w:rsidRDefault="00383670" w:rsidP="000F4F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42E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Контрольная работа №5 по теме:» Объем шара и площадь сферы»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Pr="00DE42EF" w:rsidRDefault="00383670" w:rsidP="000F4F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42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3670" w:rsidTr="000F4FE2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70" w:rsidRPr="00DE42EF" w:rsidRDefault="00383670" w:rsidP="000F4F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Pr="00DE42EF" w:rsidRDefault="00383670" w:rsidP="000F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E42E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Повторение курса стереометрии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Pr="00DE42EF" w:rsidRDefault="00383670" w:rsidP="000F4F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42E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383670" w:rsidTr="000F4FE2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70" w:rsidRPr="00DE42EF" w:rsidRDefault="00383670" w:rsidP="000F4F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Pr="00DE42EF" w:rsidRDefault="00383670" w:rsidP="000F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42EF">
              <w:rPr>
                <w:rFonts w:ascii="Times New Roman" w:hAnsi="Times New Roman" w:cs="Times New Roman"/>
                <w:bCs/>
                <w:sz w:val="28"/>
                <w:szCs w:val="28"/>
              </w:rPr>
              <w:t>Итоговая контрольная работа.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70" w:rsidRPr="00DE42EF" w:rsidRDefault="00383670" w:rsidP="000F4F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42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383670" w:rsidRPr="00C96B0C" w:rsidRDefault="00383670" w:rsidP="00383670">
      <w:pPr>
        <w:pStyle w:val="8"/>
        <w:widowControl w:val="0"/>
        <w:jc w:val="both"/>
        <w:rPr>
          <w:rFonts w:ascii="Times New Roman" w:hAnsi="Times New Roman" w:cs="Times New Roman"/>
          <w:b/>
          <w:i/>
          <w:color w:val="000000"/>
          <w:sz w:val="32"/>
          <w:szCs w:val="32"/>
        </w:rPr>
      </w:pPr>
      <w:r w:rsidRPr="00C96B0C">
        <w:rPr>
          <w:rFonts w:ascii="Times New Roman" w:hAnsi="Times New Roman" w:cs="Times New Roman"/>
          <w:b/>
          <w:i/>
          <w:color w:val="000000"/>
          <w:sz w:val="32"/>
          <w:szCs w:val="32"/>
        </w:rPr>
        <w:lastRenderedPageBreak/>
        <w:t>СОДЕРЖАНИЕ КУРСА ОБУЧЕНИЯ В 11 КЛАССЕ</w:t>
      </w:r>
      <w:r>
        <w:rPr>
          <w:rFonts w:ascii="Times New Roman" w:hAnsi="Times New Roman" w:cs="Times New Roman"/>
          <w:b/>
          <w:i/>
          <w:color w:val="000000"/>
          <w:sz w:val="32"/>
          <w:szCs w:val="32"/>
        </w:rPr>
        <w:t xml:space="preserve"> ПО</w:t>
      </w:r>
    </w:p>
    <w:p w:rsidR="00383670" w:rsidRDefault="00383670" w:rsidP="0038367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АЛГЕБРЕ</w:t>
      </w:r>
      <w:r w:rsidRPr="00C96B0C">
        <w:rPr>
          <w:rFonts w:ascii="Times New Roman" w:hAnsi="Times New Roman" w:cs="Times New Roman"/>
          <w:b/>
          <w:sz w:val="32"/>
          <w:szCs w:val="32"/>
        </w:rPr>
        <w:t xml:space="preserve"> И НАЧАЛА</w:t>
      </w:r>
      <w:r>
        <w:rPr>
          <w:rFonts w:ascii="Times New Roman" w:hAnsi="Times New Roman" w:cs="Times New Roman"/>
          <w:b/>
          <w:sz w:val="32"/>
          <w:szCs w:val="32"/>
        </w:rPr>
        <w:t>М</w:t>
      </w:r>
      <w:r w:rsidRPr="00C96B0C">
        <w:rPr>
          <w:rFonts w:ascii="Times New Roman" w:hAnsi="Times New Roman" w:cs="Times New Roman"/>
          <w:b/>
          <w:sz w:val="32"/>
          <w:szCs w:val="32"/>
        </w:rPr>
        <w:t xml:space="preserve"> АНАЛИЗА. </w:t>
      </w:r>
    </w:p>
    <w:p w:rsidR="00383670" w:rsidRDefault="00383670" w:rsidP="00383670">
      <w:pPr>
        <w:rPr>
          <w:rFonts w:ascii="Times New Roman" w:hAnsi="Times New Roman" w:cs="Times New Roman"/>
          <w:b/>
          <w:sz w:val="28"/>
          <w:szCs w:val="28"/>
        </w:rPr>
      </w:pPr>
      <w:r w:rsidRPr="00C96B0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D2EBD">
        <w:rPr>
          <w:rFonts w:ascii="Times New Roman" w:hAnsi="Times New Roman" w:cs="Times New Roman"/>
          <w:b/>
          <w:sz w:val="28"/>
          <w:szCs w:val="28"/>
        </w:rPr>
        <w:t>Повторение. (4 часа).</w:t>
      </w:r>
      <w:r w:rsidRPr="006D2EBD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</w:t>
      </w:r>
      <w:r w:rsidRPr="006D2EBD">
        <w:rPr>
          <w:rFonts w:ascii="Times New Roman" w:hAnsi="Times New Roman" w:cs="Times New Roman"/>
          <w:b/>
          <w:i/>
          <w:sz w:val="28"/>
          <w:szCs w:val="28"/>
        </w:rPr>
        <w:t>Глава</w:t>
      </w:r>
      <w:r w:rsidRPr="006D2EBD">
        <w:rPr>
          <w:rFonts w:ascii="Times New Roman" w:hAnsi="Times New Roman" w:cs="Times New Roman"/>
          <w:b/>
          <w:sz w:val="28"/>
          <w:szCs w:val="28"/>
        </w:rPr>
        <w:t xml:space="preserve"> 6.Степени и корни. Степенные функции.(17 часов).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2EBD">
        <w:rPr>
          <w:rFonts w:ascii="Times New Roman" w:hAnsi="Times New Roman" w:cs="Times New Roman"/>
          <w:sz w:val="28"/>
          <w:szCs w:val="28"/>
        </w:rPr>
        <w:t xml:space="preserve">Понятие </w:t>
      </w:r>
      <w:r>
        <w:rPr>
          <w:rFonts w:ascii="Times New Roman" w:hAnsi="Times New Roman" w:cs="Times New Roman"/>
          <w:sz w:val="28"/>
          <w:szCs w:val="28"/>
        </w:rPr>
        <w:t xml:space="preserve">корня </w:t>
      </w:r>
      <w:r w:rsidRPr="006D2EBD">
        <w:rPr>
          <w:rFonts w:ascii="Times New Roman" w:hAnsi="Times New Roman" w:cs="Times New Roman"/>
          <w:sz w:val="28"/>
          <w:szCs w:val="28"/>
        </w:rPr>
        <w:t xml:space="preserve">n-ой степени из действительного числа. Функции </w:t>
      </w:r>
      <w:r w:rsidRPr="006D2EBD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6D2EBD">
        <w:rPr>
          <w:rFonts w:ascii="Times New Roman" w:hAnsi="Times New Roman" w:cs="Times New Roman"/>
          <w:sz w:val="28"/>
          <w:szCs w:val="28"/>
        </w:rPr>
        <w:t xml:space="preserve"> = </w:t>
      </w:r>
      <w:r w:rsidRPr="006D2EBD">
        <w:rPr>
          <w:rFonts w:ascii="Times New Roman" w:eastAsia="Times New Roman" w:hAnsi="Times New Roman" w:cs="Times New Roman"/>
          <w:position w:val="-8"/>
          <w:sz w:val="28"/>
          <w:szCs w:val="28"/>
        </w:rPr>
        <w:object w:dxaOrig="380" w:dyaOrig="5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.65pt;height:25.25pt" o:ole="">
            <v:imagedata r:id="rId9" o:title=""/>
          </v:shape>
          <o:OLEObject Type="Embed" ProgID="Equation.3" ShapeID="_x0000_i1025" DrawAspect="Content" ObjectID="_1481130341" r:id="rId10"/>
        </w:object>
      </w:r>
      <w:r w:rsidRPr="006D2EBD">
        <w:rPr>
          <w:rFonts w:ascii="Times New Roman" w:hAnsi="Times New Roman" w:cs="Times New Roman"/>
          <w:sz w:val="28"/>
          <w:szCs w:val="28"/>
        </w:rPr>
        <w:t xml:space="preserve">, их свойства и  графики. Свойства корня n-ой степени. Преобразование выражений, содержащих радикалы. Степень с рациональным показателем и ее свойства. </w:t>
      </w:r>
      <w:r w:rsidRPr="006D2EBD">
        <w:rPr>
          <w:rFonts w:ascii="Times New Roman" w:hAnsi="Times New Roman" w:cs="Times New Roman"/>
          <w:i/>
          <w:iCs/>
          <w:sz w:val="28"/>
          <w:szCs w:val="28"/>
        </w:rPr>
        <w:t>Понятие о степени с действительным показателем</w:t>
      </w:r>
      <w:r w:rsidRPr="006D2EBD">
        <w:rPr>
          <w:rFonts w:ascii="Times New Roman" w:hAnsi="Times New Roman" w:cs="Times New Roman"/>
          <w:iCs/>
          <w:sz w:val="28"/>
          <w:szCs w:val="28"/>
        </w:rPr>
        <w:t>.</w:t>
      </w:r>
      <w:r w:rsidRPr="006D2EB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D2EBD">
        <w:rPr>
          <w:rFonts w:ascii="Times New Roman" w:hAnsi="Times New Roman" w:cs="Times New Roman"/>
          <w:iCs/>
          <w:sz w:val="28"/>
          <w:szCs w:val="28"/>
        </w:rPr>
        <w:t>Свойства степени с действительным показателем.</w:t>
      </w:r>
      <w:r w:rsidRPr="006D2EBD">
        <w:rPr>
          <w:rFonts w:ascii="Times New Roman" w:hAnsi="Times New Roman" w:cs="Times New Roman"/>
          <w:sz w:val="28"/>
          <w:szCs w:val="28"/>
        </w:rPr>
        <w:t xml:space="preserve"> Степенные функции, их свойства и графики.</w:t>
      </w:r>
      <w:r w:rsidRPr="006D2E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2EBD">
        <w:rPr>
          <w:rFonts w:ascii="Times New Roman" w:hAnsi="Times New Roman" w:cs="Times New Roman"/>
          <w:i/>
          <w:sz w:val="28"/>
          <w:szCs w:val="28"/>
        </w:rPr>
        <w:t>Основная цель</w:t>
      </w:r>
      <w:r w:rsidRPr="006D2EBD">
        <w:rPr>
          <w:rFonts w:ascii="Times New Roman" w:hAnsi="Times New Roman" w:cs="Times New Roman"/>
          <w:sz w:val="28"/>
          <w:szCs w:val="28"/>
        </w:rPr>
        <w:t xml:space="preserve">- </w:t>
      </w:r>
      <w:r w:rsidRPr="006D2EBD">
        <w:rPr>
          <w:rFonts w:ascii="Times New Roman" w:hAnsi="Times New Roman" w:cs="Times New Roman"/>
          <w:color w:val="000000"/>
          <w:sz w:val="28"/>
          <w:szCs w:val="28"/>
        </w:rPr>
        <w:t>выработать прочные навыки преобразования степеней, применяя свойства степеней, уметь строить графики функций с учетом свойств функций.</w:t>
      </w:r>
      <w:r w:rsidRPr="006D2EB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</w:t>
      </w:r>
      <w:r w:rsidRPr="006D2EBD">
        <w:rPr>
          <w:rFonts w:ascii="Times New Roman" w:hAnsi="Times New Roman" w:cs="Times New Roman"/>
          <w:b/>
          <w:i/>
          <w:sz w:val="28"/>
          <w:szCs w:val="28"/>
        </w:rPr>
        <w:t>Глава</w:t>
      </w:r>
      <w:r w:rsidRPr="006D2EBD">
        <w:rPr>
          <w:rFonts w:ascii="Times New Roman" w:hAnsi="Times New Roman" w:cs="Times New Roman"/>
          <w:b/>
          <w:sz w:val="28"/>
          <w:szCs w:val="28"/>
        </w:rPr>
        <w:t xml:space="preserve"> 7. Показательная и логарифмическая функции. (28 часов) </w:t>
      </w:r>
      <w:r w:rsidRPr="006D2EBD">
        <w:rPr>
          <w:rFonts w:ascii="Times New Roman" w:hAnsi="Times New Roman" w:cs="Times New Roman"/>
          <w:sz w:val="28"/>
          <w:szCs w:val="28"/>
        </w:rPr>
        <w:t xml:space="preserve">Функции. Область определения и множество значений. График функции. Построение графиков функций, заданных различными способами. Свойства функций: монотонность, четность и нечетность, периодичность, ограниченность. Промежутки возрастания и убывания, наибольшее и наименьшее значения, точки экстремума (локального максимума и минимума). Графическая интерпретация. Примеры функциональных зависимостей в реальных процессах и явлениях. Обратная функция. </w:t>
      </w:r>
      <w:r w:rsidRPr="006D2EBD">
        <w:rPr>
          <w:rFonts w:ascii="Times New Roman" w:hAnsi="Times New Roman" w:cs="Times New Roman"/>
          <w:i/>
          <w:sz w:val="28"/>
          <w:szCs w:val="28"/>
        </w:rPr>
        <w:t>Область определения и область значений обратной функции</w:t>
      </w:r>
      <w:r w:rsidRPr="006D2EBD">
        <w:rPr>
          <w:rFonts w:ascii="Times New Roman" w:hAnsi="Times New Roman" w:cs="Times New Roman"/>
          <w:sz w:val="28"/>
          <w:szCs w:val="28"/>
        </w:rPr>
        <w:t>. График обратной функции.</w:t>
      </w:r>
      <w:r w:rsidRPr="006D2EBD">
        <w:rPr>
          <w:rFonts w:ascii="Times New Roman" w:hAnsi="Times New Roman" w:cs="Times New Roman"/>
          <w:i/>
          <w:sz w:val="28"/>
          <w:szCs w:val="28"/>
        </w:rPr>
        <w:t xml:space="preserve"> Вертикальные и горизонтальные асимптоты графиков. Графики дробно-линейных функций</w:t>
      </w:r>
      <w:r w:rsidRPr="006D2EBD">
        <w:rPr>
          <w:rFonts w:ascii="Times New Roman" w:hAnsi="Times New Roman" w:cs="Times New Roman"/>
          <w:sz w:val="28"/>
          <w:szCs w:val="28"/>
        </w:rPr>
        <w:t>. Показательная функция, её свойства и график. Показательные уравнения.  Показательные неравенства. Понятие логарифма. Логарифмическая функция, её свойства и график. Свойства логарифма.</w:t>
      </w:r>
      <w:r w:rsidRPr="006D2E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2EBD">
        <w:rPr>
          <w:rFonts w:ascii="Times New Roman" w:hAnsi="Times New Roman" w:cs="Times New Roman"/>
          <w:i/>
          <w:iCs/>
          <w:sz w:val="28"/>
          <w:szCs w:val="28"/>
        </w:rPr>
        <w:t>Основное логарифмическое тождество</w:t>
      </w:r>
      <w:r w:rsidRPr="006D2EBD">
        <w:rPr>
          <w:rFonts w:ascii="Times New Roman" w:hAnsi="Times New Roman" w:cs="Times New Roman"/>
          <w:iCs/>
          <w:sz w:val="28"/>
          <w:szCs w:val="28"/>
        </w:rPr>
        <w:t>.</w:t>
      </w:r>
      <w:r w:rsidRPr="006D2EB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D2EBD">
        <w:rPr>
          <w:rFonts w:ascii="Times New Roman" w:hAnsi="Times New Roman" w:cs="Times New Roman"/>
          <w:sz w:val="28"/>
          <w:szCs w:val="28"/>
        </w:rPr>
        <w:t xml:space="preserve">Логарифм произведения, частного, степени; </w:t>
      </w:r>
      <w:r w:rsidRPr="006D2EBD">
        <w:rPr>
          <w:rFonts w:ascii="Times New Roman" w:hAnsi="Times New Roman" w:cs="Times New Roman"/>
          <w:i/>
          <w:iCs/>
          <w:sz w:val="28"/>
          <w:szCs w:val="28"/>
        </w:rPr>
        <w:t>переход к новому основанию</w:t>
      </w:r>
      <w:r w:rsidRPr="006D2EBD">
        <w:rPr>
          <w:rFonts w:ascii="Times New Roman" w:hAnsi="Times New Roman" w:cs="Times New Roman"/>
          <w:sz w:val="28"/>
          <w:szCs w:val="28"/>
        </w:rPr>
        <w:t xml:space="preserve">. </w:t>
      </w:r>
      <w:r w:rsidRPr="006D2EBD">
        <w:rPr>
          <w:rFonts w:ascii="Times New Roman" w:hAnsi="Times New Roman" w:cs="Times New Roman"/>
          <w:iCs/>
          <w:sz w:val="28"/>
          <w:szCs w:val="28"/>
        </w:rPr>
        <w:t>Десятичный и натуральный логарифмы,</w:t>
      </w:r>
      <w:r w:rsidRPr="006D2EBD">
        <w:rPr>
          <w:rFonts w:ascii="Times New Roman" w:hAnsi="Times New Roman" w:cs="Times New Roman"/>
          <w:sz w:val="28"/>
          <w:szCs w:val="28"/>
        </w:rPr>
        <w:t xml:space="preserve"> </w:t>
      </w:r>
      <w:r w:rsidRPr="006D2EBD">
        <w:rPr>
          <w:rFonts w:ascii="Times New Roman" w:hAnsi="Times New Roman" w:cs="Times New Roman"/>
          <w:iCs/>
          <w:sz w:val="28"/>
          <w:szCs w:val="28"/>
        </w:rPr>
        <w:t xml:space="preserve">число е. </w:t>
      </w:r>
      <w:r w:rsidRPr="006D2EBD">
        <w:rPr>
          <w:rFonts w:ascii="Times New Roman" w:hAnsi="Times New Roman" w:cs="Times New Roman"/>
          <w:sz w:val="28"/>
          <w:szCs w:val="28"/>
        </w:rPr>
        <w:t>Преобразования простейших выражений, включающих арифметические операции, а также операцию возведения в степень и операцию логарифмирования.</w:t>
      </w:r>
      <w:r w:rsidRPr="006D2EB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D2EBD">
        <w:rPr>
          <w:rFonts w:ascii="Times New Roman" w:hAnsi="Times New Roman" w:cs="Times New Roman"/>
          <w:sz w:val="28"/>
          <w:szCs w:val="28"/>
        </w:rPr>
        <w:t>Логарифмические уравнения. Логарифмические неравенства.    Дифференцирование показательной и логарифмической функций.</w:t>
      </w:r>
      <w:r w:rsidRPr="006D2EBD">
        <w:rPr>
          <w:rFonts w:ascii="Times New Roman" w:hAnsi="Times New Roman" w:cs="Times New Roman"/>
          <w:i/>
          <w:sz w:val="28"/>
          <w:szCs w:val="28"/>
        </w:rPr>
        <w:t xml:space="preserve">  Основная цель</w:t>
      </w:r>
      <w:r w:rsidRPr="006D2EBD">
        <w:rPr>
          <w:rFonts w:ascii="Times New Roman" w:hAnsi="Times New Roman" w:cs="Times New Roman"/>
          <w:sz w:val="28"/>
          <w:szCs w:val="28"/>
        </w:rPr>
        <w:t xml:space="preserve"> - расширить сведения о свойствах функций, ознакомить обучающихся со свойствами и графиком логарифмической и показательной функций, сформировать умение решать логарифмические и показательные уравнения и неравенства, применяя свойства логарифма и степени.                                                                                                                 </w:t>
      </w:r>
      <w:r w:rsidRPr="006D2EBD">
        <w:rPr>
          <w:rFonts w:ascii="Times New Roman" w:hAnsi="Times New Roman" w:cs="Times New Roman"/>
          <w:b/>
          <w:i/>
          <w:sz w:val="28"/>
          <w:szCs w:val="28"/>
        </w:rPr>
        <w:t>Глава</w:t>
      </w:r>
      <w:r w:rsidRPr="006D2EBD">
        <w:rPr>
          <w:rFonts w:ascii="Times New Roman" w:hAnsi="Times New Roman" w:cs="Times New Roman"/>
          <w:b/>
          <w:sz w:val="28"/>
          <w:szCs w:val="28"/>
        </w:rPr>
        <w:t xml:space="preserve"> 8. Первообразная и интеграл. (8 часов).</w:t>
      </w:r>
      <w:r w:rsidRPr="006D2EBD">
        <w:rPr>
          <w:rFonts w:ascii="Times New Roman" w:hAnsi="Times New Roman" w:cs="Times New Roman"/>
          <w:sz w:val="28"/>
          <w:szCs w:val="28"/>
        </w:rPr>
        <w:t xml:space="preserve">  Первообразная и неопределенный интеграл.</w:t>
      </w:r>
      <w:r w:rsidRPr="006D2EBD">
        <w:rPr>
          <w:rFonts w:ascii="Times New Roman" w:hAnsi="Times New Roman" w:cs="Times New Roman"/>
          <w:i/>
          <w:sz w:val="28"/>
          <w:szCs w:val="28"/>
        </w:rPr>
        <w:t xml:space="preserve"> Понятие об определенном интеграле как площади </w:t>
      </w:r>
      <w:r w:rsidRPr="006D2EBD">
        <w:rPr>
          <w:rFonts w:ascii="Times New Roman" w:hAnsi="Times New Roman" w:cs="Times New Roman"/>
          <w:i/>
          <w:sz w:val="28"/>
          <w:szCs w:val="28"/>
        </w:rPr>
        <w:lastRenderedPageBreak/>
        <w:t>криволинейной трапеции</w:t>
      </w:r>
      <w:r w:rsidRPr="006D2EBD">
        <w:rPr>
          <w:rFonts w:ascii="Times New Roman" w:hAnsi="Times New Roman" w:cs="Times New Roman"/>
          <w:sz w:val="28"/>
          <w:szCs w:val="28"/>
        </w:rPr>
        <w:t>. Формула Ньютона-Лейбница.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EBD">
        <w:rPr>
          <w:rFonts w:ascii="Times New Roman" w:hAnsi="Times New Roman" w:cs="Times New Roman"/>
          <w:i/>
          <w:sz w:val="28"/>
          <w:szCs w:val="28"/>
        </w:rPr>
        <w:t>Основная цель</w:t>
      </w:r>
      <w:r w:rsidRPr="006D2EBD">
        <w:rPr>
          <w:rFonts w:ascii="Times New Roman" w:hAnsi="Times New Roman" w:cs="Times New Roman"/>
          <w:sz w:val="28"/>
          <w:szCs w:val="28"/>
        </w:rPr>
        <w:t xml:space="preserve"> –</w:t>
      </w:r>
      <w:r w:rsidRPr="006D2EB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D2EBD">
        <w:rPr>
          <w:rFonts w:ascii="Times New Roman" w:hAnsi="Times New Roman" w:cs="Times New Roman"/>
          <w:sz w:val="28"/>
          <w:szCs w:val="28"/>
        </w:rPr>
        <w:t xml:space="preserve">ввести  понятие первообразной, </w:t>
      </w:r>
      <w:r w:rsidRPr="006D2EBD">
        <w:rPr>
          <w:rFonts w:ascii="Times New Roman" w:hAnsi="Times New Roman" w:cs="Times New Roman"/>
          <w:color w:val="000000"/>
          <w:sz w:val="28"/>
          <w:szCs w:val="28"/>
        </w:rPr>
        <w:t>выработать прочные навыки вычисления первообразных.</w:t>
      </w:r>
      <w:r w:rsidRPr="006D2EBD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</w:t>
      </w:r>
      <w:r w:rsidRPr="006D2EBD">
        <w:rPr>
          <w:rFonts w:ascii="Times New Roman" w:hAnsi="Times New Roman" w:cs="Times New Roman"/>
          <w:b/>
          <w:i/>
          <w:sz w:val="28"/>
          <w:szCs w:val="28"/>
        </w:rPr>
        <w:t>Глава</w:t>
      </w:r>
      <w:r w:rsidRPr="006D2EBD">
        <w:rPr>
          <w:rFonts w:ascii="Times New Roman" w:hAnsi="Times New Roman" w:cs="Times New Roman"/>
          <w:b/>
          <w:bCs/>
          <w:sz w:val="28"/>
          <w:szCs w:val="28"/>
        </w:rPr>
        <w:t xml:space="preserve"> 9.Элементы комбинаторики, статистики и теории вероятностей. (11 часов). </w:t>
      </w:r>
      <w:r w:rsidRPr="006D2EBD">
        <w:rPr>
          <w:rFonts w:ascii="Times New Roman" w:hAnsi="Times New Roman" w:cs="Times New Roman"/>
          <w:sz w:val="28"/>
          <w:szCs w:val="28"/>
          <w:u w:val="single"/>
        </w:rPr>
        <w:t>Табличное и графическое представление данных.</w:t>
      </w:r>
      <w:r w:rsidRPr="006D2EBD">
        <w:rPr>
          <w:rFonts w:ascii="Times New Roman" w:hAnsi="Times New Roman" w:cs="Times New Roman"/>
          <w:i/>
          <w:sz w:val="28"/>
          <w:szCs w:val="28"/>
          <w:u w:val="single"/>
        </w:rPr>
        <w:t xml:space="preserve"> Числовые характеристики рядов данных</w:t>
      </w:r>
      <w:r w:rsidRPr="006D2EBD">
        <w:rPr>
          <w:rFonts w:ascii="Times New Roman" w:hAnsi="Times New Roman" w:cs="Times New Roman"/>
          <w:sz w:val="28"/>
          <w:szCs w:val="28"/>
          <w:u w:val="single"/>
        </w:rPr>
        <w:t xml:space="preserve">. Поочередный и одновременный выбор нескольких элементов из конечного множества. Формулы числа перестановок, сочетаний, размещений. Решение комбинаторных задач. </w:t>
      </w:r>
      <w:r w:rsidRPr="006D2EBD">
        <w:rPr>
          <w:rFonts w:ascii="Times New Roman" w:hAnsi="Times New Roman" w:cs="Times New Roman"/>
          <w:sz w:val="28"/>
          <w:szCs w:val="28"/>
        </w:rPr>
        <w:t>Формула бинома Ньютона.</w:t>
      </w:r>
      <w:r w:rsidRPr="006D2EBD">
        <w:rPr>
          <w:rFonts w:ascii="Times New Roman" w:hAnsi="Times New Roman" w:cs="Times New Roman"/>
          <w:sz w:val="28"/>
          <w:szCs w:val="28"/>
          <w:u w:val="single"/>
        </w:rPr>
        <w:t xml:space="preserve"> Свойства биномиальных коэффициентов. Треугольник Паскаля. Элементарные и сложные события. Рассмотрение случаев и вероятность суммы несовместных событий, вероятность противоположного события. </w:t>
      </w:r>
      <w:r w:rsidRPr="006D2EBD">
        <w:rPr>
          <w:rFonts w:ascii="Times New Roman" w:hAnsi="Times New Roman" w:cs="Times New Roman"/>
          <w:i/>
          <w:sz w:val="28"/>
          <w:szCs w:val="28"/>
          <w:u w:val="single"/>
        </w:rPr>
        <w:t xml:space="preserve">Понятие о независимости событий. Вероятность и статистическая частота наступления события. </w:t>
      </w:r>
      <w:r w:rsidRPr="006D2EBD">
        <w:rPr>
          <w:rFonts w:ascii="Times New Roman" w:hAnsi="Times New Roman" w:cs="Times New Roman"/>
          <w:sz w:val="28"/>
          <w:szCs w:val="28"/>
          <w:u w:val="single"/>
        </w:rPr>
        <w:t>Решение практических задач с применением вероятностных методов.</w:t>
      </w:r>
      <w:r w:rsidRPr="006D2EBD">
        <w:rPr>
          <w:rFonts w:ascii="Times New Roman" w:hAnsi="Times New Roman" w:cs="Times New Roman"/>
          <w:i/>
          <w:sz w:val="28"/>
          <w:szCs w:val="28"/>
        </w:rPr>
        <w:t xml:space="preserve"> Основная цель</w:t>
      </w:r>
      <w:r w:rsidRPr="006D2EB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D2EBD">
        <w:rPr>
          <w:rFonts w:ascii="Times New Roman" w:hAnsi="Times New Roman" w:cs="Times New Roman"/>
          <w:sz w:val="28"/>
          <w:szCs w:val="28"/>
        </w:rPr>
        <w:t xml:space="preserve">ознакомить обучающихся </w:t>
      </w:r>
      <w:r w:rsidRPr="006D2EBD">
        <w:rPr>
          <w:rFonts w:ascii="Times New Roman" w:hAnsi="Times New Roman" w:cs="Times New Roman"/>
          <w:iCs/>
          <w:sz w:val="28"/>
          <w:szCs w:val="28"/>
        </w:rPr>
        <w:t>с</w:t>
      </w:r>
      <w:r w:rsidRPr="006D2EB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D2EBD">
        <w:rPr>
          <w:rFonts w:ascii="Times New Roman" w:hAnsi="Times New Roman" w:cs="Times New Roman"/>
          <w:sz w:val="28"/>
          <w:szCs w:val="28"/>
        </w:rPr>
        <w:t>понятиями перестановки, размещения, сочетания и     соответствующими формулами для подсчета их числа; ввести понятия относительной частоты и вероятности случайного события, вероятности и статистической частоты наступления события.</w:t>
      </w:r>
      <w:r w:rsidRPr="006D2EBD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</w:t>
      </w:r>
      <w:r w:rsidRPr="006D2EBD">
        <w:rPr>
          <w:rFonts w:ascii="Times New Roman" w:hAnsi="Times New Roman" w:cs="Times New Roman"/>
          <w:b/>
          <w:i/>
          <w:sz w:val="28"/>
          <w:szCs w:val="28"/>
        </w:rPr>
        <w:t>Глава</w:t>
      </w:r>
      <w:r w:rsidRPr="006D2EBD">
        <w:rPr>
          <w:rFonts w:ascii="Times New Roman" w:hAnsi="Times New Roman" w:cs="Times New Roman"/>
          <w:b/>
          <w:sz w:val="28"/>
          <w:szCs w:val="28"/>
        </w:rPr>
        <w:t xml:space="preserve"> 10. Уравнения и неравенства. Системы уравнений и неравенств.</w:t>
      </w:r>
      <w:r w:rsidRPr="006D2EBD">
        <w:rPr>
          <w:rFonts w:ascii="Times New Roman" w:hAnsi="Times New Roman" w:cs="Times New Roman"/>
          <w:sz w:val="28"/>
          <w:szCs w:val="28"/>
        </w:rPr>
        <w:t xml:space="preserve"> </w:t>
      </w:r>
      <w:r w:rsidRPr="006D2EBD">
        <w:rPr>
          <w:rFonts w:ascii="Times New Roman" w:hAnsi="Times New Roman" w:cs="Times New Roman"/>
          <w:b/>
          <w:bCs/>
          <w:sz w:val="28"/>
          <w:szCs w:val="28"/>
        </w:rPr>
        <w:t>(19 часов)</w:t>
      </w:r>
      <w:r w:rsidRPr="006D2EB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D2EBD">
        <w:rPr>
          <w:rFonts w:ascii="Times New Roman" w:hAnsi="Times New Roman" w:cs="Times New Roman"/>
          <w:sz w:val="28"/>
          <w:szCs w:val="28"/>
        </w:rPr>
        <w:t xml:space="preserve"> Основные приемы решения систем уравнений: подстановка, алгебраическое сложение, введение новых переменных. Равносильность уравнений, неравенств, систем. Решение простейших систем уравнений с двумя неизвестными. Решение систем неравенств с одной переменной.   Использование свойств и графиков функций при решении уравнений и неравенств. Метод интервалов. </w:t>
      </w:r>
      <w:r w:rsidRPr="006D2EBD">
        <w:rPr>
          <w:rFonts w:ascii="Times New Roman" w:hAnsi="Times New Roman" w:cs="Times New Roman"/>
          <w:sz w:val="28"/>
          <w:szCs w:val="28"/>
          <w:u w:val="single"/>
        </w:rPr>
        <w:t xml:space="preserve">Изображение на координатной плоскости множества решений уравнений и неравенств с двумя переменными и их систем. </w:t>
      </w:r>
      <w:r w:rsidRPr="006D2EBD">
        <w:rPr>
          <w:rFonts w:ascii="Times New Roman" w:hAnsi="Times New Roman" w:cs="Times New Roman"/>
          <w:sz w:val="28"/>
          <w:szCs w:val="28"/>
        </w:rPr>
        <w:t xml:space="preserve">  Применение математических методов для решения содержательных задач из различных областей науки и практики. Интерпретация результата, учет реальных ограничений. </w:t>
      </w:r>
      <w:r w:rsidRPr="006D2EBD">
        <w:rPr>
          <w:rFonts w:ascii="Times New Roman" w:hAnsi="Times New Roman" w:cs="Times New Roman"/>
          <w:i/>
          <w:sz w:val="28"/>
          <w:szCs w:val="28"/>
        </w:rPr>
        <w:t>Основная цель</w:t>
      </w:r>
      <w:r w:rsidRPr="006D2EBD">
        <w:rPr>
          <w:rFonts w:ascii="Times New Roman" w:hAnsi="Times New Roman" w:cs="Times New Roman"/>
          <w:sz w:val="28"/>
          <w:szCs w:val="28"/>
        </w:rPr>
        <w:t xml:space="preserve"> - систематизировать и обобщить сведения о решении уравнений и неравенств с двумя переменными, выработать умение решать системы, содержащие уравнение высших степеней с одной и с двумя переменными, и текстовые задачи с помощью</w:t>
      </w:r>
      <w:r>
        <w:rPr>
          <w:rFonts w:ascii="Times New Roman" w:hAnsi="Times New Roman" w:cs="Times New Roman"/>
          <w:sz w:val="28"/>
          <w:szCs w:val="28"/>
        </w:rPr>
        <w:t xml:space="preserve"> составления </w:t>
      </w:r>
      <w:r w:rsidRPr="006D2EBD">
        <w:rPr>
          <w:rFonts w:ascii="Times New Roman" w:hAnsi="Times New Roman" w:cs="Times New Roman"/>
          <w:sz w:val="28"/>
          <w:szCs w:val="28"/>
        </w:rPr>
        <w:t xml:space="preserve"> систем.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6D2EB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>Повторение. (15</w:t>
      </w:r>
      <w:r w:rsidRPr="006D2EBD">
        <w:rPr>
          <w:rFonts w:ascii="Times New Roman" w:hAnsi="Times New Roman" w:cs="Times New Roman"/>
          <w:b/>
          <w:sz w:val="28"/>
          <w:szCs w:val="28"/>
        </w:rPr>
        <w:t xml:space="preserve"> часов).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</w:p>
    <w:p w:rsidR="00383670" w:rsidRDefault="00383670" w:rsidP="00383670">
      <w:pPr>
        <w:pStyle w:val="af"/>
        <w:spacing w:before="0" w:beforeAutospacing="0" w:after="0" w:afterAutospacing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83670" w:rsidRDefault="00383670" w:rsidP="00383670">
      <w:pPr>
        <w:pStyle w:val="af"/>
        <w:spacing w:before="0" w:beforeAutospacing="0" w:after="0" w:afterAutospacing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83670" w:rsidRDefault="00383670" w:rsidP="00383670">
      <w:pPr>
        <w:pStyle w:val="af"/>
        <w:spacing w:before="0" w:beforeAutospacing="0" w:after="0" w:afterAutospacing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83670" w:rsidRDefault="00383670" w:rsidP="00383670">
      <w:pPr>
        <w:pStyle w:val="af"/>
        <w:spacing w:before="0" w:beforeAutospacing="0" w:after="0" w:afterAutospacing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83670" w:rsidRDefault="00383670" w:rsidP="00383670">
      <w:pPr>
        <w:pStyle w:val="af"/>
        <w:spacing w:before="0" w:beforeAutospacing="0" w:after="0" w:afterAutospacing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Литература и средства обучения</w:t>
      </w:r>
    </w:p>
    <w:p w:rsidR="00383670" w:rsidRDefault="00383670" w:rsidP="00383670">
      <w:pPr>
        <w:pStyle w:val="af"/>
        <w:spacing w:before="0" w:beforeAutospacing="0" w:after="0" w:afterAutospacing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83670" w:rsidRDefault="00383670" w:rsidP="00383670">
      <w:pPr>
        <w:pStyle w:val="af"/>
        <w:spacing w:before="0" w:beforeAutospacing="0" w:after="0" w:afterAutospacing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Основная литература:</w:t>
      </w:r>
    </w:p>
    <w:p w:rsidR="00383670" w:rsidRPr="00814CD1" w:rsidRDefault="00383670" w:rsidP="00383670">
      <w:pPr>
        <w:pStyle w:val="af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814CD1">
        <w:rPr>
          <w:rFonts w:ascii="Times New Roman" w:hAnsi="Times New Roman" w:cs="Times New Roman"/>
          <w:b/>
          <w:i/>
          <w:sz w:val="28"/>
          <w:szCs w:val="28"/>
        </w:rPr>
        <w:t xml:space="preserve">Учебник </w:t>
      </w:r>
      <w:r w:rsidRPr="00814CD1">
        <w:rPr>
          <w:rFonts w:ascii="Times New Roman" w:hAnsi="Times New Roman" w:cs="Times New Roman"/>
          <w:sz w:val="28"/>
          <w:szCs w:val="28"/>
        </w:rPr>
        <w:t xml:space="preserve">Мордкович А. Г. Алгебра и начала математического анализа. Базовый уровень, 10-11 классы. М.: Мнемозина,2009г. (учебник и задачник) </w:t>
      </w:r>
      <w:r w:rsidRPr="00814CD1">
        <w:rPr>
          <w:rFonts w:ascii="Times New Roman" w:hAnsi="Times New Roman" w:cs="Times New Roman"/>
          <w:sz w:val="28"/>
          <w:szCs w:val="28"/>
        </w:rPr>
        <w:br/>
      </w:r>
    </w:p>
    <w:p w:rsidR="00383670" w:rsidRPr="00814CD1" w:rsidRDefault="00383670" w:rsidP="00383670">
      <w:pPr>
        <w:pStyle w:val="af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814CD1">
        <w:rPr>
          <w:rFonts w:ascii="Times New Roman" w:hAnsi="Times New Roman" w:cs="Times New Roman"/>
          <w:b/>
          <w:i/>
          <w:sz w:val="28"/>
          <w:szCs w:val="28"/>
        </w:rPr>
        <w:t>Программы для общеобразовательных учреждений</w:t>
      </w:r>
      <w:r w:rsidRPr="00814CD1">
        <w:rPr>
          <w:rFonts w:ascii="Times New Roman" w:hAnsi="Times New Roman" w:cs="Times New Roman"/>
          <w:sz w:val="28"/>
          <w:szCs w:val="28"/>
        </w:rPr>
        <w:t xml:space="preserve"> Математика.5-11кл./ Сост.Г. М. Кузнецова, Н.Г. </w:t>
      </w:r>
      <w:proofErr w:type="spellStart"/>
      <w:r w:rsidRPr="00814CD1">
        <w:rPr>
          <w:rFonts w:ascii="Times New Roman" w:hAnsi="Times New Roman" w:cs="Times New Roman"/>
          <w:sz w:val="28"/>
          <w:szCs w:val="28"/>
        </w:rPr>
        <w:t>Миндюк</w:t>
      </w:r>
      <w:proofErr w:type="spellEnd"/>
      <w:r w:rsidRPr="00814CD1">
        <w:rPr>
          <w:rFonts w:ascii="Times New Roman" w:hAnsi="Times New Roman" w:cs="Times New Roman"/>
          <w:sz w:val="28"/>
          <w:szCs w:val="28"/>
        </w:rPr>
        <w:t xml:space="preserve"> - М. Дрофа 2004.</w:t>
      </w:r>
    </w:p>
    <w:p w:rsidR="00383670" w:rsidRPr="00814CD1" w:rsidRDefault="00383670" w:rsidP="00383670">
      <w:pPr>
        <w:pStyle w:val="af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383670" w:rsidRDefault="00383670" w:rsidP="00383670">
      <w:pPr>
        <w:pStyle w:val="af"/>
        <w:spacing w:before="0" w:beforeAutospacing="0" w:after="0" w:afterAutospacing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Дополнительная литература:</w:t>
      </w:r>
    </w:p>
    <w:p w:rsidR="00383670" w:rsidRDefault="00383670" w:rsidP="00383670">
      <w:pPr>
        <w:pStyle w:val="af"/>
        <w:spacing w:before="0" w:beforeAutospacing="0" w:after="0" w:afterAutospacing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Учебные и справочные пособия </w:t>
      </w:r>
    </w:p>
    <w:p w:rsidR="00383670" w:rsidRDefault="00383670" w:rsidP="00383670">
      <w:pPr>
        <w:pStyle w:val="af"/>
        <w:spacing w:before="0" w:beforeAutospacing="0" w:after="0" w:afterAutospacing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83670" w:rsidRPr="00814CD1" w:rsidRDefault="00383670" w:rsidP="00383670">
      <w:pPr>
        <w:pStyle w:val="af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4CD1">
        <w:rPr>
          <w:rFonts w:ascii="Times New Roman" w:hAnsi="Times New Roman" w:cs="Times New Roman"/>
          <w:sz w:val="28"/>
          <w:szCs w:val="28"/>
        </w:rPr>
        <w:t>Разноуровневый</w:t>
      </w:r>
      <w:proofErr w:type="spellEnd"/>
      <w:r w:rsidRPr="00814CD1">
        <w:rPr>
          <w:rFonts w:ascii="Times New Roman" w:hAnsi="Times New Roman" w:cs="Times New Roman"/>
          <w:sz w:val="28"/>
          <w:szCs w:val="28"/>
        </w:rPr>
        <w:t xml:space="preserve"> контроль качества знаний по математике: Практические материалы: 5-11классы</w:t>
      </w:r>
    </w:p>
    <w:p w:rsidR="00383670" w:rsidRPr="00814CD1" w:rsidRDefault="00383670" w:rsidP="00383670">
      <w:pPr>
        <w:pStyle w:val="af"/>
        <w:spacing w:before="0" w:beforeAutospacing="0" w:after="0" w:afterAutospacing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14CD1">
        <w:rPr>
          <w:rFonts w:ascii="Times New Roman" w:hAnsi="Times New Roman" w:cs="Times New Roman"/>
          <w:b/>
          <w:i/>
          <w:sz w:val="28"/>
          <w:szCs w:val="28"/>
        </w:rPr>
        <w:t>Учебно-методическая литература</w:t>
      </w:r>
    </w:p>
    <w:p w:rsidR="00383670" w:rsidRPr="00814CD1" w:rsidRDefault="00383670" w:rsidP="00383670">
      <w:pPr>
        <w:pStyle w:val="af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814CD1">
        <w:rPr>
          <w:rFonts w:ascii="Times New Roman" w:hAnsi="Times New Roman" w:cs="Times New Roman"/>
          <w:sz w:val="28"/>
          <w:szCs w:val="28"/>
        </w:rPr>
        <w:t xml:space="preserve"> Алгебра 10класс: поурочные разработки по алгебре и началам анализа 10 класс.-</w:t>
      </w:r>
    </w:p>
    <w:p w:rsidR="00383670" w:rsidRPr="00814CD1" w:rsidRDefault="00383670" w:rsidP="00383670">
      <w:pPr>
        <w:pStyle w:val="af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814CD1">
        <w:rPr>
          <w:rFonts w:ascii="Times New Roman" w:hAnsi="Times New Roman" w:cs="Times New Roman"/>
          <w:sz w:val="28"/>
          <w:szCs w:val="28"/>
        </w:rPr>
        <w:t>М.: ВАКО, 2010</w:t>
      </w:r>
    </w:p>
    <w:p w:rsidR="00383670" w:rsidRPr="00814CD1" w:rsidRDefault="00383670" w:rsidP="00383670">
      <w:pPr>
        <w:pStyle w:val="af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814CD1">
        <w:rPr>
          <w:rFonts w:ascii="Times New Roman" w:hAnsi="Times New Roman" w:cs="Times New Roman"/>
          <w:sz w:val="28"/>
          <w:szCs w:val="28"/>
        </w:rPr>
        <w:t>Учебное электронное издание. Математика 5- 11 классы. Практикум. Под редакцией Дубровского В.Н., 2004.</w:t>
      </w:r>
    </w:p>
    <w:p w:rsidR="00383670" w:rsidRPr="00814CD1" w:rsidRDefault="00383670" w:rsidP="00383670">
      <w:pPr>
        <w:jc w:val="both"/>
        <w:rPr>
          <w:rFonts w:ascii="Times New Roman" w:hAnsi="Times New Roman" w:cs="Times New Roman"/>
          <w:sz w:val="28"/>
          <w:szCs w:val="28"/>
        </w:rPr>
      </w:pPr>
      <w:r w:rsidRPr="00814CD1">
        <w:rPr>
          <w:rFonts w:ascii="Times New Roman" w:hAnsi="Times New Roman" w:cs="Times New Roman"/>
          <w:sz w:val="28"/>
          <w:szCs w:val="28"/>
        </w:rPr>
        <w:t xml:space="preserve">Контрольные работы,10 - 11. М.: Мнемозина, 2009 г. </w:t>
      </w:r>
      <w:r w:rsidRPr="00814CD1">
        <w:rPr>
          <w:rFonts w:ascii="Times New Roman" w:hAnsi="Times New Roman" w:cs="Times New Roman"/>
          <w:sz w:val="28"/>
          <w:szCs w:val="28"/>
        </w:rPr>
        <w:br/>
        <w:t>Единый государственный экзамен: математика: контрольные измерительные материалы: 2010.- М.Просвещение, СПб: филиал издательства «Просвещение»</w:t>
      </w:r>
    </w:p>
    <w:p w:rsidR="00383670" w:rsidRDefault="00383670" w:rsidP="00383670">
      <w:pPr>
        <w:pStyle w:val="af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Дидактические материалы</w:t>
      </w:r>
      <w:r>
        <w:rPr>
          <w:rFonts w:ascii="Times New Roman" w:hAnsi="Times New Roman" w:cs="Times New Roman"/>
          <w:sz w:val="28"/>
          <w:szCs w:val="28"/>
        </w:rPr>
        <w:t xml:space="preserve"> по алгебре для10 класса/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Денищева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 О. Алгебра и начала анализа. 10-11кл.: Тематические тесты и зачеты для общеобразовательных учреждений / ; Под редакцией А, Г. Мордковича.- М.: Мнемозина, 2005</w:t>
      </w:r>
    </w:p>
    <w:p w:rsidR="00383670" w:rsidRDefault="00383670" w:rsidP="00383670">
      <w:pPr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Список литературы для обучающихся и учителя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383670" w:rsidRPr="00814CD1" w:rsidRDefault="00383670" w:rsidP="003836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CD1">
        <w:rPr>
          <w:rFonts w:ascii="Times New Roman" w:hAnsi="Times New Roman" w:cs="Times New Roman"/>
          <w:sz w:val="28"/>
          <w:szCs w:val="28"/>
        </w:rPr>
        <w:t>1.Алгебра и начала математического анализа. 10</w:t>
      </w:r>
      <w:r>
        <w:rPr>
          <w:rFonts w:ascii="Times New Roman" w:hAnsi="Times New Roman" w:cs="Times New Roman"/>
          <w:sz w:val="28"/>
          <w:szCs w:val="28"/>
        </w:rPr>
        <w:t>-11</w:t>
      </w:r>
      <w:r w:rsidRPr="00814CD1">
        <w:rPr>
          <w:rFonts w:ascii="Times New Roman" w:hAnsi="Times New Roman" w:cs="Times New Roman"/>
          <w:sz w:val="28"/>
          <w:szCs w:val="28"/>
        </w:rPr>
        <w:t xml:space="preserve"> класс. Часть 1.: учебник / А.Г.Мордкович, П.В. Семенов –2е изд. - М.: МНЕМОЗИНА, 2011.</w:t>
      </w:r>
    </w:p>
    <w:p w:rsidR="00383670" w:rsidRPr="000B0595" w:rsidRDefault="00383670" w:rsidP="003836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0B0595">
        <w:rPr>
          <w:rFonts w:ascii="Times New Roman" w:hAnsi="Times New Roman"/>
          <w:sz w:val="28"/>
          <w:szCs w:val="28"/>
        </w:rPr>
        <w:t>Алгебра и начала математического анализа. 10</w:t>
      </w:r>
      <w:r>
        <w:rPr>
          <w:rFonts w:ascii="Times New Roman" w:hAnsi="Times New Roman"/>
          <w:sz w:val="28"/>
          <w:szCs w:val="28"/>
        </w:rPr>
        <w:t>-11</w:t>
      </w:r>
      <w:r w:rsidRPr="000B0595">
        <w:rPr>
          <w:rFonts w:ascii="Times New Roman" w:hAnsi="Times New Roman"/>
          <w:sz w:val="28"/>
          <w:szCs w:val="28"/>
        </w:rPr>
        <w:t xml:space="preserve"> класс. Часть 2.: задачник / А.Г.Мордкович, П.В. Семенов –2-е изд. - М.: МНЕМОЗИНА, 2011.</w:t>
      </w:r>
    </w:p>
    <w:p w:rsidR="00383670" w:rsidRPr="000B0595" w:rsidRDefault="00383670" w:rsidP="00383670">
      <w:pPr>
        <w:tabs>
          <w:tab w:val="left" w:pos="23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0B0595">
        <w:rPr>
          <w:rFonts w:ascii="Times New Roman" w:hAnsi="Times New Roman"/>
          <w:sz w:val="28"/>
          <w:szCs w:val="28"/>
        </w:rPr>
        <w:t xml:space="preserve">Алгебра и начала математического анализа. Контрольные работы.10 класс профильный  уровень / </w:t>
      </w:r>
      <w:proofErr w:type="spellStart"/>
      <w:r w:rsidRPr="000B0595">
        <w:rPr>
          <w:rFonts w:ascii="Times New Roman" w:hAnsi="Times New Roman"/>
          <w:sz w:val="28"/>
          <w:szCs w:val="28"/>
        </w:rPr>
        <w:t>В.И.Глизбург</w:t>
      </w:r>
      <w:proofErr w:type="spellEnd"/>
      <w:r w:rsidRPr="000B0595">
        <w:rPr>
          <w:rFonts w:ascii="Times New Roman" w:hAnsi="Times New Roman"/>
          <w:sz w:val="28"/>
          <w:szCs w:val="28"/>
        </w:rPr>
        <w:t xml:space="preserve"> под редакцией А.Г.Мордковича.– М.: Мнемозина, 2009.</w:t>
      </w:r>
    </w:p>
    <w:p w:rsidR="00383670" w:rsidRPr="000B0595" w:rsidRDefault="00383670" w:rsidP="00383670">
      <w:pPr>
        <w:tabs>
          <w:tab w:val="left" w:pos="23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0B0595">
        <w:rPr>
          <w:rFonts w:ascii="Times New Roman" w:hAnsi="Times New Roman"/>
          <w:sz w:val="28"/>
          <w:szCs w:val="28"/>
        </w:rPr>
        <w:t>Алгебра и начала математического анализа. Самостоятельные работы.10 класс / Л.А.Александрова под редакцией А.Г.Мордковича.– М.: Мнемозина, 2008.</w:t>
      </w:r>
    </w:p>
    <w:p w:rsidR="00383670" w:rsidRPr="000B0595" w:rsidRDefault="00383670" w:rsidP="0038367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0B0595">
        <w:rPr>
          <w:rFonts w:ascii="Times New Roman" w:hAnsi="Times New Roman"/>
          <w:sz w:val="28"/>
          <w:szCs w:val="28"/>
        </w:rPr>
        <w:t xml:space="preserve">. Настольная книга учителя математики. М.: ООО «Издательство АСТ»: ООО «Издательство </w:t>
      </w:r>
      <w:proofErr w:type="spellStart"/>
      <w:r w:rsidRPr="000B0595">
        <w:rPr>
          <w:rFonts w:ascii="Times New Roman" w:hAnsi="Times New Roman"/>
          <w:sz w:val="28"/>
          <w:szCs w:val="28"/>
        </w:rPr>
        <w:t>Астрель</w:t>
      </w:r>
      <w:proofErr w:type="spellEnd"/>
      <w:r w:rsidRPr="000B0595">
        <w:rPr>
          <w:rFonts w:ascii="Times New Roman" w:hAnsi="Times New Roman"/>
          <w:sz w:val="28"/>
          <w:szCs w:val="28"/>
        </w:rPr>
        <w:t>», 2013;</w:t>
      </w:r>
    </w:p>
    <w:p w:rsidR="00383670" w:rsidRPr="000B0595" w:rsidRDefault="00383670" w:rsidP="0038367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6.</w:t>
      </w:r>
      <w:r w:rsidRPr="000B0595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0B0595">
        <w:rPr>
          <w:rFonts w:ascii="Times New Roman" w:hAnsi="Times New Roman"/>
          <w:sz w:val="28"/>
          <w:szCs w:val="28"/>
        </w:rPr>
        <w:t>Сборник нормативных документов. Математика. Федеральный компонент государственного стандарта. Федеральный базисный план. Составители: Э.Д. Днепров, А.Г. Аркадьев, - М,: Дрофа, 2004.</w:t>
      </w:r>
    </w:p>
    <w:p w:rsidR="00383670" w:rsidRPr="000B0595" w:rsidRDefault="00383670" w:rsidP="0038367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7.</w:t>
      </w:r>
      <w:r w:rsidRPr="000B05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B0595">
        <w:rPr>
          <w:rFonts w:ascii="Times New Roman" w:hAnsi="Times New Roman"/>
          <w:sz w:val="28"/>
          <w:szCs w:val="28"/>
        </w:rPr>
        <w:t xml:space="preserve">Сборник "Программы для общеобразовательных школ, гимназий, лицеев: Математика. 5-11 </w:t>
      </w:r>
      <w:proofErr w:type="spellStart"/>
      <w:r w:rsidRPr="000B0595">
        <w:rPr>
          <w:rFonts w:ascii="Times New Roman" w:hAnsi="Times New Roman"/>
          <w:sz w:val="28"/>
          <w:szCs w:val="28"/>
        </w:rPr>
        <w:t>кл</w:t>
      </w:r>
      <w:proofErr w:type="spellEnd"/>
      <w:r w:rsidRPr="000B0595">
        <w:rPr>
          <w:rFonts w:ascii="Times New Roman" w:hAnsi="Times New Roman"/>
          <w:sz w:val="28"/>
          <w:szCs w:val="28"/>
        </w:rPr>
        <w:t xml:space="preserve">.”/ Сост. Г.М.Кузнецова, Н.Г. </w:t>
      </w:r>
      <w:proofErr w:type="spellStart"/>
      <w:r w:rsidRPr="000B0595">
        <w:rPr>
          <w:rFonts w:ascii="Times New Roman" w:hAnsi="Times New Roman"/>
          <w:sz w:val="28"/>
          <w:szCs w:val="28"/>
        </w:rPr>
        <w:t>Миндюк</w:t>
      </w:r>
      <w:proofErr w:type="spellEnd"/>
      <w:r w:rsidRPr="000B0595">
        <w:rPr>
          <w:rFonts w:ascii="Times New Roman" w:hAnsi="Times New Roman"/>
          <w:sz w:val="28"/>
          <w:szCs w:val="28"/>
        </w:rPr>
        <w:t>. – 3-е изд., стереотип.- М. Дрофа,  4-е изд. – 2004г.</w:t>
      </w:r>
    </w:p>
    <w:p w:rsidR="00383670" w:rsidRPr="000B0595" w:rsidRDefault="00383670" w:rsidP="0038367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Pr="000B0595">
        <w:rPr>
          <w:rFonts w:ascii="Times New Roman" w:hAnsi="Times New Roman"/>
          <w:sz w:val="28"/>
          <w:szCs w:val="28"/>
        </w:rPr>
        <w:t>Методические рекомендации к учебникам математики для 10-11 классов, журнал «Математика в школе»  №1-2005год;</w:t>
      </w:r>
    </w:p>
    <w:p w:rsidR="00383670" w:rsidRPr="000B0595" w:rsidRDefault="00383670" w:rsidP="0038367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</w:t>
      </w:r>
      <w:r w:rsidRPr="000B0595">
        <w:rPr>
          <w:rFonts w:ascii="Times New Roman" w:hAnsi="Times New Roman"/>
          <w:sz w:val="28"/>
          <w:szCs w:val="28"/>
        </w:rPr>
        <w:t xml:space="preserve">Геометрия, 10–11: Учеб. для </w:t>
      </w:r>
      <w:proofErr w:type="spellStart"/>
      <w:r w:rsidRPr="000B0595">
        <w:rPr>
          <w:rFonts w:ascii="Times New Roman" w:hAnsi="Times New Roman"/>
          <w:sz w:val="28"/>
          <w:szCs w:val="28"/>
        </w:rPr>
        <w:t>общеобразоват</w:t>
      </w:r>
      <w:proofErr w:type="spellEnd"/>
      <w:r w:rsidRPr="000B0595">
        <w:rPr>
          <w:rFonts w:ascii="Times New Roman" w:hAnsi="Times New Roman"/>
          <w:sz w:val="28"/>
          <w:szCs w:val="28"/>
        </w:rPr>
        <w:t xml:space="preserve">. учреждений/ Л.С. </w:t>
      </w:r>
      <w:proofErr w:type="spellStart"/>
      <w:r w:rsidRPr="000B0595">
        <w:rPr>
          <w:rFonts w:ascii="Times New Roman" w:hAnsi="Times New Roman"/>
          <w:sz w:val="28"/>
          <w:szCs w:val="28"/>
        </w:rPr>
        <w:t>Атанасян</w:t>
      </w:r>
      <w:proofErr w:type="spellEnd"/>
      <w:r w:rsidRPr="000B0595">
        <w:rPr>
          <w:rFonts w:ascii="Times New Roman" w:hAnsi="Times New Roman"/>
          <w:sz w:val="28"/>
          <w:szCs w:val="28"/>
        </w:rPr>
        <w:t xml:space="preserve">, </w:t>
      </w:r>
    </w:p>
    <w:p w:rsidR="00383670" w:rsidRPr="000B0595" w:rsidRDefault="00383670" w:rsidP="0038367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</w:t>
      </w:r>
      <w:r w:rsidRPr="000B0595">
        <w:rPr>
          <w:rFonts w:ascii="Times New Roman" w:hAnsi="Times New Roman"/>
          <w:sz w:val="28"/>
          <w:szCs w:val="28"/>
        </w:rPr>
        <w:t>В.Ф. Бутузов, С.Б. Кадомцев и др. – М.: Просвещение, 2013.</w:t>
      </w:r>
    </w:p>
    <w:p w:rsidR="00383670" w:rsidRPr="000B0595" w:rsidRDefault="00383670" w:rsidP="0038367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</w:t>
      </w:r>
      <w:r w:rsidRPr="000B0595">
        <w:rPr>
          <w:rFonts w:ascii="Times New Roman" w:hAnsi="Times New Roman"/>
          <w:sz w:val="28"/>
          <w:szCs w:val="28"/>
        </w:rPr>
        <w:t xml:space="preserve">. Геометрия, 7 – 9: Учеб. для </w:t>
      </w:r>
      <w:proofErr w:type="spellStart"/>
      <w:r w:rsidRPr="000B0595">
        <w:rPr>
          <w:rFonts w:ascii="Times New Roman" w:hAnsi="Times New Roman"/>
          <w:sz w:val="28"/>
          <w:szCs w:val="28"/>
        </w:rPr>
        <w:t>общеобразоват</w:t>
      </w:r>
      <w:proofErr w:type="spellEnd"/>
      <w:r w:rsidRPr="000B0595">
        <w:rPr>
          <w:rFonts w:ascii="Times New Roman" w:hAnsi="Times New Roman"/>
          <w:sz w:val="28"/>
          <w:szCs w:val="28"/>
        </w:rPr>
        <w:t xml:space="preserve">. учреждений/ Л.С. </w:t>
      </w:r>
      <w:proofErr w:type="spellStart"/>
      <w:r w:rsidRPr="000B0595">
        <w:rPr>
          <w:rFonts w:ascii="Times New Roman" w:hAnsi="Times New Roman"/>
          <w:sz w:val="28"/>
          <w:szCs w:val="28"/>
        </w:rPr>
        <w:t>Атанасян</w:t>
      </w:r>
      <w:proofErr w:type="spellEnd"/>
      <w:r w:rsidRPr="000B0595">
        <w:rPr>
          <w:rFonts w:ascii="Times New Roman" w:hAnsi="Times New Roman"/>
          <w:sz w:val="28"/>
          <w:szCs w:val="28"/>
        </w:rPr>
        <w:t xml:space="preserve">, </w:t>
      </w:r>
    </w:p>
    <w:p w:rsidR="00383670" w:rsidRPr="000B0595" w:rsidRDefault="00383670" w:rsidP="0038367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</w:t>
      </w:r>
      <w:r w:rsidRPr="000B0595">
        <w:rPr>
          <w:rFonts w:ascii="Times New Roman" w:hAnsi="Times New Roman"/>
          <w:sz w:val="28"/>
          <w:szCs w:val="28"/>
        </w:rPr>
        <w:t>В.Ф. Бутузов, С.Б. Кадомцев и др. – М.: Просвещение, 2013.</w:t>
      </w:r>
    </w:p>
    <w:p w:rsidR="00383670" w:rsidRPr="000B0595" w:rsidRDefault="00383670" w:rsidP="0038367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</w:t>
      </w:r>
      <w:r w:rsidRPr="000B0595">
        <w:rPr>
          <w:rFonts w:ascii="Times New Roman" w:hAnsi="Times New Roman"/>
          <w:sz w:val="28"/>
          <w:szCs w:val="28"/>
        </w:rPr>
        <w:t xml:space="preserve"> Б.Г. Зив. Дидактические материалы по геометрии для 11 класса. – М. Просвещение, 2013.</w:t>
      </w:r>
    </w:p>
    <w:p w:rsidR="00383670" w:rsidRPr="000B0595" w:rsidRDefault="00383670" w:rsidP="0038367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</w:t>
      </w:r>
      <w:r w:rsidRPr="000B0595">
        <w:rPr>
          <w:rFonts w:ascii="Times New Roman" w:hAnsi="Times New Roman"/>
          <w:sz w:val="28"/>
          <w:szCs w:val="28"/>
        </w:rPr>
        <w:t>. Ю.А. Глазков, И.И. Юдина, В.Ф. Бутузов. Рабочая тетрадь по геометрии для 11 класса. – М.: Просвещение, 2013.</w:t>
      </w:r>
    </w:p>
    <w:p w:rsidR="00383670" w:rsidRPr="000B0595" w:rsidRDefault="00383670" w:rsidP="0038367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</w:t>
      </w:r>
      <w:r w:rsidRPr="000B0595">
        <w:rPr>
          <w:rFonts w:ascii="Times New Roman" w:hAnsi="Times New Roman"/>
          <w:sz w:val="28"/>
          <w:szCs w:val="28"/>
        </w:rPr>
        <w:t xml:space="preserve"> Б.Г. Зив, В.М. </w:t>
      </w:r>
      <w:proofErr w:type="spellStart"/>
      <w:r w:rsidRPr="000B0595">
        <w:rPr>
          <w:rFonts w:ascii="Times New Roman" w:hAnsi="Times New Roman"/>
          <w:sz w:val="28"/>
          <w:szCs w:val="28"/>
        </w:rPr>
        <w:t>Мейлер</w:t>
      </w:r>
      <w:proofErr w:type="spellEnd"/>
      <w:r w:rsidRPr="000B0595">
        <w:rPr>
          <w:rFonts w:ascii="Times New Roman" w:hAnsi="Times New Roman"/>
          <w:sz w:val="28"/>
          <w:szCs w:val="28"/>
        </w:rPr>
        <w:t xml:space="preserve">, А.П. </w:t>
      </w:r>
      <w:proofErr w:type="spellStart"/>
      <w:r w:rsidRPr="000B0595">
        <w:rPr>
          <w:rFonts w:ascii="Times New Roman" w:hAnsi="Times New Roman"/>
          <w:sz w:val="28"/>
          <w:szCs w:val="28"/>
        </w:rPr>
        <w:t>Баханский</w:t>
      </w:r>
      <w:proofErr w:type="spellEnd"/>
      <w:r w:rsidRPr="000B0595">
        <w:rPr>
          <w:rFonts w:ascii="Times New Roman" w:hAnsi="Times New Roman"/>
          <w:sz w:val="28"/>
          <w:szCs w:val="28"/>
        </w:rPr>
        <w:t>. Задачи по геометрии для 7 – 11 классов. – М.: Просвещение, 2013.</w:t>
      </w:r>
    </w:p>
    <w:p w:rsidR="00383670" w:rsidRPr="000B0595" w:rsidRDefault="00383670" w:rsidP="0038367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</w:t>
      </w:r>
      <w:r w:rsidRPr="000B0595">
        <w:rPr>
          <w:rFonts w:ascii="Times New Roman" w:hAnsi="Times New Roman"/>
          <w:sz w:val="28"/>
          <w:szCs w:val="28"/>
        </w:rPr>
        <w:t xml:space="preserve">. С.М. Саакян, В.Ф. Бутузов. Изучение геометрии в 10 – 11 классах: Методические рекомендации к учебнику. Книга для учителя. – М.: Просвещение, 2013. </w:t>
      </w:r>
    </w:p>
    <w:p w:rsidR="00383670" w:rsidRPr="000B0595" w:rsidRDefault="00383670" w:rsidP="0038367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Pr="000B0595">
        <w:rPr>
          <w:rFonts w:ascii="Times New Roman" w:hAnsi="Times New Roman"/>
          <w:sz w:val="28"/>
          <w:szCs w:val="28"/>
        </w:rPr>
        <w:t>. А.П. Киселев. Элементарная геометрия. – М.: Просвещение, 1980;</w:t>
      </w:r>
    </w:p>
    <w:p w:rsidR="00383670" w:rsidRPr="000B0595" w:rsidRDefault="00383670" w:rsidP="0038367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Pr="000B0595">
        <w:rPr>
          <w:rFonts w:ascii="Times New Roman" w:hAnsi="Times New Roman"/>
          <w:sz w:val="28"/>
          <w:szCs w:val="28"/>
        </w:rPr>
        <w:t>. Поурочные разработки по геометрии 11 класс (дифференцированный подход) – ООО «ВАКО», 2013</w:t>
      </w:r>
    </w:p>
    <w:p w:rsidR="00607246" w:rsidRDefault="00607246" w:rsidP="00607246">
      <w:pPr>
        <w:spacing w:after="6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95BBB" w:rsidRDefault="00095BBB"/>
    <w:sectPr w:rsidR="00095BBB" w:rsidSect="00095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F3BC2"/>
    <w:multiLevelType w:val="hybridMultilevel"/>
    <w:tmpl w:val="7FEABB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3A7CC8"/>
    <w:multiLevelType w:val="hybridMultilevel"/>
    <w:tmpl w:val="925A33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0C33AE5"/>
    <w:multiLevelType w:val="hybridMultilevel"/>
    <w:tmpl w:val="226AA26A"/>
    <w:lvl w:ilvl="0" w:tplc="BB9E35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211196"/>
    <w:multiLevelType w:val="hybridMultilevel"/>
    <w:tmpl w:val="A6C45B4E"/>
    <w:lvl w:ilvl="0" w:tplc="BB9E35B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3E73C5"/>
    <w:multiLevelType w:val="hybridMultilevel"/>
    <w:tmpl w:val="153A93C6"/>
    <w:lvl w:ilvl="0" w:tplc="BB9E35B2">
      <w:start w:val="1"/>
      <w:numFmt w:val="bullet"/>
      <w:lvlText w:val=""/>
      <w:lvlJc w:val="left"/>
      <w:pPr>
        <w:ind w:left="152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E21BD1"/>
    <w:multiLevelType w:val="hybridMultilevel"/>
    <w:tmpl w:val="AEA6C60A"/>
    <w:lvl w:ilvl="0" w:tplc="0419001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2C6DF8"/>
    <w:multiLevelType w:val="hybridMultilevel"/>
    <w:tmpl w:val="187E0326"/>
    <w:lvl w:ilvl="0" w:tplc="BB9E35B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677064"/>
    <w:multiLevelType w:val="hybridMultilevel"/>
    <w:tmpl w:val="103C1272"/>
    <w:lvl w:ilvl="0" w:tplc="BB9E35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7631FC"/>
    <w:multiLevelType w:val="hybridMultilevel"/>
    <w:tmpl w:val="A3FEB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800949"/>
    <w:multiLevelType w:val="hybridMultilevel"/>
    <w:tmpl w:val="7CD8E7AC"/>
    <w:lvl w:ilvl="0" w:tplc="5DA298F6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B84254"/>
    <w:multiLevelType w:val="hybridMultilevel"/>
    <w:tmpl w:val="C124FD08"/>
    <w:lvl w:ilvl="0" w:tplc="629441B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8F2F9E"/>
    <w:multiLevelType w:val="hybridMultilevel"/>
    <w:tmpl w:val="019AE04E"/>
    <w:lvl w:ilvl="0" w:tplc="BB9E35B2">
      <w:start w:val="1"/>
      <w:numFmt w:val="bullet"/>
      <w:lvlText w:val=""/>
      <w:lvlJc w:val="left"/>
      <w:pPr>
        <w:ind w:left="150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FBE1520"/>
    <w:multiLevelType w:val="hybridMultilevel"/>
    <w:tmpl w:val="20D86F0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1418"/>
        </w:tabs>
        <w:ind w:left="1418" w:hanging="567"/>
      </w:pPr>
      <w:rPr>
        <w:rFonts w:ascii="Symbol" w:hAnsi="Symbol" w:hint="default"/>
        <w:sz w:val="22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B584492"/>
    <w:multiLevelType w:val="hybridMultilevel"/>
    <w:tmpl w:val="B5761916"/>
    <w:lvl w:ilvl="0" w:tplc="BB9E35B2">
      <w:start w:val="1"/>
      <w:numFmt w:val="bullet"/>
      <w:lvlText w:val=""/>
      <w:lvlJc w:val="left"/>
      <w:pPr>
        <w:ind w:left="150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BE965D7"/>
    <w:multiLevelType w:val="hybridMultilevel"/>
    <w:tmpl w:val="47E6A65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C2B1848"/>
    <w:multiLevelType w:val="hybridMultilevel"/>
    <w:tmpl w:val="0344A976"/>
    <w:lvl w:ilvl="0" w:tplc="BB9E35B2">
      <w:start w:val="1"/>
      <w:numFmt w:val="bullet"/>
      <w:lvlText w:val=""/>
      <w:lvlJc w:val="left"/>
      <w:pPr>
        <w:ind w:left="159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E437C02"/>
    <w:multiLevelType w:val="hybridMultilevel"/>
    <w:tmpl w:val="4216C6FC"/>
    <w:lvl w:ilvl="0" w:tplc="D3B2CE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C1233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22F1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EAB9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D6C9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FE9A2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1A0F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20080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B8934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FDB0FF3"/>
    <w:multiLevelType w:val="hybridMultilevel"/>
    <w:tmpl w:val="7F50B140"/>
    <w:lvl w:ilvl="0" w:tplc="BFCEB962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2B26182"/>
    <w:multiLevelType w:val="hybridMultilevel"/>
    <w:tmpl w:val="1EE80EA6"/>
    <w:lvl w:ilvl="0" w:tplc="BB9E35B2">
      <w:start w:val="1"/>
      <w:numFmt w:val="bullet"/>
      <w:lvlText w:val=""/>
      <w:lvlJc w:val="left"/>
      <w:pPr>
        <w:ind w:left="152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607246"/>
    <w:rsid w:val="00065EEA"/>
    <w:rsid w:val="00095BBB"/>
    <w:rsid w:val="000E16B3"/>
    <w:rsid w:val="002673D5"/>
    <w:rsid w:val="00327C5B"/>
    <w:rsid w:val="00383670"/>
    <w:rsid w:val="005E5107"/>
    <w:rsid w:val="00607246"/>
    <w:rsid w:val="006855C0"/>
    <w:rsid w:val="007304FD"/>
    <w:rsid w:val="007C2450"/>
    <w:rsid w:val="007D5FE7"/>
    <w:rsid w:val="00852946"/>
    <w:rsid w:val="00A0038B"/>
    <w:rsid w:val="00A0324E"/>
    <w:rsid w:val="00BD517A"/>
    <w:rsid w:val="00F16D12"/>
    <w:rsid w:val="00F30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46"/>
  </w:style>
  <w:style w:type="paragraph" w:styleId="1">
    <w:name w:val="heading 1"/>
    <w:basedOn w:val="a"/>
    <w:next w:val="a"/>
    <w:link w:val="10"/>
    <w:uiPriority w:val="9"/>
    <w:qFormat/>
    <w:rsid w:val="007C24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C24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7C245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C245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7C245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367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24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C24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7C245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C245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7C245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Title"/>
    <w:basedOn w:val="a"/>
    <w:next w:val="a"/>
    <w:link w:val="a4"/>
    <w:uiPriority w:val="10"/>
    <w:qFormat/>
    <w:rsid w:val="007C245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C24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7C2450"/>
    <w:pPr>
      <w:spacing w:after="0" w:line="240" w:lineRule="auto"/>
    </w:pPr>
  </w:style>
  <w:style w:type="character" w:customStyle="1" w:styleId="80">
    <w:name w:val="Заголовок 8 Знак"/>
    <w:basedOn w:val="a0"/>
    <w:link w:val="8"/>
    <w:uiPriority w:val="9"/>
    <w:semiHidden/>
    <w:rsid w:val="003836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styleId="a6">
    <w:name w:val="Hyperlink"/>
    <w:basedOn w:val="a0"/>
    <w:semiHidden/>
    <w:unhideWhenUsed/>
    <w:rsid w:val="00383670"/>
    <w:rPr>
      <w:strike w:val="0"/>
      <w:dstrike w:val="0"/>
      <w:color w:val="0000A0"/>
      <w:u w:val="none"/>
      <w:effect w:val="none"/>
    </w:rPr>
  </w:style>
  <w:style w:type="paragraph" w:styleId="a7">
    <w:name w:val="List Paragraph"/>
    <w:basedOn w:val="a"/>
    <w:uiPriority w:val="99"/>
    <w:qFormat/>
    <w:rsid w:val="00383670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Style2">
    <w:name w:val="Style2"/>
    <w:basedOn w:val="a"/>
    <w:rsid w:val="00383670"/>
    <w:pPr>
      <w:widowControl w:val="0"/>
      <w:autoSpaceDE w:val="0"/>
      <w:autoSpaceDN w:val="0"/>
      <w:adjustRightInd w:val="0"/>
      <w:spacing w:after="0" w:line="324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383670"/>
    <w:rPr>
      <w:rFonts w:ascii="Times New Roman" w:hAnsi="Times New Roman" w:cs="Times New Roman" w:hint="default"/>
      <w:sz w:val="26"/>
      <w:szCs w:val="26"/>
    </w:rPr>
  </w:style>
  <w:style w:type="character" w:customStyle="1" w:styleId="serp-urlitem">
    <w:name w:val="serp-url__item"/>
    <w:basedOn w:val="a0"/>
    <w:rsid w:val="00383670"/>
  </w:style>
  <w:style w:type="character" w:customStyle="1" w:styleId="serp-urlmark">
    <w:name w:val="serp-url__mark"/>
    <w:basedOn w:val="a0"/>
    <w:rsid w:val="00383670"/>
  </w:style>
  <w:style w:type="paragraph" w:styleId="21">
    <w:name w:val="Body Text Indent 2"/>
    <w:basedOn w:val="a"/>
    <w:link w:val="22"/>
    <w:unhideWhenUsed/>
    <w:rsid w:val="00383670"/>
    <w:pPr>
      <w:spacing w:after="120" w:line="480" w:lineRule="auto"/>
      <w:ind w:left="283"/>
    </w:pPr>
    <w:rPr>
      <w:rFonts w:ascii="Arial Narrow" w:eastAsia="Times New Roman" w:hAnsi="Arial Narrow" w:cs="Times New Roman"/>
      <w:sz w:val="32"/>
      <w:szCs w:val="32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383670"/>
    <w:rPr>
      <w:rFonts w:ascii="Arial Narrow" w:eastAsia="Times New Roman" w:hAnsi="Arial Narrow" w:cs="Times New Roman"/>
      <w:sz w:val="32"/>
      <w:szCs w:val="32"/>
      <w:lang w:eastAsia="ru-RU"/>
    </w:rPr>
  </w:style>
  <w:style w:type="paragraph" w:styleId="a8">
    <w:name w:val="Plain Text"/>
    <w:basedOn w:val="a"/>
    <w:link w:val="a9"/>
    <w:uiPriority w:val="99"/>
    <w:semiHidden/>
    <w:unhideWhenUsed/>
    <w:rsid w:val="0038367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uiPriority w:val="99"/>
    <w:semiHidden/>
    <w:rsid w:val="0038367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FR2">
    <w:name w:val="FR2"/>
    <w:rsid w:val="00383670"/>
    <w:pPr>
      <w:widowControl w:val="0"/>
      <w:spacing w:after="0"/>
      <w:ind w:firstLine="709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a">
    <w:name w:val="Body Text"/>
    <w:basedOn w:val="a"/>
    <w:link w:val="ab"/>
    <w:unhideWhenUsed/>
    <w:rsid w:val="0038367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3836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_"/>
    <w:basedOn w:val="a0"/>
    <w:link w:val="11"/>
    <w:locked/>
    <w:rsid w:val="0038367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1">
    <w:name w:val="Основной текст1"/>
    <w:basedOn w:val="a"/>
    <w:link w:val="ac"/>
    <w:rsid w:val="00383670"/>
    <w:pPr>
      <w:shd w:val="clear" w:color="auto" w:fill="FFFFFF"/>
      <w:spacing w:after="0" w:line="235" w:lineRule="exact"/>
      <w:ind w:hanging="54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d">
    <w:name w:val="Body Text Indent"/>
    <w:basedOn w:val="a"/>
    <w:link w:val="ae"/>
    <w:uiPriority w:val="99"/>
    <w:unhideWhenUsed/>
    <w:rsid w:val="0038367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uiPriority w:val="99"/>
    <w:rsid w:val="00383670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rmal (Web)"/>
    <w:basedOn w:val="a"/>
    <w:uiPriority w:val="99"/>
    <w:semiHidden/>
    <w:unhideWhenUsed/>
    <w:rsid w:val="0038367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f0">
    <w:name w:val="Table Grid"/>
    <w:basedOn w:val="a1"/>
    <w:uiPriority w:val="59"/>
    <w:rsid w:val="003836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3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xed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at.1september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yandex.ru/clck/jsredir?from=yandex.ru%3Byandsearch%3Bweb%3B%3B&amp;text=&amp;etext=369.1XrJ9u9jptldMxXNEr21LrsyCTrXtf2IEpWAsU1po_IgyDzQ3H-xSicBNn-Psz9Kpwhhdv2n5h6rxzai5PotEzEmEt7-G12U5pFFFP3Ko6IcJ3Otw9lZbcnF9NcFSSLwi8CfO-2r4vZ7BpqC9LYm2CKyEJ52tA5EKj66INrmn801stYln-oI-7lbJAMvTQ78gMp6eV-GDSacQnFw7ZHf5f_DcB-7hCO8yLLKAAxMjY8qC0ksLMkDaH0CXSVaRroW2YZzij76XHtFVPV6uTJyA3MmPBwDchZpzXZjdaLxvLVrAEv--F-sdV1Ce3ERFGNlnMfCCe2pg1h8lS6Ne2VZJBR9HGPYBDBmknZqzrtCpmoB55ToA9gKIwJNVLssPc8V4B6aU_WJfs_CBg21VLN0Ce4irl-KjawsEJ7_32ke2s_XDxdrfqqndUIe8MMHyxKoly1CtpHGePVQ2XsRMTibERQ1YOB8nQ9WpgeNjPLVTSh8r99MZwPFOF_eH0gv_vQS.2577b1bb4ec51cdc8738c049c44c7fd593d7bd8f&amp;uuid=&amp;state=AiuY0DBWFJ4ePaEse6rgeAjgs2pI3DW99KUdgowt9Xu2OK3FawXhskROMeTWFYNJGMK-saAMMallsZH_REok-uiZfJikwYFFjxnSB1htc_BDPxU9GSugEaKHtgB0Wdrs_QvcHdi5P3XJk_xtAiNVtAyFxmOAxTJ3UWklliAVSowgv9ln6ZsI-8vlx7l5pmyLkm24r7dLbvCHskau5bW5_7EJ92fkgKCCc6feQ9hA5uG7wtfF238VCA&amp;data=UlNrNmk5WktYejR0eWJFYk1LdmtxdXM4WDFiejdyaW9INUwtemZhRnotTTJqUGR3aEpxRVdfNG41a2g3aU9OQVpXV2JycG9DVzlXdkhublEydXUwZVVxNDA3UzhfZWNqVEtycnUwYTNSaXJPcGwteV84V2M5cGNLcm1PU1JOeFBFQm0tbVZrbXNGU0s3R0lZNXpud0ZB&amp;b64e=2&amp;sign=9c19bb888b27e9f7fd4ba1d2a2fb91e0&amp;keyno=0&amp;l10n=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indow.edu.ru/" TargetMode="Externa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6171</Words>
  <Characters>35179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cp:lastPrinted>2014-11-24T11:23:00Z</cp:lastPrinted>
  <dcterms:created xsi:type="dcterms:W3CDTF">2014-12-26T17:19:00Z</dcterms:created>
  <dcterms:modified xsi:type="dcterms:W3CDTF">2014-12-26T17:19:00Z</dcterms:modified>
</cp:coreProperties>
</file>