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A9" w:rsidRDefault="00CF60A9" w:rsidP="00CF60A9">
      <w:pPr>
        <w:spacing w:after="0" w:line="240" w:lineRule="auto"/>
      </w:pPr>
    </w:p>
    <w:p w:rsidR="00CF60A9" w:rsidRDefault="00CF60A9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4FB6" w:rsidRDefault="00964FB6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4FB6" w:rsidRDefault="00964FB6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4FB6" w:rsidRDefault="00964FB6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F60A9" w:rsidRDefault="00CF60A9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F60A9" w:rsidRPr="00CF60A9" w:rsidRDefault="00CF60A9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F60A9" w:rsidRDefault="00CF60A9" w:rsidP="00CF60A9">
      <w:pPr>
        <w:pStyle w:val="a7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F60A9" w:rsidRPr="00964FB6" w:rsidRDefault="00CF60A9" w:rsidP="00CF60A9">
      <w:pPr>
        <w:pStyle w:val="a7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964FB6">
        <w:rPr>
          <w:rFonts w:ascii="Times New Roman" w:hAnsi="Times New Roman"/>
          <w:b/>
          <w:bCs/>
          <w:i/>
          <w:iCs/>
          <w:sz w:val="36"/>
          <w:szCs w:val="36"/>
        </w:rPr>
        <w:t>КАЛЕНДАРНО- ТЕМАТИЧЕСКОЕ ПЛАНИРОВАНИЕ</w:t>
      </w:r>
    </w:p>
    <w:p w:rsidR="00CF60A9" w:rsidRPr="00964FB6" w:rsidRDefault="00CF60A9" w:rsidP="00CF60A9">
      <w:pPr>
        <w:pStyle w:val="a7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964FB6">
        <w:rPr>
          <w:rFonts w:ascii="Times New Roman" w:hAnsi="Times New Roman"/>
          <w:b/>
          <w:bCs/>
          <w:i/>
          <w:iCs/>
          <w:sz w:val="36"/>
          <w:szCs w:val="36"/>
        </w:rPr>
        <w:t>УЧЕБНОГО МАТЕРИАЛА</w:t>
      </w:r>
      <w:r w:rsidR="001C7D5C">
        <w:rPr>
          <w:rFonts w:ascii="Times New Roman" w:hAnsi="Times New Roman"/>
          <w:b/>
          <w:bCs/>
          <w:i/>
          <w:iCs/>
          <w:sz w:val="36"/>
          <w:szCs w:val="36"/>
        </w:rPr>
        <w:t xml:space="preserve"> (рабочая программа)</w:t>
      </w:r>
    </w:p>
    <w:p w:rsidR="00CF60A9" w:rsidRPr="00964FB6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</w:pPr>
      <w:r w:rsidRPr="00964FB6"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>ПО  АЛГЕБРЕ</w:t>
      </w:r>
      <w:r w:rsidRPr="00964FB6">
        <w:rPr>
          <w:rFonts w:ascii="Times New Roman" w:hAnsi="Times New Roman" w:cs="Times New Roman"/>
          <w:bCs/>
          <w:iCs/>
          <w:spacing w:val="20"/>
          <w:sz w:val="36"/>
          <w:szCs w:val="36"/>
        </w:rPr>
        <w:t xml:space="preserve"> </w:t>
      </w:r>
      <w:r w:rsidRPr="00964FB6"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 xml:space="preserve"> В 1</w:t>
      </w:r>
      <w:r w:rsidR="009A57F8" w:rsidRPr="00964FB6"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>1</w:t>
      </w:r>
      <w:r w:rsidRPr="00964FB6">
        <w:rPr>
          <w:rFonts w:ascii="Times New Roman" w:hAnsi="Times New Roman" w:cs="Times New Roman"/>
          <w:b/>
          <w:bCs/>
          <w:i/>
          <w:iCs/>
          <w:spacing w:val="20"/>
          <w:sz w:val="36"/>
          <w:szCs w:val="36"/>
        </w:rPr>
        <w:t xml:space="preserve"> КЛАССЕ</w:t>
      </w:r>
    </w:p>
    <w:p w:rsidR="00CF60A9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60A9" w:rsidRPr="00964FB6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4FB6">
        <w:rPr>
          <w:rFonts w:ascii="Times New Roman" w:hAnsi="Times New Roman" w:cs="Times New Roman"/>
          <w:b/>
          <w:i/>
          <w:sz w:val="32"/>
          <w:szCs w:val="32"/>
        </w:rPr>
        <w:t>по учебнику А.Г.Мордкович</w:t>
      </w:r>
    </w:p>
    <w:p w:rsidR="00CF60A9" w:rsidRPr="00964FB6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4FB6">
        <w:rPr>
          <w:rFonts w:ascii="Times New Roman" w:hAnsi="Times New Roman" w:cs="Times New Roman"/>
          <w:b/>
          <w:i/>
          <w:sz w:val="32"/>
          <w:szCs w:val="32"/>
        </w:rPr>
        <w:t xml:space="preserve">«Алгебра и начала математического анализа </w:t>
      </w:r>
      <w:r w:rsidR="004D34ED">
        <w:rPr>
          <w:rFonts w:ascii="Times New Roman" w:hAnsi="Times New Roman" w:cs="Times New Roman"/>
          <w:b/>
          <w:i/>
          <w:sz w:val="32"/>
          <w:szCs w:val="32"/>
        </w:rPr>
        <w:t>11 класс</w:t>
      </w:r>
      <w:r w:rsidRPr="00964FB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F60A9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</w:p>
    <w:p w:rsidR="00CF60A9" w:rsidRPr="00964FB6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FB6">
        <w:rPr>
          <w:rFonts w:ascii="Times New Roman" w:hAnsi="Times New Roman" w:cs="Times New Roman"/>
          <w:sz w:val="28"/>
          <w:szCs w:val="28"/>
        </w:rPr>
        <w:t>3 часа в неделю</w:t>
      </w:r>
    </w:p>
    <w:p w:rsidR="00CF60A9" w:rsidRPr="00964FB6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B6">
        <w:rPr>
          <w:rFonts w:ascii="Times New Roman" w:hAnsi="Times New Roman" w:cs="Times New Roman"/>
          <w:b/>
          <w:sz w:val="28"/>
          <w:szCs w:val="28"/>
        </w:rPr>
        <w:t>Всего 102 часа</w:t>
      </w:r>
    </w:p>
    <w:p w:rsidR="00CF60A9" w:rsidRPr="00CF60A9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CF60A9" w:rsidRDefault="00CF60A9" w:rsidP="00CF6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</w:pPr>
    </w:p>
    <w:p w:rsidR="00CF60A9" w:rsidRDefault="00CF60A9" w:rsidP="00CF6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</w:pPr>
    </w:p>
    <w:p w:rsidR="00CF60A9" w:rsidRPr="00DE0300" w:rsidRDefault="00CF60A9" w:rsidP="00CF6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</w:pPr>
    </w:p>
    <w:p w:rsidR="00CF60A9" w:rsidRPr="00DE0300" w:rsidRDefault="00CF60A9" w:rsidP="00CF60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F60A9" w:rsidRPr="00964FB6" w:rsidRDefault="00CF60A9" w:rsidP="00964F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FB6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877B48">
        <w:rPr>
          <w:rFonts w:ascii="Times New Roman" w:hAnsi="Times New Roman" w:cs="Times New Roman"/>
          <w:sz w:val="32"/>
          <w:szCs w:val="32"/>
        </w:rPr>
        <w:t>Краснова Л.Е.</w:t>
      </w:r>
    </w:p>
    <w:p w:rsidR="00CF60A9" w:rsidRDefault="00CF60A9" w:rsidP="00CF60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0A9" w:rsidRPr="00DE0300" w:rsidRDefault="00CF60A9" w:rsidP="00CF60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0A9" w:rsidRDefault="00CF60A9" w:rsidP="00CF60A9">
      <w:pPr>
        <w:spacing w:after="0" w:line="240" w:lineRule="auto"/>
        <w:rPr>
          <w:rFonts w:ascii="Times New Roman" w:hAnsi="Times New Roman" w:cs="Times New Roman"/>
        </w:rPr>
      </w:pPr>
    </w:p>
    <w:p w:rsidR="00CF60A9" w:rsidRDefault="00CF60A9" w:rsidP="00CF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BF8" w:rsidRDefault="00AC1BF8" w:rsidP="00AC1BF8">
      <w:pPr>
        <w:jc w:val="both"/>
        <w:rPr>
          <w:sz w:val="24"/>
          <w:szCs w:val="24"/>
        </w:rPr>
      </w:pPr>
      <w:r w:rsidRPr="001B6E7E">
        <w:rPr>
          <w:sz w:val="24"/>
          <w:szCs w:val="24"/>
        </w:rPr>
        <w:t xml:space="preserve"> </w:t>
      </w:r>
    </w:p>
    <w:p w:rsidR="00CF60A9" w:rsidRDefault="00CF60A9" w:rsidP="00AC1BF8">
      <w:pPr>
        <w:jc w:val="both"/>
        <w:rPr>
          <w:sz w:val="24"/>
          <w:szCs w:val="24"/>
        </w:rPr>
      </w:pPr>
    </w:p>
    <w:p w:rsidR="00CF60A9" w:rsidRDefault="00CF60A9" w:rsidP="00AC1BF8">
      <w:pPr>
        <w:jc w:val="both"/>
        <w:rPr>
          <w:sz w:val="24"/>
          <w:szCs w:val="24"/>
        </w:rPr>
      </w:pPr>
    </w:p>
    <w:p w:rsidR="00964FB6" w:rsidRDefault="00964FB6" w:rsidP="00AC1BF8">
      <w:pPr>
        <w:jc w:val="both"/>
        <w:rPr>
          <w:sz w:val="24"/>
          <w:szCs w:val="24"/>
        </w:rPr>
      </w:pPr>
    </w:p>
    <w:p w:rsidR="00964FB6" w:rsidRDefault="00964FB6" w:rsidP="00AC1BF8">
      <w:pPr>
        <w:jc w:val="both"/>
        <w:rPr>
          <w:sz w:val="24"/>
          <w:szCs w:val="24"/>
        </w:rPr>
      </w:pPr>
    </w:p>
    <w:p w:rsidR="001C7D5C" w:rsidRPr="001C7D5C" w:rsidRDefault="001C7D5C" w:rsidP="001C7D5C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1C7D5C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ПОЯСНИТЕЛЬНАЯ ЗАПИСКА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Нормативно правовая база для составления рабочей программы:</w:t>
      </w:r>
    </w:p>
    <w:p w:rsidR="001C7D5C" w:rsidRPr="001C7D5C" w:rsidRDefault="001C7D5C" w:rsidP="001C7D5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“Об утверждении федерального компонента государственных стандартов начального общего, основного о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щего и среднего (полного) общего образования” от 5 марта </w:t>
      </w:r>
      <w:smartTag w:uri="urn:schemas-microsoft-com:office:smarttags" w:element="metricconverter">
        <w:smartTagPr>
          <w:attr w:name="ProductID" w:val="2004 г"/>
        </w:smartTagPr>
        <w:r w:rsidRPr="001C7D5C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. № 1089. </w:t>
      </w:r>
    </w:p>
    <w:p w:rsidR="001C7D5C" w:rsidRPr="001C7D5C" w:rsidRDefault="001C7D5C" w:rsidP="001C7D5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стандарты среднего 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полного) общего образования по, / Сборник нормативных документов по математике. – М.: Дрофа, 2004. </w:t>
      </w:r>
    </w:p>
    <w:p w:rsidR="001C7D5C" w:rsidRPr="001C7D5C" w:rsidRDefault="001C7D5C" w:rsidP="001C7D5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дениях, реализующих программы общего образования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7D5C" w:rsidRPr="001C7D5C" w:rsidRDefault="001C7D5C" w:rsidP="001C7D5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Учебный план школы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1C7D5C" w:rsidRPr="001C7D5C" w:rsidRDefault="001C7D5C" w:rsidP="001C7D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создавалась   с опорой на «Примерную программу среднего (полного) общего образования математике базовый уровень» (утве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ждена приказом Минобразования Рос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C7D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сии от 09.03.04. № 1312)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  и  авторскую программу   для общеобразовательных школ с базовым изучением мат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матики А.Г.Мордковича, М., Мнемозина, 20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C7D5C" w:rsidRPr="001C7D5C" w:rsidRDefault="001C7D5C" w:rsidP="001C7D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В авторскую программу внесены некоторые изменения:  данная программа отводит на изучение алгебры и начал анализа 102 часов в год, из расчета 3 часа в неделю.  Большее количество часов отводится на изучение темы «Уравнения и неравенства. Системы уравнений и неравенств», </w:t>
      </w:r>
      <w:r>
        <w:rPr>
          <w:rFonts w:ascii="Times New Roman" w:hAnsi="Times New Roman" w:cs="Times New Roman"/>
          <w:color w:val="000000"/>
          <w:sz w:val="24"/>
          <w:szCs w:val="24"/>
        </w:rPr>
        <w:t>«Степени и корни»,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« Показател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ьная и логарифмическая функция»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. Дополнительное время отводится на формирование практических навыков решения разли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ных видов уравнений, построение графиков, так как моделирование реальных процессов связано, именно, с  пониманием и умением применять зн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ния, приобретаемые при изучении данных тем.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нового поколения.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C7D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Общеучебные</w:t>
      </w:r>
      <w:proofErr w:type="spellEnd"/>
      <w:r w:rsidRPr="001C7D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цели:</w:t>
      </w: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умения ясно, точно и грамотно выражать свои мысли в устной и письменной речи.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Формировать умение и</w:t>
      </w:r>
      <w:r w:rsidRPr="001C7D5C">
        <w:rPr>
          <w:rFonts w:ascii="Times New Roman" w:hAnsi="Times New Roman" w:cs="Times New Roman"/>
          <w:bCs/>
          <w:color w:val="000000"/>
          <w:sz w:val="24"/>
          <w:szCs w:val="24"/>
        </w:rPr>
        <w:t>сп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ользовать приобретенные знания и умения в практической</w:t>
      </w: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деятельности и повседневной жизни</w:t>
      </w: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для  исследования (модел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1C7D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Общепредметные</w:t>
      </w:r>
      <w:proofErr w:type="spellEnd"/>
      <w:r w:rsidRPr="001C7D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цели: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представлений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математики; о математике как универсальном языке науки, средстве моделирования явлений и процессов.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Овладение устным и письменным математическим языком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, математическим знаниями и умениями, необходимыми для изучения школьных естес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веннонаучных дисциплин, для продолжения образования и освоения избранной специальности на современном уровне.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1C7D5C" w:rsidRPr="001C7D5C" w:rsidRDefault="001C7D5C" w:rsidP="001C7D5C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Воспитание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Pr="001C7D5C" w:rsidRDefault="001C7D5C" w:rsidP="001C7D5C">
      <w:pPr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курса.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Особенностью предмета математика в учебном плане образовательной школы базового уровня является  тот факт, что овладение основными поняти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ми и законами на базовом уровне стало необходимым практически каждому человеку в современной жизни. Математика возводится в ранг </w:t>
      </w:r>
      <w:proofErr w:type="spell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образующего</w:t>
      </w:r>
      <w:proofErr w:type="spell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среди всех учебных предметов естественн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научного цикла и должна способствовать не только общему развитию, но и сна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жать учащихся  математическими методами познания, применение которых, способствует успешному участию в моделировании  процессов, изуча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щихся в различных образовательных областях.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t>1.   Теория опережающего обучения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. Чем больше число вовлечений элемента знаний в учебную деятельность, тем выше процент учащихся, освои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ших этот элемент. 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>Таким образом, знакомство учащихся с новыми понятиями, законами, учебными действиями проходят в несколько этапов: перви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ный (дается первоначальное представление, контроль не осуществляется), основной (раскрывается основной смысл понятия, закона, учебного дейс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вия, контроль осуществляется), вторичный (продолжается раскрытие содержания закона, понятия, учебного действия при осуществлении внутри и </w:t>
      </w:r>
      <w:proofErr w:type="spell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связей).</w:t>
      </w:r>
      <w:proofErr w:type="gramEnd"/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   Идея системного подхода. </w:t>
      </w:r>
    </w:p>
    <w:p w:rsidR="001C7D5C" w:rsidRPr="001C7D5C" w:rsidRDefault="001C7D5C" w:rsidP="001C7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Таким образом, рассмотрение объектов с позиции системного подхода позволяет выйти на дедуктивный метод познания, который заключается в пр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гнозировании свойств изучаемых  объектов. Это выводит результат образования на качественно новый уровень, т.к. ученик, овладевает таким логич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скими приемами формирования понятий как анализ и синтез, сравнение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обобщение, абстрагирование.                                                     </w:t>
      </w: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b/>
          <w:sz w:val="24"/>
          <w:szCs w:val="24"/>
        </w:rPr>
      </w:pP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b/>
          <w:sz w:val="24"/>
          <w:szCs w:val="24"/>
        </w:rPr>
      </w:pPr>
    </w:p>
    <w:p w:rsidR="001C7D5C" w:rsidRPr="001C7D5C" w:rsidRDefault="001C7D5C" w:rsidP="001C7D5C">
      <w:pPr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C7D5C" w:rsidRDefault="001C7D5C" w:rsidP="001C7D5C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D5C" w:rsidRPr="001C7D5C" w:rsidRDefault="001C7D5C" w:rsidP="001C7D5C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УРОВНЮ ПОДГОТОВКИ УЧАЩИХСЯ 11 КЛАССА</w:t>
      </w:r>
    </w:p>
    <w:p w:rsidR="001C7D5C" w:rsidRPr="001C7D5C" w:rsidRDefault="001C7D5C" w:rsidP="001C7D5C">
      <w:pPr>
        <w:ind w:left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Знать/ понимать:</w:t>
      </w:r>
    </w:p>
    <w:p w:rsidR="001C7D5C" w:rsidRPr="001C7D5C" w:rsidRDefault="001C7D5C" w:rsidP="001C7D5C">
      <w:pPr>
        <w:pStyle w:val="a9"/>
        <w:numPr>
          <w:ilvl w:val="0"/>
          <w:numId w:val="5"/>
        </w:numPr>
        <w:spacing w:before="0" w:beforeAutospacing="0" w:after="0" w:afterAutospacing="0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корень </w:t>
      </w:r>
      <w:r w:rsidRPr="001C7D5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-ой степени из действительного числа, его свойства, преобразование корней, содержащих радикалы;</w:t>
      </w:r>
    </w:p>
    <w:p w:rsidR="001C7D5C" w:rsidRPr="001C7D5C" w:rsidRDefault="001C7D5C" w:rsidP="001C7D5C">
      <w:pPr>
        <w:pStyle w:val="a9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логарифм, основное логарифмическое тождество, свойства логарифмов, геометрический смысл определенного интеграла;</w:t>
      </w:r>
    </w:p>
    <w:p w:rsidR="001C7D5C" w:rsidRPr="001C7D5C" w:rsidRDefault="001C7D5C" w:rsidP="001C7D5C">
      <w:pPr>
        <w:pStyle w:val="a9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формула бинома Ньютона;</w:t>
      </w:r>
    </w:p>
    <w:p w:rsidR="001C7D5C" w:rsidRPr="001C7D5C" w:rsidRDefault="001C7D5C" w:rsidP="001C7D5C">
      <w:pPr>
        <w:pStyle w:val="a9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случайные события и их вероятности.</w:t>
      </w:r>
    </w:p>
    <w:p w:rsidR="001C7D5C" w:rsidRPr="001C7D5C" w:rsidRDefault="001C7D5C" w:rsidP="001C7D5C">
      <w:pPr>
        <w:ind w:left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</w:p>
    <w:p w:rsidR="001C7D5C" w:rsidRPr="001C7D5C" w:rsidRDefault="001C7D5C" w:rsidP="001C7D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Строить графики степенных, показательных и логарифмических  функций, находить область определения и значения этих функций;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 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меньшие значения;  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>решать уравнения, простейшие системы уравнений, используя свойства  показательных, логарифмических функций и их графиков;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вычислять производные и первообразные элементарных функций, используя справочные материалы; 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вычислять в простейших случаях площади с использованием первообразной; 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решать рациональные, показательные и логарифмические уравнения и неравенства, простейшие иррациональные уравнения, их системы;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для приближенного решения показательных, логарифмических уравнений и неравен</w:t>
      </w:r>
      <w:proofErr w:type="gramStart"/>
      <w:r w:rsidRPr="001C7D5C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1C7D5C">
        <w:rPr>
          <w:rFonts w:ascii="Times New Roman" w:hAnsi="Times New Roman" w:cs="Times New Roman"/>
          <w:color w:val="000000"/>
          <w:sz w:val="24"/>
          <w:szCs w:val="24"/>
        </w:rPr>
        <w:t>афический метод;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br/>
        <w:t>решать простейшие комбинаторные задачи методом перебора, а также с использованием известных формул;</w:t>
      </w:r>
    </w:p>
    <w:p w:rsidR="001C7D5C" w:rsidRPr="001C7D5C" w:rsidRDefault="001C7D5C" w:rsidP="001C7D5C">
      <w:pPr>
        <w:numPr>
          <w:ilvl w:val="0"/>
          <w:numId w:val="3"/>
        </w:numPr>
        <w:tabs>
          <w:tab w:val="left" w:pos="11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5C">
        <w:rPr>
          <w:rFonts w:ascii="Times New Roman" w:hAnsi="Times New Roman" w:cs="Times New Roman"/>
          <w:color w:val="000000"/>
          <w:sz w:val="24"/>
          <w:szCs w:val="24"/>
        </w:rPr>
        <w:t xml:space="preserve"> вычислять в простейших случаях вероятности событий на основе подсчета числа исходов; анализировать реальные числовые данные, предста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C7D5C">
        <w:rPr>
          <w:rFonts w:ascii="Times New Roman" w:hAnsi="Times New Roman" w:cs="Times New Roman"/>
          <w:color w:val="000000"/>
          <w:sz w:val="24"/>
          <w:szCs w:val="24"/>
        </w:rPr>
        <w:t>ленные в виде графиков, диаграмм.</w:t>
      </w: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Pr="001C7D5C" w:rsidRDefault="001C7D5C" w:rsidP="001C7D5C">
      <w:pPr>
        <w:tabs>
          <w:tab w:val="left" w:pos="117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C7D5C" w:rsidRDefault="001C7D5C" w:rsidP="00AC1BF8">
      <w:pPr>
        <w:jc w:val="both"/>
        <w:rPr>
          <w:sz w:val="24"/>
          <w:szCs w:val="24"/>
        </w:rPr>
      </w:pPr>
    </w:p>
    <w:p w:rsidR="001C7D5C" w:rsidRDefault="001C7D5C" w:rsidP="00AC1BF8">
      <w:pPr>
        <w:jc w:val="both"/>
        <w:rPr>
          <w:sz w:val="24"/>
          <w:szCs w:val="24"/>
        </w:rPr>
      </w:pPr>
    </w:p>
    <w:p w:rsidR="001C7D5C" w:rsidRDefault="001C7D5C" w:rsidP="00AC1BF8">
      <w:pPr>
        <w:jc w:val="both"/>
        <w:rPr>
          <w:sz w:val="24"/>
          <w:szCs w:val="24"/>
        </w:rPr>
      </w:pPr>
    </w:p>
    <w:p w:rsidR="00FB4EF9" w:rsidRDefault="00FB4EF9" w:rsidP="00FB4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16126" w:type="dxa"/>
        <w:tblLayout w:type="fixed"/>
        <w:tblLook w:val="04A0"/>
      </w:tblPr>
      <w:tblGrid>
        <w:gridCol w:w="817"/>
        <w:gridCol w:w="2029"/>
        <w:gridCol w:w="1657"/>
        <w:gridCol w:w="3260"/>
        <w:gridCol w:w="3402"/>
        <w:gridCol w:w="2232"/>
        <w:gridCol w:w="1879"/>
        <w:gridCol w:w="850"/>
      </w:tblGrid>
      <w:tr w:rsidR="00B50A41" w:rsidTr="00B50A41">
        <w:tc>
          <w:tcPr>
            <w:tcW w:w="817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29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7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Элементы содержа</w:t>
            </w:r>
            <w:r w:rsidR="00B50A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402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ные результаты</w:t>
            </w:r>
          </w:p>
        </w:tc>
        <w:tc>
          <w:tcPr>
            <w:tcW w:w="2232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пед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гогической сист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мы урочной и вн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урочной занятости учащихся</w:t>
            </w:r>
          </w:p>
        </w:tc>
        <w:tc>
          <w:tcPr>
            <w:tcW w:w="1879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</w:t>
            </w:r>
          </w:p>
        </w:tc>
        <w:tc>
          <w:tcPr>
            <w:tcW w:w="850" w:type="dxa"/>
          </w:tcPr>
          <w:p w:rsidR="004D34ED" w:rsidRPr="004D34ED" w:rsidRDefault="004D34E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34ED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</w:tr>
      <w:tr w:rsidR="00B50A41" w:rsidTr="00B50A41">
        <w:tc>
          <w:tcPr>
            <w:tcW w:w="16126" w:type="dxa"/>
            <w:gridSpan w:val="8"/>
          </w:tcPr>
          <w:p w:rsidR="00B50A41" w:rsidRDefault="00B50A41" w:rsidP="00B5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10 классе</w:t>
            </w:r>
          </w:p>
        </w:tc>
      </w:tr>
      <w:tr w:rsidR="009E00D4" w:rsidTr="00B50A41">
        <w:tc>
          <w:tcPr>
            <w:tcW w:w="817" w:type="dxa"/>
          </w:tcPr>
          <w:p w:rsidR="009E00D4" w:rsidRPr="00B50A41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E00D4" w:rsidRPr="00B50A41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Числовые фун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ции, их свойства и графики</w:t>
            </w:r>
          </w:p>
        </w:tc>
        <w:tc>
          <w:tcPr>
            <w:tcW w:w="1657" w:type="dxa"/>
          </w:tcPr>
          <w:p w:rsidR="009E00D4" w:rsidRPr="00B50A41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</w:tcPr>
          <w:p w:rsidR="009E00D4" w:rsidRDefault="009E00D4" w:rsidP="0034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Числовые функции. Способы задания функции. Свойства функции. Кусочно-заданные функции. Алгоритм исслед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вания функции. Обратная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функция.</w:t>
            </w:r>
          </w:p>
        </w:tc>
        <w:tc>
          <w:tcPr>
            <w:tcW w:w="3402" w:type="dxa"/>
          </w:tcPr>
          <w:p w:rsidR="009E00D4" w:rsidRDefault="009E00D4" w:rsidP="00B5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определение функции, способы задания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схему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исследования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определение о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братн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9E00D4" w:rsidRDefault="009E00D4" w:rsidP="00B5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значение функции по значению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при различных способах задания функции; строить графики и описывать свойства изученных функций; находить по графику наибольшее и наименьшее значения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строить графики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функций.</w:t>
            </w:r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9E00D4" w:rsidRDefault="009E00D4" w:rsidP="0034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D4" w:rsidRPr="002E0175" w:rsidTr="00B50A41">
        <w:tc>
          <w:tcPr>
            <w:tcW w:w="81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функции</w:t>
            </w:r>
          </w:p>
        </w:tc>
        <w:tc>
          <w:tcPr>
            <w:tcW w:w="165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9E00D4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окружность. </w:t>
            </w:r>
          </w:p>
          <w:p w:rsidR="009E00D4" w:rsidRDefault="009E00D4" w:rsidP="002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дуги единичной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ружности. Числовая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 координатной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 числового и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аргументов. Графики и тригонометрических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ций. Формулы приведения.</w:t>
            </w:r>
          </w:p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D4" w:rsidRDefault="009E00D4" w:rsidP="002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тригонометрических 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тригонометрических</w:t>
            </w:r>
            <w:r w:rsidRPr="00B50A41">
              <w:rPr>
                <w:rFonts w:ascii="Times New Roman" w:hAnsi="Times New Roman" w:cs="Times New Roman"/>
                <w:sz w:val="24"/>
                <w:szCs w:val="24"/>
              </w:rPr>
              <w:t xml:space="preserve">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 формулы привед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00D4" w:rsidRPr="002E0175" w:rsidRDefault="009E00D4" w:rsidP="002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синус,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нус, тангенс и котангенс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и числового аргументов; выполнять тождественные преобразования тригономе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рических выражений; строить графики тригонометрических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функций.</w:t>
            </w:r>
            <w:proofErr w:type="gramEnd"/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D4" w:rsidRPr="002E0175" w:rsidTr="00B50A41">
        <w:tc>
          <w:tcPr>
            <w:tcW w:w="81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9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уравнения</w:t>
            </w:r>
          </w:p>
        </w:tc>
        <w:tc>
          <w:tcPr>
            <w:tcW w:w="165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Арккосинус, арксинус,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тангенс, арккотангенс.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гонометрические уравнения. Два метода решения 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нометрических уравнений: введение новой переменной и разложение на множители. Однородные тригонометр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уравнения.</w:t>
            </w:r>
          </w:p>
        </w:tc>
        <w:tc>
          <w:tcPr>
            <w:tcW w:w="3402" w:type="dxa"/>
          </w:tcPr>
          <w:p w:rsidR="009E00D4" w:rsidRDefault="009E00D4" w:rsidP="00FB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арккос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нуса, арксинуса, арктангенса, арккотангенса; виды просте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 и формулы 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ней;  методы решения 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нометрических уравнений.</w:t>
            </w:r>
          </w:p>
          <w:p w:rsidR="009E00D4" w:rsidRPr="002E0175" w:rsidRDefault="009E00D4" w:rsidP="00FB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тригонометр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уравнения.</w:t>
            </w:r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D4" w:rsidRPr="002E0175" w:rsidTr="00B50A41">
        <w:tc>
          <w:tcPr>
            <w:tcW w:w="81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E00D4" w:rsidRPr="002E0175" w:rsidRDefault="009E00D4" w:rsidP="00A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выражений</w:t>
            </w:r>
          </w:p>
        </w:tc>
        <w:tc>
          <w:tcPr>
            <w:tcW w:w="165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формулы 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нометрии. Преобразование тригонометрических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3402" w:type="dxa"/>
          </w:tcPr>
          <w:p w:rsidR="009E00D4" w:rsidRDefault="009E00D4" w:rsidP="00AA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формулы тригонометрии.</w:t>
            </w:r>
          </w:p>
          <w:p w:rsidR="009E00D4" w:rsidRPr="002E0175" w:rsidRDefault="009E00D4" w:rsidP="00A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формулы тригонометрии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тригономе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рических выражений.  </w:t>
            </w:r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D4" w:rsidRPr="002E0175" w:rsidTr="00B50A41">
        <w:tc>
          <w:tcPr>
            <w:tcW w:w="81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Производная. Вычисление производных</w:t>
            </w:r>
          </w:p>
        </w:tc>
        <w:tc>
          <w:tcPr>
            <w:tcW w:w="165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260" w:type="dxa"/>
          </w:tcPr>
          <w:p w:rsidR="009E00D4" w:rsidRPr="002E0175" w:rsidRDefault="009E00D4" w:rsidP="00E7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производной. Алгоритм отыскания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водной. Формулы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ренцирования. Правила дифференцирования.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ференцирование сложной функции. Уравнение 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тельной. Применение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водной.</w:t>
            </w:r>
          </w:p>
        </w:tc>
        <w:tc>
          <w:tcPr>
            <w:tcW w:w="3402" w:type="dxa"/>
          </w:tcPr>
          <w:p w:rsidR="009E00D4" w:rsidRDefault="009E00D4" w:rsidP="00E7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водной; формулы и правила дифференцирования; формулу уравнения касательной; схему исследования функции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нотонность и экстремумы.</w:t>
            </w:r>
          </w:p>
          <w:p w:rsidR="009E00D4" w:rsidRPr="002E0175" w:rsidRDefault="009E00D4" w:rsidP="00E7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производные функций; применять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водную для исследования функций и построения 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фиков.  </w:t>
            </w:r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D4" w:rsidRPr="002E0175" w:rsidTr="00B50A41">
        <w:tc>
          <w:tcPr>
            <w:tcW w:w="81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657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</w:t>
            </w:r>
          </w:p>
        </w:tc>
        <w:tc>
          <w:tcPr>
            <w:tcW w:w="326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курсу алгебры за 10 класс</w:t>
            </w:r>
          </w:p>
        </w:tc>
        <w:tc>
          <w:tcPr>
            <w:tcW w:w="3402" w:type="dxa"/>
          </w:tcPr>
          <w:p w:rsidR="009E00D4" w:rsidRPr="002E0175" w:rsidRDefault="009E00D4" w:rsidP="00D4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9E00D4" w:rsidRPr="009E00D4" w:rsidRDefault="009E00D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Построение а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горитма дейс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вия, решение упражнений</w:t>
            </w:r>
          </w:p>
        </w:tc>
        <w:tc>
          <w:tcPr>
            <w:tcW w:w="850" w:type="dxa"/>
          </w:tcPr>
          <w:p w:rsidR="009E00D4" w:rsidRPr="002E0175" w:rsidRDefault="009E00D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29" w:rsidRPr="002E0175" w:rsidTr="00475223">
        <w:tc>
          <w:tcPr>
            <w:tcW w:w="16126" w:type="dxa"/>
            <w:gridSpan w:val="8"/>
          </w:tcPr>
          <w:p w:rsidR="00A60F29" w:rsidRPr="00A60F29" w:rsidRDefault="00A60F29" w:rsidP="00A6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2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функции.</w:t>
            </w:r>
          </w:p>
        </w:tc>
      </w:tr>
      <w:tr w:rsidR="00D324D1" w:rsidRPr="002E0175" w:rsidTr="00B50A41">
        <w:tc>
          <w:tcPr>
            <w:tcW w:w="817" w:type="dxa"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D324D1" w:rsidRPr="00CA1ED4" w:rsidRDefault="00D324D1" w:rsidP="00CA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</w:t>
            </w:r>
          </w:p>
        </w:tc>
        <w:tc>
          <w:tcPr>
            <w:tcW w:w="1657" w:type="dxa"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  <w:vMerge w:val="restart"/>
          </w:tcPr>
          <w:p w:rsidR="00D324D1" w:rsidRDefault="00D324D1" w:rsidP="00D3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рицательного числа. Корень нечетной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цательного числа.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радикалов.</w:t>
            </w:r>
          </w:p>
        </w:tc>
        <w:tc>
          <w:tcPr>
            <w:tcW w:w="3402" w:type="dxa"/>
            <w:vMerge w:val="restart"/>
          </w:tcPr>
          <w:p w:rsidR="00D324D1" w:rsidRDefault="00D324D1" w:rsidP="00D3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неотрицател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числа; корня нечетной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отрицательного числа</w:t>
            </w:r>
            <w:r w:rsidR="00475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4D1" w:rsidRPr="00D324D1" w:rsidRDefault="00D324D1" w:rsidP="00D3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корень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числа; решить уравнения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D324D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32" w:type="dxa"/>
          </w:tcPr>
          <w:p w:rsidR="00D324D1" w:rsidRPr="009E00D4" w:rsidRDefault="005A3B26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на тему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 xml:space="preserve"> «Корень </w:t>
            </w:r>
            <w:r w:rsidR="0046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61B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61B8D"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>ни из неотриц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числа. Корень нечетной степени </w:t>
            </w:r>
            <w:r w:rsidR="0046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 xml:space="preserve"> из отр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цательного числа»</w:t>
            </w:r>
          </w:p>
        </w:tc>
        <w:tc>
          <w:tcPr>
            <w:tcW w:w="1879" w:type="dxa"/>
          </w:tcPr>
          <w:p w:rsidR="00D324D1" w:rsidRPr="009E00D4" w:rsidRDefault="00D324D1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опорного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</w:t>
            </w:r>
          </w:p>
        </w:tc>
        <w:tc>
          <w:tcPr>
            <w:tcW w:w="850" w:type="dxa"/>
          </w:tcPr>
          <w:p w:rsidR="00D324D1" w:rsidRPr="002E0175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D1" w:rsidRPr="002E0175" w:rsidTr="00B50A41">
        <w:tc>
          <w:tcPr>
            <w:tcW w:w="817" w:type="dxa"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9" w:type="dxa"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</w:t>
            </w:r>
          </w:p>
        </w:tc>
        <w:tc>
          <w:tcPr>
            <w:tcW w:w="1657" w:type="dxa"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D324D1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324D1" w:rsidRPr="005776D9" w:rsidRDefault="00D324D1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324D1" w:rsidRPr="009E00D4" w:rsidRDefault="00D324D1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4D1" w:rsidRPr="009E00D4" w:rsidRDefault="00D324D1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D324D1" w:rsidRPr="002E0175" w:rsidRDefault="00D324D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8D" w:rsidRPr="002E0175" w:rsidTr="00B50A41">
        <w:tc>
          <w:tcPr>
            <w:tcW w:w="81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:rsidR="00461B8D" w:rsidRPr="00D27A6E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65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  <w:vMerge w:val="restart"/>
          </w:tcPr>
          <w:p w:rsidR="00461B8D" w:rsidRDefault="00461B8D" w:rsidP="00D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 и графики</w:t>
            </w:r>
          </w:p>
        </w:tc>
        <w:tc>
          <w:tcPr>
            <w:tcW w:w="3402" w:type="dxa"/>
            <w:vMerge w:val="restart"/>
          </w:tcPr>
          <w:p w:rsidR="00461B8D" w:rsidRDefault="00461B8D" w:rsidP="00D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графики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B8D" w:rsidRPr="005776D9" w:rsidRDefault="00461B8D" w:rsidP="00D2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решать с их помощью уравнения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уравнений.</w:t>
            </w:r>
          </w:p>
        </w:tc>
        <w:tc>
          <w:tcPr>
            <w:tcW w:w="2232" w:type="dxa"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61B8D" w:rsidRPr="002E0175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8D" w:rsidRPr="002E0175" w:rsidTr="00B50A41">
        <w:tc>
          <w:tcPr>
            <w:tcW w:w="81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65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  <w:vMerge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1B8D" w:rsidRPr="005776D9" w:rsidRDefault="00461B8D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таблиц</w:t>
            </w:r>
          </w:p>
        </w:tc>
        <w:tc>
          <w:tcPr>
            <w:tcW w:w="850" w:type="dxa"/>
          </w:tcPr>
          <w:p w:rsidR="00461B8D" w:rsidRPr="002E0175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8D" w:rsidRPr="002E0175" w:rsidTr="00B50A41">
        <w:tc>
          <w:tcPr>
            <w:tcW w:w="81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65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  <w:vMerge w:val="restart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свойствах 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доказательства теорем</w:t>
            </w:r>
          </w:p>
        </w:tc>
        <w:tc>
          <w:tcPr>
            <w:tcW w:w="3402" w:type="dxa"/>
            <w:vMerge w:val="restart"/>
          </w:tcPr>
          <w:p w:rsidR="00461B8D" w:rsidRDefault="00461B8D" w:rsidP="0046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свойствах  корня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61B8D" w:rsidRPr="005776D9" w:rsidRDefault="00461B8D" w:rsidP="00461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корня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2232" w:type="dxa"/>
            <w:vMerge w:val="restart"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461B8D" w:rsidRPr="00461B8D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тературы, мат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</w:tc>
        <w:tc>
          <w:tcPr>
            <w:tcW w:w="850" w:type="dxa"/>
          </w:tcPr>
          <w:p w:rsidR="00461B8D" w:rsidRPr="002E0175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8D" w:rsidRPr="002E0175" w:rsidTr="00B50A41">
        <w:tc>
          <w:tcPr>
            <w:tcW w:w="81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657" w:type="dxa"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  <w:vMerge/>
          </w:tcPr>
          <w:p w:rsidR="00461B8D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1B8D" w:rsidRPr="005776D9" w:rsidRDefault="00461B8D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61B8D" w:rsidRPr="009E00D4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61B8D" w:rsidRPr="00461B8D" w:rsidRDefault="00461B8D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461B8D" w:rsidRPr="002E0175" w:rsidRDefault="00461B8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20" w:rsidRPr="002E0175" w:rsidTr="00B50A41">
        <w:tc>
          <w:tcPr>
            <w:tcW w:w="817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держащих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калы</w:t>
            </w:r>
          </w:p>
        </w:tc>
        <w:tc>
          <w:tcPr>
            <w:tcW w:w="1657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роблемное изложение</w:t>
            </w:r>
          </w:p>
        </w:tc>
        <w:tc>
          <w:tcPr>
            <w:tcW w:w="3260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выражения. Свойства радикалов.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упрощения выражений, содержащих радикалы.</w:t>
            </w:r>
          </w:p>
        </w:tc>
        <w:tc>
          <w:tcPr>
            <w:tcW w:w="3402" w:type="dxa"/>
          </w:tcPr>
          <w:p w:rsidR="00507D20" w:rsidRDefault="00507D20" w:rsidP="0050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преобразования иррационал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выражений.</w:t>
            </w:r>
          </w:p>
          <w:p w:rsidR="00507D20" w:rsidRPr="005776D9" w:rsidRDefault="00507D20" w:rsidP="0050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ирраци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выражения.</w:t>
            </w:r>
          </w:p>
        </w:tc>
        <w:tc>
          <w:tcPr>
            <w:tcW w:w="2232" w:type="dxa"/>
          </w:tcPr>
          <w:p w:rsidR="00507D20" w:rsidRPr="00507D20" w:rsidRDefault="00507D20" w:rsidP="007E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507D20" w:rsidRPr="00507D20" w:rsidRDefault="00507D20" w:rsidP="007E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полнительной</w:t>
            </w:r>
            <w:proofErr w:type="gramEnd"/>
          </w:p>
          <w:p w:rsidR="00507D20" w:rsidRPr="00507D20" w:rsidRDefault="00507D20" w:rsidP="007E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850" w:type="dxa"/>
          </w:tcPr>
          <w:p w:rsidR="00507D20" w:rsidRPr="002E0175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20" w:rsidRPr="002E0175" w:rsidTr="00B50A41">
        <w:tc>
          <w:tcPr>
            <w:tcW w:w="817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о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 степени</w:t>
            </w:r>
          </w:p>
        </w:tc>
        <w:tc>
          <w:tcPr>
            <w:tcW w:w="1657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тематизации знаний</w:t>
            </w:r>
          </w:p>
        </w:tc>
        <w:tc>
          <w:tcPr>
            <w:tcW w:w="3260" w:type="dxa"/>
          </w:tcPr>
          <w:p w:rsidR="00507D20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казателем. Свойства степени с рациональным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</w:tc>
        <w:tc>
          <w:tcPr>
            <w:tcW w:w="3402" w:type="dxa"/>
          </w:tcPr>
          <w:p w:rsidR="00507D20" w:rsidRDefault="00507D20" w:rsidP="0050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степень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показателем; свойства степени с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 показателем.</w:t>
            </w:r>
          </w:p>
          <w:p w:rsidR="00507D20" w:rsidRPr="005776D9" w:rsidRDefault="00507D20" w:rsidP="0050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выражений,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степени с рациональным показателем.</w:t>
            </w:r>
          </w:p>
        </w:tc>
        <w:tc>
          <w:tcPr>
            <w:tcW w:w="2232" w:type="dxa"/>
          </w:tcPr>
          <w:p w:rsidR="00507D20" w:rsidRPr="00507D20" w:rsidRDefault="00507D20" w:rsidP="007E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507D20" w:rsidRPr="00507D20" w:rsidRDefault="00507D20" w:rsidP="007E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тературы, мат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</w:tc>
        <w:tc>
          <w:tcPr>
            <w:tcW w:w="850" w:type="dxa"/>
          </w:tcPr>
          <w:p w:rsidR="00507D20" w:rsidRPr="002E0175" w:rsidRDefault="00507D2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1A" w:rsidRPr="002E0175" w:rsidTr="00B50A41">
        <w:tc>
          <w:tcPr>
            <w:tcW w:w="81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«Степени.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ни».</w:t>
            </w:r>
          </w:p>
        </w:tc>
        <w:tc>
          <w:tcPr>
            <w:tcW w:w="165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</w:t>
            </w:r>
          </w:p>
        </w:tc>
        <w:tc>
          <w:tcPr>
            <w:tcW w:w="3260" w:type="dxa"/>
          </w:tcPr>
          <w:p w:rsidR="009B0C1A" w:rsidRDefault="009B0C1A" w:rsidP="0050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теме «Степени. Корни».</w:t>
            </w:r>
          </w:p>
        </w:tc>
        <w:tc>
          <w:tcPr>
            <w:tcW w:w="3402" w:type="dxa"/>
          </w:tcPr>
          <w:p w:rsidR="009B0C1A" w:rsidRPr="005776D9" w:rsidRDefault="009B0C1A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9B0C1A" w:rsidRPr="009E00D4" w:rsidRDefault="009B0C1A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ифференцир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аздато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879" w:type="dxa"/>
          </w:tcPr>
          <w:p w:rsidR="009B0C1A" w:rsidRPr="009B0C1A" w:rsidRDefault="009B0C1A" w:rsidP="007E4155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rFonts w:ascii="Times New Roman" w:hAnsi="Times New Roman" w:cs="Times New Roman"/>
              </w:rPr>
            </w:pPr>
            <w:r w:rsidRPr="009B0C1A">
              <w:rPr>
                <w:rFonts w:ascii="Times New Roman" w:hAnsi="Times New Roman" w:cs="Times New Roman"/>
              </w:rPr>
              <w:t>Создание презе</w:t>
            </w:r>
            <w:r w:rsidRPr="009B0C1A">
              <w:rPr>
                <w:rFonts w:ascii="Times New Roman" w:hAnsi="Times New Roman" w:cs="Times New Roman"/>
              </w:rPr>
              <w:t>н</w:t>
            </w:r>
            <w:r w:rsidRPr="009B0C1A">
              <w:rPr>
                <w:rFonts w:ascii="Times New Roman" w:hAnsi="Times New Roman" w:cs="Times New Roman"/>
              </w:rPr>
              <w:t>тации своего пр</w:t>
            </w:r>
            <w:r w:rsidRPr="009B0C1A">
              <w:rPr>
                <w:rFonts w:ascii="Times New Roman" w:hAnsi="Times New Roman" w:cs="Times New Roman"/>
              </w:rPr>
              <w:t>о</w:t>
            </w:r>
            <w:r w:rsidRPr="009B0C1A">
              <w:rPr>
                <w:rFonts w:ascii="Times New Roman" w:hAnsi="Times New Roman" w:cs="Times New Roman"/>
              </w:rPr>
              <w:t xml:space="preserve">екта </w:t>
            </w:r>
            <w:r w:rsidRPr="009B0C1A">
              <w:rPr>
                <w:rFonts w:ascii="Times New Roman" w:hAnsi="Times New Roman" w:cs="Times New Roman"/>
              </w:rPr>
              <w:br/>
              <w:t>по обобщению пройденного м</w:t>
            </w:r>
            <w:r w:rsidRPr="009B0C1A">
              <w:rPr>
                <w:rFonts w:ascii="Times New Roman" w:hAnsi="Times New Roman" w:cs="Times New Roman"/>
              </w:rPr>
              <w:t>а</w:t>
            </w:r>
            <w:r w:rsidRPr="009B0C1A">
              <w:rPr>
                <w:rFonts w:ascii="Times New Roman" w:hAnsi="Times New Roman" w:cs="Times New Roman"/>
              </w:rPr>
              <w:t>териала</w:t>
            </w:r>
          </w:p>
        </w:tc>
        <w:tc>
          <w:tcPr>
            <w:tcW w:w="850" w:type="dxa"/>
          </w:tcPr>
          <w:p w:rsidR="009B0C1A" w:rsidRPr="002E0175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1A" w:rsidRPr="002E0175" w:rsidTr="00B50A41">
        <w:tc>
          <w:tcPr>
            <w:tcW w:w="81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29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165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 w:val="restart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ирраци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уравнений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 Системы ирраци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уравнений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3402" w:type="dxa"/>
            <w:vMerge w:val="restart"/>
          </w:tcPr>
          <w:p w:rsidR="009B0C1A" w:rsidRDefault="009B0C1A" w:rsidP="009B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иррациональных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нений, неравенств и их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9B0C1A" w:rsidRPr="005776D9" w:rsidRDefault="009B0C1A" w:rsidP="009B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иррационал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уравнения,  неравенства и их системы</w:t>
            </w:r>
          </w:p>
        </w:tc>
        <w:tc>
          <w:tcPr>
            <w:tcW w:w="2232" w:type="dxa"/>
          </w:tcPr>
          <w:p w:rsidR="009B0C1A" w:rsidRPr="009B0C1A" w:rsidRDefault="009B0C1A" w:rsidP="007E41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Иллюстрации на доске, сборник з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79" w:type="dxa"/>
          </w:tcPr>
          <w:p w:rsidR="009B0C1A" w:rsidRPr="009B0C1A" w:rsidRDefault="009B0C1A" w:rsidP="007E41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 xml:space="preserve">тературы, 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br/>
              <w:t>а также мат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  <w:p w:rsidR="009B0C1A" w:rsidRPr="009B0C1A" w:rsidRDefault="009B0C1A" w:rsidP="007E41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1A" w:rsidRPr="009B0C1A" w:rsidRDefault="009B0C1A" w:rsidP="007E415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1A" w:rsidRPr="009B0C1A" w:rsidRDefault="009B0C1A" w:rsidP="007E415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C1A" w:rsidRPr="002E0175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1A" w:rsidRPr="002E0175" w:rsidTr="00B50A41">
        <w:tc>
          <w:tcPr>
            <w:tcW w:w="81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уравнений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равенств.</w:t>
            </w:r>
          </w:p>
        </w:tc>
        <w:tc>
          <w:tcPr>
            <w:tcW w:w="1657" w:type="dxa"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тематизации знаний</w:t>
            </w:r>
          </w:p>
        </w:tc>
        <w:tc>
          <w:tcPr>
            <w:tcW w:w="3260" w:type="dxa"/>
            <w:vMerge/>
          </w:tcPr>
          <w:p w:rsidR="009B0C1A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0C1A" w:rsidRPr="005776D9" w:rsidRDefault="009B0C1A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9B0C1A" w:rsidRPr="009E00D4" w:rsidRDefault="009B0C1A" w:rsidP="007E415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9B0C1A" w:rsidRPr="00461B8D" w:rsidRDefault="009B0C1A" w:rsidP="007E415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тературы, мат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</w:tc>
        <w:tc>
          <w:tcPr>
            <w:tcW w:w="850" w:type="dxa"/>
          </w:tcPr>
          <w:p w:rsidR="009B0C1A" w:rsidRPr="002E0175" w:rsidRDefault="009B0C1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55" w:rsidRPr="002E0175" w:rsidTr="00B50A41">
        <w:tc>
          <w:tcPr>
            <w:tcW w:w="817" w:type="dxa"/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</w:t>
            </w:r>
          </w:p>
        </w:tc>
        <w:tc>
          <w:tcPr>
            <w:tcW w:w="1657" w:type="dxa"/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тивный урок</w:t>
            </w:r>
          </w:p>
        </w:tc>
        <w:tc>
          <w:tcPr>
            <w:tcW w:w="3260" w:type="dxa"/>
            <w:vMerge w:val="restart"/>
          </w:tcPr>
          <w:p w:rsidR="007E4155" w:rsidRP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</w:t>
            </w:r>
            <w:proofErr w:type="gramEnd"/>
            <w:r w:rsidRPr="007E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 Построение графиков.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функций.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 производной степенной функции.</w:t>
            </w:r>
          </w:p>
        </w:tc>
        <w:tc>
          <w:tcPr>
            <w:tcW w:w="3402" w:type="dxa"/>
            <w:vMerge w:val="restart"/>
          </w:tcPr>
          <w:p w:rsidR="007E4155" w:rsidRDefault="007E4155" w:rsidP="007E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степенная функция, свойства степенных функций; формулу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степенной функции.</w:t>
            </w:r>
          </w:p>
          <w:p w:rsidR="007E4155" w:rsidRPr="005776D9" w:rsidRDefault="007E4155" w:rsidP="007E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функции и строить их графики; находить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степенных функции.</w:t>
            </w:r>
          </w:p>
        </w:tc>
        <w:tc>
          <w:tcPr>
            <w:tcW w:w="2232" w:type="dxa"/>
          </w:tcPr>
          <w:p w:rsidR="007E4155" w:rsidRPr="009E00D4" w:rsidRDefault="007E4155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7E4155" w:rsidRPr="00461B8D" w:rsidRDefault="007E4155" w:rsidP="007E415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тературы, мат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</w:tc>
        <w:tc>
          <w:tcPr>
            <w:tcW w:w="850" w:type="dxa"/>
          </w:tcPr>
          <w:p w:rsidR="007E4155" w:rsidRPr="002E017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55" w:rsidRPr="002E0175" w:rsidTr="000A021E">
        <w:tc>
          <w:tcPr>
            <w:tcW w:w="817" w:type="dxa"/>
            <w:tcBorders>
              <w:bottom w:val="single" w:sz="4" w:space="0" w:color="auto"/>
            </w:tcBorders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7E4155" w:rsidRPr="007E415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4155" w:rsidRPr="005776D9" w:rsidRDefault="007E4155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E4155" w:rsidRPr="009E00D4" w:rsidRDefault="00D71525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Иллюстрации на доске, сборник з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C1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79" w:type="dxa"/>
          </w:tcPr>
          <w:p w:rsidR="007E4155" w:rsidRPr="00461B8D" w:rsidRDefault="007E4155" w:rsidP="007E415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7E4155" w:rsidRPr="002E017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14" w:rsidRPr="002E0175" w:rsidTr="00753E14">
        <w:trPr>
          <w:trHeight w:val="17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3E14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3E14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753E14" w:rsidRPr="00457630" w:rsidRDefault="00753E14" w:rsidP="0034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«Степени и корни. Степе</w:t>
            </w:r>
            <w:r w:rsidRPr="004576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57630">
              <w:rPr>
                <w:rFonts w:ascii="Times New Roman" w:hAnsi="Times New Roman" w:cs="Times New Roman"/>
                <w:b/>
                <w:sz w:val="24"/>
                <w:szCs w:val="24"/>
              </w:rPr>
              <w:t>ные функции»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53E14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753E14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53E14" w:rsidRDefault="00753E14" w:rsidP="004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по  теме </w:t>
            </w:r>
            <w:r w:rsidRPr="004576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57630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</w:t>
            </w:r>
            <w:r w:rsidRPr="004576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630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  <w:p w:rsidR="00753E14" w:rsidRDefault="00753E14" w:rsidP="004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14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3E14" w:rsidRDefault="00753E14" w:rsidP="004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изученный на предыдущих уроках.</w:t>
            </w:r>
          </w:p>
          <w:p w:rsidR="00753E14" w:rsidRPr="005776D9" w:rsidRDefault="00753E14" w:rsidP="00457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753E14" w:rsidRPr="009E00D4" w:rsidRDefault="00753E1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ифференцир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аздато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7D20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753E14" w:rsidRDefault="00753E14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тературы, мат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B8D">
              <w:rPr>
                <w:rFonts w:ascii="Times New Roman" w:hAnsi="Times New Roman" w:cs="Times New Roman"/>
                <w:sz w:val="24"/>
                <w:szCs w:val="24"/>
              </w:rPr>
              <w:t>риалов ЕГЭ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3E14" w:rsidRPr="002E0175" w:rsidRDefault="00753E1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9E" w:rsidRPr="002E0175" w:rsidTr="00B3576D">
        <w:trPr>
          <w:trHeight w:val="1104"/>
        </w:trPr>
        <w:tc>
          <w:tcPr>
            <w:tcW w:w="8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Pr="00457630" w:rsidRDefault="002A069E" w:rsidP="0034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иррациональным показателем. Показательная функция. Степень  с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вольным действительным показателем. Показательная функция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 и график показательной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Экспонента.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- степенная функция. Теоремы.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Pr="000A021E" w:rsidRDefault="002A069E" w:rsidP="000A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степени с иррациональным показателем, показательной функции;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зательные функции вида у =2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= (1/2)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теоремы по теме урока; </w:t>
            </w:r>
          </w:p>
          <w:p w:rsidR="002A069E" w:rsidRDefault="002A069E" w:rsidP="000A0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 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069E" w:rsidRPr="002E0175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65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ИКТ</w:t>
            </w:r>
          </w:p>
        </w:tc>
        <w:tc>
          <w:tcPr>
            <w:tcW w:w="3260" w:type="dxa"/>
            <w:vMerge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78EC" w:rsidRPr="005776D9" w:rsidRDefault="001778EC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на доске, сборник 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презентации </w:t>
            </w:r>
          </w:p>
          <w:p w:rsidR="001778EC" w:rsidRPr="001778EC" w:rsidRDefault="001778EC" w:rsidP="0017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65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уравнения.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Методы решения показательных уравнений</w:t>
            </w:r>
          </w:p>
        </w:tc>
        <w:tc>
          <w:tcPr>
            <w:tcW w:w="3402" w:type="dxa"/>
          </w:tcPr>
          <w:p w:rsidR="001778EC" w:rsidRPr="00B73FB8" w:rsidRDefault="001778EC" w:rsidP="00B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73FB8">
              <w:rPr>
                <w:rFonts w:ascii="Times New Roman" w:hAnsi="Times New Roman" w:cs="Times New Roman"/>
                <w:sz w:val="24"/>
                <w:szCs w:val="24"/>
              </w:rPr>
              <w:t>понятие показательные 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уравнений;  методы решения показательных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1778EC" w:rsidRPr="005776D9" w:rsidRDefault="001778EC" w:rsidP="00B7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уравнения, уравнения, сводящиеся к этому виду, и системы показательных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на доске, сборник 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 Свойства показательных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равенств.</w:t>
            </w:r>
          </w:p>
        </w:tc>
        <w:tc>
          <w:tcPr>
            <w:tcW w:w="3402" w:type="dxa"/>
          </w:tcPr>
          <w:p w:rsidR="00D71525" w:rsidRPr="00B73FB8" w:rsidRDefault="00D71525" w:rsidP="00E9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73F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показательные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B73F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зательных неравенствах.</w:t>
            </w:r>
          </w:p>
          <w:p w:rsidR="00D71525" w:rsidRPr="005776D9" w:rsidRDefault="00D71525" w:rsidP="00E9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показательные неравенства.</w:t>
            </w: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неравенств</w:t>
            </w:r>
          </w:p>
        </w:tc>
        <w:tc>
          <w:tcPr>
            <w:tcW w:w="165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показательных уравнений и неравенств</w:t>
            </w:r>
          </w:p>
        </w:tc>
        <w:tc>
          <w:tcPr>
            <w:tcW w:w="3402" w:type="dxa"/>
          </w:tcPr>
          <w:p w:rsidR="001778EC" w:rsidRPr="005776D9" w:rsidRDefault="001778EC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показательные уравнения и неравенства.</w:t>
            </w: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55" w:rsidRPr="002E0175" w:rsidTr="00B50A41">
        <w:tc>
          <w:tcPr>
            <w:tcW w:w="817" w:type="dxa"/>
          </w:tcPr>
          <w:p w:rsidR="007E4155" w:rsidRDefault="00D1645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9" w:type="dxa"/>
          </w:tcPr>
          <w:p w:rsidR="007E4155" w:rsidRDefault="00D1645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657" w:type="dxa"/>
          </w:tcPr>
          <w:p w:rsidR="007E4155" w:rsidRDefault="00D1645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</w:tcPr>
          <w:p w:rsidR="007E4155" w:rsidRDefault="00D1645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 положительного числа. Логарифмирование. Десятичный логарифм.</w:t>
            </w:r>
          </w:p>
        </w:tc>
        <w:tc>
          <w:tcPr>
            <w:tcW w:w="3402" w:type="dxa"/>
          </w:tcPr>
          <w:p w:rsidR="00373A30" w:rsidRDefault="00D1645A" w:rsidP="003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е логари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ма положительного числа; формулы, следующие из опр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7E4155" w:rsidRPr="005776D9" w:rsidRDefault="00D1645A" w:rsidP="003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вычислять логари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мы; решать простейшие ура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нения и неравенства с лог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30">
              <w:rPr>
                <w:rFonts w:ascii="Times New Roman" w:hAnsi="Times New Roman" w:cs="Times New Roman"/>
                <w:sz w:val="24"/>
                <w:szCs w:val="24"/>
              </w:rPr>
              <w:t>рифмами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2" w:type="dxa"/>
          </w:tcPr>
          <w:p w:rsidR="007E4155" w:rsidRPr="009E00D4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на доске, сборник 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79" w:type="dxa"/>
          </w:tcPr>
          <w:p w:rsidR="007E4155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7E4155" w:rsidRPr="002E0175" w:rsidRDefault="007E415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34" w:rsidRPr="002E0175" w:rsidTr="00B50A41">
        <w:tc>
          <w:tcPr>
            <w:tcW w:w="817" w:type="dxa"/>
          </w:tcPr>
          <w:p w:rsidR="006A0B34" w:rsidRDefault="006A0B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</w:tcPr>
          <w:p w:rsidR="006A0B34" w:rsidRPr="001A4BE8" w:rsidRDefault="006A0B34" w:rsidP="001A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1A4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свойства и график</w:t>
            </w:r>
          </w:p>
        </w:tc>
        <w:tc>
          <w:tcPr>
            <w:tcW w:w="1657" w:type="dxa"/>
          </w:tcPr>
          <w:p w:rsidR="006A0B34" w:rsidRDefault="006A0B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урок</w:t>
            </w:r>
          </w:p>
        </w:tc>
        <w:tc>
          <w:tcPr>
            <w:tcW w:w="3260" w:type="dxa"/>
          </w:tcPr>
          <w:p w:rsidR="006A0B34" w:rsidRDefault="006A0B34" w:rsidP="001A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4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функции. 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мическая кривая.</w:t>
            </w:r>
          </w:p>
        </w:tc>
        <w:tc>
          <w:tcPr>
            <w:tcW w:w="3402" w:type="dxa"/>
            <w:vMerge w:val="restart"/>
          </w:tcPr>
          <w:p w:rsidR="006A0B34" w:rsidRDefault="006A0B34" w:rsidP="006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у 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ее свойства и график. </w:t>
            </w:r>
          </w:p>
          <w:p w:rsidR="006A0B34" w:rsidRPr="006A0B34" w:rsidRDefault="006A0B34" w:rsidP="006A0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B34">
              <w:rPr>
                <w:rFonts w:ascii="Times New Roman" w:hAnsi="Times New Roman" w:cs="Times New Roman"/>
                <w:sz w:val="24"/>
                <w:szCs w:val="24"/>
              </w:rPr>
              <w:t>строить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рифмических функций;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функционально-графический метод при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логарифмических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неравенств.</w:t>
            </w:r>
          </w:p>
        </w:tc>
        <w:tc>
          <w:tcPr>
            <w:tcW w:w="2232" w:type="dxa"/>
          </w:tcPr>
          <w:p w:rsidR="001778EC" w:rsidRPr="001778EC" w:rsidRDefault="001778EC" w:rsidP="001778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Слайд-лекция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«Функция у 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1A4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фик»</w:t>
            </w:r>
          </w:p>
          <w:p w:rsidR="006A0B34" w:rsidRPr="009E00D4" w:rsidRDefault="006A0B34" w:rsidP="001778E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A0B34" w:rsidRDefault="00D71525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6A0B34" w:rsidRPr="002E0175" w:rsidRDefault="006A0B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функция»</w:t>
            </w:r>
          </w:p>
        </w:tc>
        <w:tc>
          <w:tcPr>
            <w:tcW w:w="165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</w:t>
            </w:r>
          </w:p>
        </w:tc>
        <w:tc>
          <w:tcPr>
            <w:tcW w:w="3260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учащихся по теме «Логарифмическая функция».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малых группах.</w:t>
            </w:r>
          </w:p>
        </w:tc>
        <w:tc>
          <w:tcPr>
            <w:tcW w:w="3402" w:type="dxa"/>
            <w:vMerge/>
          </w:tcPr>
          <w:p w:rsidR="001778EC" w:rsidRPr="005776D9" w:rsidRDefault="001778EC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точниках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</w:tcPr>
          <w:p w:rsidR="00D71525" w:rsidRDefault="00D71525" w:rsidP="006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логарифмов.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рифмирование. Потенцир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 Свойства десятичного логарифма.</w:t>
            </w:r>
          </w:p>
        </w:tc>
        <w:tc>
          <w:tcPr>
            <w:tcW w:w="3402" w:type="dxa"/>
          </w:tcPr>
          <w:p w:rsidR="00D71525" w:rsidRDefault="00D71525" w:rsidP="006A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логарифмов.</w:t>
            </w:r>
          </w:p>
          <w:p w:rsidR="00D71525" w:rsidRPr="005776D9" w:rsidRDefault="00D71525" w:rsidP="006A0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логарифмов и применять их при вычислении логарифмов  решении уравнений.</w:t>
            </w: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447DDE">
        <w:trPr>
          <w:trHeight w:val="1973"/>
        </w:trPr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в формате ЕГЭ</w:t>
            </w:r>
          </w:p>
        </w:tc>
        <w:tc>
          <w:tcPr>
            <w:tcW w:w="165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рифмов. Логарифмическая функция. Выполнение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аналогичных заданиям ЕГЭ.</w:t>
            </w:r>
          </w:p>
        </w:tc>
        <w:tc>
          <w:tcPr>
            <w:tcW w:w="3402" w:type="dxa"/>
          </w:tcPr>
          <w:p w:rsidR="001778EC" w:rsidRDefault="001778EC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логарифмов и логарифмической функции.</w:t>
            </w:r>
          </w:p>
          <w:p w:rsidR="001778EC" w:rsidRPr="005776D9" w:rsidRDefault="001778EC" w:rsidP="0044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DDE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применять полученные знания, умения и навыки при выполнении заданий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9E" w:rsidRPr="002E0175" w:rsidTr="00B50A41">
        <w:tc>
          <w:tcPr>
            <w:tcW w:w="817" w:type="dxa"/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9" w:type="dxa"/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уравнения</w:t>
            </w:r>
          </w:p>
        </w:tc>
        <w:tc>
          <w:tcPr>
            <w:tcW w:w="1657" w:type="dxa"/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  <w:vMerge w:val="restart"/>
          </w:tcPr>
          <w:p w:rsidR="002A069E" w:rsidRDefault="002A069E" w:rsidP="000F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 Теорема о логарифмическом уравнении. Потенцирование. Методы  решения 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уравнений.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систем  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уравнений.</w:t>
            </w:r>
          </w:p>
        </w:tc>
        <w:tc>
          <w:tcPr>
            <w:tcW w:w="3402" w:type="dxa"/>
            <w:vMerge w:val="restart"/>
          </w:tcPr>
          <w:p w:rsidR="002A069E" w:rsidRPr="00447DDE" w:rsidRDefault="002A069E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>логарифмич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>ские уравнения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гарифмическом уравнении; методы решения логарифм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уравнений.</w:t>
            </w:r>
          </w:p>
          <w:p w:rsidR="002A069E" w:rsidRPr="005776D9" w:rsidRDefault="002A069E" w:rsidP="0044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простейшие логарифмические уравнения и системы  логарифмических уравнений.</w:t>
            </w:r>
          </w:p>
        </w:tc>
        <w:tc>
          <w:tcPr>
            <w:tcW w:w="2232" w:type="dxa"/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2A069E" w:rsidRPr="002E0175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уравнения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1525" w:rsidRPr="005776D9" w:rsidRDefault="00D71525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рифмических уравнений.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1525" w:rsidRPr="005776D9" w:rsidRDefault="00D71525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неравенства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  <w:vMerge w:val="restart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Теорема о логарифм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неравенстве. Метод интервалов. Решение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 логарифмических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3402" w:type="dxa"/>
            <w:vMerge w:val="restart"/>
          </w:tcPr>
          <w:p w:rsidR="00D71525" w:rsidRPr="00447DDE" w:rsidRDefault="00D71525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>логарифмич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47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теорему о логарифмическом неравенстве</w:t>
            </w:r>
          </w:p>
          <w:p w:rsidR="00D71525" w:rsidRPr="005776D9" w:rsidRDefault="00D71525" w:rsidP="003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неравенства  и системы  логарифмических неравенств.</w:t>
            </w:r>
          </w:p>
        </w:tc>
        <w:tc>
          <w:tcPr>
            <w:tcW w:w="2232" w:type="dxa"/>
          </w:tcPr>
          <w:p w:rsidR="00D71525" w:rsidRPr="001778EC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Слайд-лекция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«Функция у 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1A4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фик»</w:t>
            </w:r>
          </w:p>
          <w:p w:rsidR="00D71525" w:rsidRPr="009E00D4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9" w:type="dxa"/>
          </w:tcPr>
          <w:p w:rsidR="00D71525" w:rsidRDefault="00D71525" w:rsidP="003D32C8"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D71525" w:rsidRDefault="00D71525" w:rsidP="003D32C8"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неравенств</w:t>
            </w:r>
          </w:p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  <w:vMerge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1525" w:rsidRPr="005776D9" w:rsidRDefault="00D71525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71525" w:rsidRPr="001778EC" w:rsidRDefault="00D71525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1778EC" w:rsidRDefault="00D71525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D71525" w:rsidRPr="001778EC" w:rsidRDefault="00D71525" w:rsidP="00B357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основанию логарифма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перехода к новому основанию логарифма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рема). Следствия из теоремы.</w:t>
            </w:r>
          </w:p>
        </w:tc>
        <w:tc>
          <w:tcPr>
            <w:tcW w:w="3402" w:type="dxa"/>
          </w:tcPr>
          <w:p w:rsidR="00D71525" w:rsidRPr="00447DDE" w:rsidRDefault="00D71525" w:rsidP="003B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перехода к новому основанию логарифма и ее следствия.</w:t>
            </w:r>
          </w:p>
          <w:p w:rsidR="00D71525" w:rsidRPr="005776D9" w:rsidRDefault="00D71525" w:rsidP="003B4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BF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формулу перехода к новому основанию логарифма.</w:t>
            </w: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Поиск нужной информации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по заданной теме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9E" w:rsidRPr="002E0175" w:rsidTr="00B50A41">
        <w:tc>
          <w:tcPr>
            <w:tcW w:w="817" w:type="dxa"/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9" w:type="dxa"/>
          </w:tcPr>
          <w:p w:rsidR="002A069E" w:rsidRPr="00A71B82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657" w:type="dxa"/>
          </w:tcPr>
          <w:p w:rsidR="002A069E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</w:tcPr>
          <w:p w:rsidR="002A069E" w:rsidRPr="00A71B82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A71B8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Формула дифференцирования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402" w:type="dxa"/>
          </w:tcPr>
          <w:p w:rsidR="002A069E" w:rsidRPr="00A71B82" w:rsidRDefault="002A069E" w:rsidP="00A7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числа </w:t>
            </w:r>
            <w:r w:rsidRPr="00A71B8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 дифференцирования.</w:t>
            </w:r>
          </w:p>
          <w:p w:rsidR="002A069E" w:rsidRPr="00713680" w:rsidRDefault="002A069E" w:rsidP="00A7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8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функции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их при написании уравнения касательной,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довании функций на моното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экстремумы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строении их графиков,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скании наибольших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меньших значений функций на промежутке.</w:t>
            </w:r>
          </w:p>
        </w:tc>
        <w:tc>
          <w:tcPr>
            <w:tcW w:w="2232" w:type="dxa"/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9E" w:rsidRPr="002A069E" w:rsidRDefault="002A069E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справочной л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69E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850" w:type="dxa"/>
          </w:tcPr>
          <w:p w:rsidR="002A069E" w:rsidRPr="002E0175" w:rsidRDefault="002A069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C8" w:rsidRPr="002E0175" w:rsidTr="00B50A41">
        <w:tc>
          <w:tcPr>
            <w:tcW w:w="817" w:type="dxa"/>
          </w:tcPr>
          <w:p w:rsidR="003D32C8" w:rsidRDefault="007136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9" w:type="dxa"/>
          </w:tcPr>
          <w:p w:rsidR="003D32C8" w:rsidRPr="00713680" w:rsidRDefault="007136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гарифмы.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свойства, график и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1657" w:type="dxa"/>
          </w:tcPr>
          <w:p w:rsidR="003D32C8" w:rsidRDefault="007136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Урок-учебный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3260" w:type="dxa"/>
          </w:tcPr>
          <w:p w:rsidR="003D32C8" w:rsidRDefault="00713680" w:rsidP="007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логарифмы.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свойства, график. Формула 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ренцирования функции.</w:t>
            </w:r>
          </w:p>
        </w:tc>
        <w:tc>
          <w:tcPr>
            <w:tcW w:w="3402" w:type="dxa"/>
          </w:tcPr>
          <w:p w:rsidR="00713680" w:rsidRPr="00A71B82" w:rsidRDefault="00713680" w:rsidP="007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DC0C54" w:rsidRPr="00DC0C54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натуральный логарифм</w:t>
            </w:r>
            <w:r w:rsidRPr="00DC0C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войства функции </w:t>
            </w:r>
            <w:proofErr w:type="spellStart"/>
            <w:r w:rsidR="00DC0C54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="00DC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gramStart"/>
            <w:r w:rsidR="00DC0C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="00DC0C54">
              <w:rPr>
                <w:rFonts w:ascii="Times New Roman" w:hAnsi="Times New Roman" w:cs="Times New Roman"/>
                <w:sz w:val="24"/>
                <w:szCs w:val="24"/>
              </w:rPr>
              <w:t xml:space="preserve"> и формулу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  <w:p w:rsidR="003D32C8" w:rsidRPr="005776D9" w:rsidRDefault="00713680" w:rsidP="007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8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функции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="00DC0C54" w:rsidRPr="00A4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gramStart"/>
            <w:r w:rsidR="00DC0C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="00DC0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их при написании уравнения касательной,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довании функций на моното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экстремумы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строении их графиков,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скании наибольших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меньших значений функций на промежутке.</w:t>
            </w:r>
          </w:p>
        </w:tc>
        <w:tc>
          <w:tcPr>
            <w:tcW w:w="2232" w:type="dxa"/>
          </w:tcPr>
          <w:p w:rsidR="003D32C8" w:rsidRPr="009E00D4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на доске, сборник 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879" w:type="dxa"/>
          </w:tcPr>
          <w:p w:rsidR="003D32C8" w:rsidRPr="001778EC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(конспектов)</w:t>
            </w:r>
          </w:p>
        </w:tc>
        <w:tc>
          <w:tcPr>
            <w:tcW w:w="850" w:type="dxa"/>
          </w:tcPr>
          <w:p w:rsidR="003D32C8" w:rsidRPr="002E0175" w:rsidRDefault="003D32C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9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165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D71525" w:rsidRPr="00A63133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  дифференциров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3402" w:type="dxa"/>
          </w:tcPr>
          <w:p w:rsidR="00D71525" w:rsidRPr="005776D9" w:rsidRDefault="00D71525" w:rsidP="00A6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цирование показательной и логарифмической функций</w:t>
            </w:r>
            <w:proofErr w:type="gramStart"/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8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показательных 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рифмических функций.</w:t>
            </w: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29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рифмической функций»</w:t>
            </w:r>
          </w:p>
        </w:tc>
        <w:tc>
          <w:tcPr>
            <w:tcW w:w="1657" w:type="dxa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</w:t>
            </w:r>
          </w:p>
        </w:tc>
        <w:tc>
          <w:tcPr>
            <w:tcW w:w="3260" w:type="dxa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теме «Дифференциров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показательной 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рифмической функций»</w:t>
            </w:r>
          </w:p>
        </w:tc>
        <w:tc>
          <w:tcPr>
            <w:tcW w:w="3402" w:type="dxa"/>
          </w:tcPr>
          <w:p w:rsidR="001778EC" w:rsidRPr="005776D9" w:rsidRDefault="001778EC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8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показательных 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рифмических функций.</w:t>
            </w:r>
          </w:p>
        </w:tc>
        <w:tc>
          <w:tcPr>
            <w:tcW w:w="2232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25" w:rsidRPr="002E0175" w:rsidTr="00B50A41">
        <w:tc>
          <w:tcPr>
            <w:tcW w:w="817" w:type="dxa"/>
          </w:tcPr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7152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71525" w:rsidRPr="00C443B1" w:rsidRDefault="00D71525" w:rsidP="00815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«Показательная  и логарифмич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ская функции»</w:t>
            </w:r>
          </w:p>
        </w:tc>
        <w:tc>
          <w:tcPr>
            <w:tcW w:w="1657" w:type="dxa"/>
          </w:tcPr>
          <w:p w:rsidR="00D71525" w:rsidRDefault="00D71525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D71525" w:rsidRDefault="00D71525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525" w:rsidRDefault="00D71525" w:rsidP="00C4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 теме «Показ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 и логарифмическая функции»</w:t>
            </w:r>
          </w:p>
          <w:p w:rsidR="00D71525" w:rsidRDefault="00D71525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525" w:rsidRDefault="00D71525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изученный на предыдущих уроках.</w:t>
            </w:r>
          </w:p>
          <w:p w:rsidR="00D71525" w:rsidRPr="005776D9" w:rsidRDefault="00D71525" w:rsidP="00B3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25" w:rsidRPr="00D71525" w:rsidRDefault="00D71525" w:rsidP="00B3576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  <w:tc>
          <w:tcPr>
            <w:tcW w:w="850" w:type="dxa"/>
          </w:tcPr>
          <w:p w:rsidR="00D71525" w:rsidRPr="002E0175" w:rsidRDefault="00D7152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9" w:type="dxa"/>
          </w:tcPr>
          <w:p w:rsidR="001778EC" w:rsidRDefault="001778EC" w:rsidP="00A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</w:t>
            </w:r>
          </w:p>
        </w:tc>
        <w:tc>
          <w:tcPr>
            <w:tcW w:w="1657" w:type="dxa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 w:val="restart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</w:tc>
        <w:tc>
          <w:tcPr>
            <w:tcW w:w="3402" w:type="dxa"/>
            <w:vMerge w:val="restart"/>
          </w:tcPr>
          <w:p w:rsidR="001778EC" w:rsidRPr="005776D9" w:rsidRDefault="001778EC" w:rsidP="00A7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умения и навыки при выполнении заданий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</w:tc>
        <w:tc>
          <w:tcPr>
            <w:tcW w:w="2232" w:type="dxa"/>
            <w:vMerge w:val="restart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  <w:vMerge w:val="restart"/>
          </w:tcPr>
          <w:p w:rsidR="001778EC" w:rsidRPr="001778EC" w:rsidRDefault="001778EC" w:rsidP="00B3576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EC" w:rsidRPr="002E0175" w:rsidTr="00B50A41">
        <w:tc>
          <w:tcPr>
            <w:tcW w:w="817" w:type="dxa"/>
          </w:tcPr>
          <w:p w:rsidR="001778EC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9" w:type="dxa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в формате ЕГЭ</w:t>
            </w:r>
          </w:p>
        </w:tc>
        <w:tc>
          <w:tcPr>
            <w:tcW w:w="1657" w:type="dxa"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1778EC" w:rsidRDefault="001778EC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78EC" w:rsidRPr="005776D9" w:rsidRDefault="001778EC" w:rsidP="00B35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778EC" w:rsidRPr="009E00D4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778EC" w:rsidRDefault="001778EC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EC" w:rsidRPr="002E0175" w:rsidRDefault="001778E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6D" w:rsidRPr="002E0175" w:rsidTr="00B3576D">
        <w:tc>
          <w:tcPr>
            <w:tcW w:w="16126" w:type="dxa"/>
            <w:gridSpan w:val="8"/>
          </w:tcPr>
          <w:p w:rsidR="00B3576D" w:rsidRPr="00B3576D" w:rsidRDefault="00B3576D" w:rsidP="00B3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576D">
              <w:rPr>
                <w:rFonts w:ascii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B35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</w:tr>
      <w:tr w:rsidR="007B1FF9" w:rsidRPr="002E0175" w:rsidTr="00B50A41">
        <w:tc>
          <w:tcPr>
            <w:tcW w:w="817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9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  <w:vMerge w:val="restart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о восстановлении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 движения по известной скорости. Интегрирование. Определение первообразной и ее общий вид. Таблица формул для нахождения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вообразных. Правила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7B1FF9" w:rsidRPr="007B1FF9" w:rsidRDefault="007B1FF9" w:rsidP="007B1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разной; понятие 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таблицу формул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первообразных; правила отыскания первоо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разных.</w:t>
            </w:r>
          </w:p>
          <w:p w:rsidR="007B1FF9" w:rsidRPr="005776D9" w:rsidRDefault="007B1FF9" w:rsidP="007B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функций.  </w:t>
            </w:r>
          </w:p>
        </w:tc>
        <w:tc>
          <w:tcPr>
            <w:tcW w:w="2232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7B1FF9" w:rsidRPr="002E0175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6D" w:rsidRPr="002E0175" w:rsidTr="00B50A41">
        <w:tc>
          <w:tcPr>
            <w:tcW w:w="817" w:type="dxa"/>
          </w:tcPr>
          <w:p w:rsidR="00B3576D" w:rsidRDefault="00B3576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9" w:type="dxa"/>
          </w:tcPr>
          <w:p w:rsidR="00B3576D" w:rsidRDefault="00B3576D">
            <w:r w:rsidRPr="00F60A6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B3576D" w:rsidRDefault="00B3576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  <w:vMerge/>
          </w:tcPr>
          <w:p w:rsidR="00B3576D" w:rsidRDefault="00B3576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576D" w:rsidRPr="005776D9" w:rsidRDefault="00B3576D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B3576D" w:rsidRPr="009E00D4" w:rsidRDefault="007B1FF9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B3576D" w:rsidRDefault="007B1FF9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B3576D" w:rsidRPr="002E0175" w:rsidRDefault="00B3576D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F9" w:rsidRPr="002E0175" w:rsidTr="00B50A41">
        <w:tc>
          <w:tcPr>
            <w:tcW w:w="817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9" w:type="dxa"/>
          </w:tcPr>
          <w:p w:rsidR="007B1FF9" w:rsidRDefault="007B1FF9">
            <w:r w:rsidRPr="00F60A6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1FF9" w:rsidRPr="005776D9" w:rsidRDefault="007B1FF9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7B1FF9" w:rsidRPr="002E0175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F9" w:rsidRPr="002E0175" w:rsidTr="00B50A41">
        <w:tc>
          <w:tcPr>
            <w:tcW w:w="817" w:type="dxa"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29" w:type="dxa"/>
          </w:tcPr>
          <w:p w:rsidR="007B1FF9" w:rsidRDefault="007B1FF9">
            <w:r w:rsidRPr="00F60A6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7B1FF9" w:rsidRDefault="007B1FF9" w:rsidP="00B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3260" w:type="dxa"/>
            <w:vMerge/>
          </w:tcPr>
          <w:p w:rsidR="007B1FF9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1FF9" w:rsidRPr="005776D9" w:rsidRDefault="007B1FF9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7B1FF9" w:rsidRPr="009E00D4" w:rsidRDefault="007B1FF9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7B1FF9" w:rsidRPr="002E0175" w:rsidRDefault="007B1FF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B" w:rsidRPr="002E0175" w:rsidTr="00B50A41">
        <w:tc>
          <w:tcPr>
            <w:tcW w:w="817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29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57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  <w:vMerge w:val="restart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крив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линейной трапеции. Предел последовательности.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массы стержня.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масса</w:t>
            </w:r>
            <w:r w:rsidR="0065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точки. Определенный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грал. Геометрический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зический смысл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интеграла.</w:t>
            </w:r>
          </w:p>
        </w:tc>
        <w:tc>
          <w:tcPr>
            <w:tcW w:w="3402" w:type="dxa"/>
            <w:vMerge w:val="restart"/>
          </w:tcPr>
          <w:p w:rsidR="00653E89" w:rsidRPr="00653E89" w:rsidRDefault="00653E89" w:rsidP="0065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653E89">
              <w:rPr>
                <w:rFonts w:ascii="Times New Roman" w:hAnsi="Times New Roman" w:cs="Times New Roman"/>
                <w:i/>
                <w:sz w:val="24"/>
                <w:szCs w:val="24"/>
              </w:rPr>
              <w:t>криволиней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 трапеция,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53E89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пределенный и</w:t>
            </w:r>
            <w:r w:rsidRPr="00653E8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53E89">
              <w:rPr>
                <w:rFonts w:ascii="Times New Roman" w:hAnsi="Times New Roman" w:cs="Times New Roman"/>
                <w:i/>
                <w:sz w:val="24"/>
                <w:szCs w:val="24"/>
              </w:rPr>
              <w:t>теграл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653E8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653E89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и физический смысл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интеграла; формулы для вычисления площади крив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линейной трапеции;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массы; перемещения точки.</w:t>
            </w:r>
          </w:p>
          <w:p w:rsidR="00653E89" w:rsidRPr="00653E89" w:rsidRDefault="00653E89" w:rsidP="0065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формулы площади криволинейной трапеции; 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массы; перемещения точки при решении задач.</w:t>
            </w:r>
          </w:p>
          <w:p w:rsidR="000F05DB" w:rsidRPr="005776D9" w:rsidRDefault="000F05DB" w:rsidP="0065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0F05DB" w:rsidRPr="009E00D4" w:rsidRDefault="00653E89" w:rsidP="00653E8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ифференцир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аздато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879" w:type="dxa"/>
          </w:tcPr>
          <w:p w:rsidR="000F05DB" w:rsidRDefault="00653E89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0F05DB" w:rsidRPr="002E0175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B" w:rsidRPr="002E0175" w:rsidTr="00B50A41">
        <w:tc>
          <w:tcPr>
            <w:tcW w:w="817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9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57" w:type="dxa"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0F05DB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F05DB" w:rsidRPr="005776D9" w:rsidRDefault="000F05DB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0F05DB" w:rsidRPr="009E00D4" w:rsidRDefault="00653E89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ифференцир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аздато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879" w:type="dxa"/>
          </w:tcPr>
          <w:p w:rsidR="000F05DB" w:rsidRDefault="00653E89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0F05DB" w:rsidRPr="002E0175" w:rsidRDefault="000F05DB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D3" w:rsidRPr="002E0175" w:rsidTr="00B50A41">
        <w:tc>
          <w:tcPr>
            <w:tcW w:w="817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на-Лейбница</w:t>
            </w:r>
          </w:p>
        </w:tc>
        <w:tc>
          <w:tcPr>
            <w:tcW w:w="1657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  <w:vMerge w:val="restart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Ньютона-Лейбница. Двойная подст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новка. Два свойства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интеграла.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площадей плоских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 с помощью определенн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интеграла.</w:t>
            </w:r>
          </w:p>
        </w:tc>
        <w:tc>
          <w:tcPr>
            <w:tcW w:w="3402" w:type="dxa"/>
            <w:vMerge w:val="restart"/>
          </w:tcPr>
          <w:p w:rsidR="004573D3" w:rsidRDefault="004573D3" w:rsidP="0045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Ньютона-Лейбница; два свойства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интеграла.</w:t>
            </w:r>
          </w:p>
          <w:p w:rsidR="004573D3" w:rsidRPr="00653E89" w:rsidRDefault="004573D3" w:rsidP="0045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интегралы;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площадей плоских фигур с помощью определенного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теграла.</w:t>
            </w:r>
          </w:p>
          <w:p w:rsidR="004573D3" w:rsidRPr="005776D9" w:rsidRDefault="004573D3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573D3" w:rsidRPr="001778EC" w:rsidRDefault="004573D3" w:rsidP="006F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D3" w:rsidRPr="001778EC" w:rsidRDefault="004573D3" w:rsidP="006F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4573D3" w:rsidRPr="001778EC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D3" w:rsidRPr="001778EC" w:rsidRDefault="004573D3" w:rsidP="006F107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4573D3" w:rsidRPr="002E0175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D3" w:rsidRPr="002E0175" w:rsidTr="00B50A41">
        <w:tc>
          <w:tcPr>
            <w:tcW w:w="817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9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фигур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657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  <w:vMerge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73D3" w:rsidRPr="005776D9" w:rsidRDefault="004573D3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573D3" w:rsidRPr="009E00D4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4573D3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4573D3" w:rsidRPr="002E0175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89" w:rsidRPr="002E0175" w:rsidTr="00B50A41">
        <w:tc>
          <w:tcPr>
            <w:tcW w:w="817" w:type="dxa"/>
          </w:tcPr>
          <w:p w:rsidR="00653E89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9" w:type="dxa"/>
          </w:tcPr>
          <w:p w:rsidR="00653E89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 функций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</w:p>
        </w:tc>
        <w:tc>
          <w:tcPr>
            <w:tcW w:w="1657" w:type="dxa"/>
          </w:tcPr>
          <w:p w:rsidR="00653E89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Урок-проблемное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3260" w:type="dxa"/>
          </w:tcPr>
          <w:p w:rsidR="00653E89" w:rsidRP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4573D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4573D3" w:rsidRDefault="004573D3" w:rsidP="0045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интегриров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  <w:p w:rsidR="004573D3" w:rsidRPr="004573D3" w:rsidRDefault="004573D3" w:rsidP="0045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первообра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  <w:p w:rsidR="00653E89" w:rsidRPr="005776D9" w:rsidRDefault="00653E89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653E89" w:rsidRPr="009E00D4" w:rsidRDefault="004573D3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653E89" w:rsidRDefault="004573D3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653E89" w:rsidRPr="002E0175" w:rsidRDefault="00653E8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D3" w:rsidRPr="002E0175" w:rsidTr="00B50A41">
        <w:tc>
          <w:tcPr>
            <w:tcW w:w="817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9" w:type="dxa"/>
          </w:tcPr>
          <w:p w:rsidR="004573D3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4573D3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:rsidR="004573D3" w:rsidRDefault="004573D3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4573D3" w:rsidRDefault="004573D3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3D3" w:rsidRDefault="004573D3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 теме «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3D3">
              <w:rPr>
                <w:rFonts w:ascii="Times New Roman" w:hAnsi="Times New Roman" w:cs="Times New Roman"/>
                <w:sz w:val="24"/>
                <w:szCs w:val="24"/>
              </w:rPr>
              <w:t>образная и 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3D3" w:rsidRDefault="004573D3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73D3" w:rsidRDefault="004573D3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изученный на предыдущих уроках.</w:t>
            </w:r>
          </w:p>
          <w:p w:rsidR="004573D3" w:rsidRPr="005776D9" w:rsidRDefault="004573D3" w:rsidP="006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практике.  </w:t>
            </w:r>
          </w:p>
        </w:tc>
        <w:tc>
          <w:tcPr>
            <w:tcW w:w="2232" w:type="dxa"/>
          </w:tcPr>
          <w:p w:rsidR="004573D3" w:rsidRPr="00D71525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D3" w:rsidRPr="00D71525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4573D3" w:rsidRPr="00D71525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3D3" w:rsidRPr="00D71525" w:rsidRDefault="004573D3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  <w:tc>
          <w:tcPr>
            <w:tcW w:w="850" w:type="dxa"/>
          </w:tcPr>
          <w:p w:rsidR="004573D3" w:rsidRPr="002E0175" w:rsidRDefault="004573D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1F" w:rsidRPr="002E0175" w:rsidTr="00B50A41">
        <w:tc>
          <w:tcPr>
            <w:tcW w:w="817" w:type="dxa"/>
          </w:tcPr>
          <w:p w:rsidR="001E061F" w:rsidRDefault="001E061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29" w:type="dxa"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</w:t>
            </w:r>
          </w:p>
        </w:tc>
        <w:tc>
          <w:tcPr>
            <w:tcW w:w="1657" w:type="dxa"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 w:val="restart"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</w:tc>
        <w:tc>
          <w:tcPr>
            <w:tcW w:w="3402" w:type="dxa"/>
            <w:vMerge w:val="restart"/>
          </w:tcPr>
          <w:p w:rsidR="001E061F" w:rsidRPr="005776D9" w:rsidRDefault="001E061F" w:rsidP="006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умения и навыки при выполнении заданий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  <w:p w:rsidR="001E061F" w:rsidRPr="005776D9" w:rsidRDefault="001E061F" w:rsidP="006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умения и навыки при выполнении заданий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</w:tc>
        <w:tc>
          <w:tcPr>
            <w:tcW w:w="2232" w:type="dxa"/>
          </w:tcPr>
          <w:p w:rsidR="001E061F" w:rsidRPr="001778EC" w:rsidRDefault="001E061F" w:rsidP="006F107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1E061F" w:rsidRPr="001778EC" w:rsidRDefault="001E061F" w:rsidP="006F107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1E061F" w:rsidRPr="002E0175" w:rsidRDefault="001E061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1F" w:rsidRPr="002E0175" w:rsidTr="00B50A41">
        <w:tc>
          <w:tcPr>
            <w:tcW w:w="817" w:type="dxa"/>
          </w:tcPr>
          <w:p w:rsidR="001E061F" w:rsidRDefault="001E061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9" w:type="dxa"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</w:t>
            </w:r>
          </w:p>
        </w:tc>
        <w:tc>
          <w:tcPr>
            <w:tcW w:w="1657" w:type="dxa"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1E061F" w:rsidRDefault="001E061F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E061F" w:rsidRPr="005776D9" w:rsidRDefault="001E061F" w:rsidP="006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E061F" w:rsidRPr="001778EC" w:rsidRDefault="001E061F" w:rsidP="006F107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1E061F" w:rsidRPr="001778EC" w:rsidRDefault="001E061F" w:rsidP="006F107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1E061F" w:rsidRPr="002E0175" w:rsidRDefault="001E061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1F" w:rsidRPr="002E0175" w:rsidTr="006F1074">
        <w:tc>
          <w:tcPr>
            <w:tcW w:w="16126" w:type="dxa"/>
            <w:gridSpan w:val="8"/>
          </w:tcPr>
          <w:p w:rsidR="001E061F" w:rsidRPr="001E061F" w:rsidRDefault="001E061F" w:rsidP="001E0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</w:tr>
      <w:tr w:rsidR="00EA370C" w:rsidRPr="002E0175" w:rsidTr="00B50A41">
        <w:tc>
          <w:tcPr>
            <w:tcW w:w="817" w:type="dxa"/>
          </w:tcPr>
          <w:p w:rsidR="00EA370C" w:rsidRDefault="00EA370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9" w:type="dxa"/>
          </w:tcPr>
          <w:p w:rsidR="00EA370C" w:rsidRDefault="00EA370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657" w:type="dxa"/>
          </w:tcPr>
          <w:p w:rsidR="00EA370C" w:rsidRDefault="00EA370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</w:tcPr>
          <w:p w:rsidR="00EA370C" w:rsidRDefault="00EA370C" w:rsidP="001E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 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данных. Гистограмма. Круговая диаграмма.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этапы статистической обработки данных. Объем измерения. Размах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Мода измерения.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арифметическое.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 измерения. Кратность варианты. Абсолютная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тота. Таблицы распределения данных измерений. Номин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шкала. Меры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тральной тенденции.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персия. Среднее квадрати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отклонение.</w:t>
            </w:r>
          </w:p>
        </w:tc>
        <w:tc>
          <w:tcPr>
            <w:tcW w:w="3402" w:type="dxa"/>
          </w:tcPr>
          <w:p w:rsidR="00EA370C" w:rsidRPr="00EA370C" w:rsidRDefault="00EA370C" w:rsidP="001E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 графических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 распределения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 основные этапы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стейшей  статистической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работки данных; числовые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 измерения;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нятия </w:t>
            </w:r>
            <w:r w:rsidRPr="00EA370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70C">
              <w:rPr>
                <w:rFonts w:ascii="Times New Roman" w:hAnsi="Times New Roman" w:cs="Times New Roman"/>
                <w:i/>
                <w:sz w:val="24"/>
                <w:szCs w:val="24"/>
              </w:rPr>
              <w:t>ряд данных,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сгруппированный ряд данных, медиана измер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кратности варианты, две формулы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варианты; понятие </w:t>
            </w:r>
            <w:r w:rsidRPr="00EA370C">
              <w:rPr>
                <w:rFonts w:ascii="Times New Roman" w:hAnsi="Times New Roman" w:cs="Times New Roman"/>
                <w:i/>
                <w:sz w:val="24"/>
                <w:szCs w:val="24"/>
              </w:rPr>
              <w:t>диспе</w:t>
            </w:r>
            <w:r w:rsidRPr="00EA37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A370C">
              <w:rPr>
                <w:rFonts w:ascii="Times New Roman" w:hAnsi="Times New Roman" w:cs="Times New Roman"/>
                <w:i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дисперсии.</w:t>
            </w:r>
          </w:p>
          <w:p w:rsidR="00EA370C" w:rsidRPr="004573D3" w:rsidRDefault="00EA370C" w:rsidP="001E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ренные понятия на практике</w:t>
            </w:r>
          </w:p>
          <w:p w:rsidR="00EA370C" w:rsidRPr="005776D9" w:rsidRDefault="00EA370C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A370C" w:rsidRPr="009E00D4" w:rsidRDefault="00EA370C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EA370C" w:rsidRDefault="00EA370C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EA370C" w:rsidRPr="002E0175" w:rsidRDefault="00EA370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0" w:rsidRPr="002E0175" w:rsidTr="00B50A41">
        <w:tc>
          <w:tcPr>
            <w:tcW w:w="817" w:type="dxa"/>
          </w:tcPr>
          <w:p w:rsidR="00D77010" w:rsidRDefault="00D7701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29" w:type="dxa"/>
          </w:tcPr>
          <w:p w:rsidR="00D77010" w:rsidRDefault="00D7701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657" w:type="dxa"/>
          </w:tcPr>
          <w:p w:rsidR="00D77010" w:rsidRDefault="00D7701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</w:tcPr>
          <w:p w:rsidR="00D77010" w:rsidRDefault="00D7701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 Классическое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вероятности. Правило умножения. Невозможное, достоверное и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ложное событие.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торика. Комбинаторный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лиз.</w:t>
            </w:r>
          </w:p>
        </w:tc>
        <w:tc>
          <w:tcPr>
            <w:tcW w:w="3402" w:type="dxa"/>
          </w:tcPr>
          <w:p w:rsidR="00D77010" w:rsidRDefault="00D77010" w:rsidP="00D7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вероятности; алгоритм нахождения вероятности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чайного события; правило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ножения; понятия </w:t>
            </w:r>
            <w:r w:rsidRPr="00D77010">
              <w:rPr>
                <w:rFonts w:ascii="Times New Roman" w:hAnsi="Times New Roman" w:cs="Times New Roman"/>
                <w:i/>
                <w:sz w:val="24"/>
                <w:szCs w:val="24"/>
              </w:rPr>
              <w:t>невозмо</w:t>
            </w:r>
            <w:r w:rsidRPr="00D77010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D77010">
              <w:rPr>
                <w:rFonts w:ascii="Times New Roman" w:hAnsi="Times New Roman" w:cs="Times New Roman"/>
                <w:i/>
                <w:sz w:val="24"/>
                <w:szCs w:val="24"/>
              </w:rPr>
              <w:t>ное, достоверное и против</w:t>
            </w:r>
            <w:r w:rsidRPr="00D770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77010">
              <w:rPr>
                <w:rFonts w:ascii="Times New Roman" w:hAnsi="Times New Roman" w:cs="Times New Roman"/>
                <w:i/>
                <w:sz w:val="24"/>
                <w:szCs w:val="24"/>
              </w:rPr>
              <w:t>положное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010" w:rsidRPr="005776D9" w:rsidRDefault="00D77010" w:rsidP="00D77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случайного события</w:t>
            </w:r>
          </w:p>
        </w:tc>
        <w:tc>
          <w:tcPr>
            <w:tcW w:w="2232" w:type="dxa"/>
          </w:tcPr>
          <w:p w:rsidR="00D77010" w:rsidRPr="009E00D4" w:rsidRDefault="00D7701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D77010" w:rsidRDefault="00D7701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D77010" w:rsidRPr="002E0175" w:rsidRDefault="00D7701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01" w:rsidRPr="002E0175" w:rsidTr="00B50A41">
        <w:tc>
          <w:tcPr>
            <w:tcW w:w="817" w:type="dxa"/>
          </w:tcPr>
          <w:p w:rsidR="00803901" w:rsidRDefault="0080390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29" w:type="dxa"/>
          </w:tcPr>
          <w:p w:rsidR="00803901" w:rsidRDefault="0080390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1657" w:type="dxa"/>
          </w:tcPr>
          <w:p w:rsidR="00803901" w:rsidRDefault="0080390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</w:tcPr>
          <w:p w:rsidR="00803901" w:rsidRPr="00803901" w:rsidRDefault="00803901" w:rsidP="008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перестановках. Факториал. Число сочетаний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 2. Число размещений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 2. Число сочетаний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Треугольник Паскаля.</w:t>
            </w:r>
          </w:p>
        </w:tc>
        <w:tc>
          <w:tcPr>
            <w:tcW w:w="3402" w:type="dxa"/>
          </w:tcPr>
          <w:p w:rsidR="00803901" w:rsidRDefault="00803901" w:rsidP="008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риала; формулу числа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становок; определение числа размещений и числа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по 2; числа размещений и числа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ремы о размещениях и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803901" w:rsidRPr="005776D9" w:rsidRDefault="00803901" w:rsidP="0080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число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 и число сочетаний по формулам; пользоваться треугольником Паскаля.</w:t>
            </w:r>
          </w:p>
        </w:tc>
        <w:tc>
          <w:tcPr>
            <w:tcW w:w="2232" w:type="dxa"/>
          </w:tcPr>
          <w:p w:rsidR="00803901" w:rsidRPr="009E00D4" w:rsidRDefault="00803901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803901" w:rsidRDefault="00803901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803901" w:rsidRPr="002E0175" w:rsidRDefault="0080390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1E" w:rsidRPr="002E0175" w:rsidTr="00B50A41">
        <w:tc>
          <w:tcPr>
            <w:tcW w:w="817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29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657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урок</w:t>
            </w:r>
          </w:p>
        </w:tc>
        <w:tc>
          <w:tcPr>
            <w:tcW w:w="3260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Ньютона. Биномиальные коэффицие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402" w:type="dxa"/>
          </w:tcPr>
          <w:p w:rsidR="009C4A1E" w:rsidRDefault="009C4A1E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формулу бинома 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тона; понятие  </w:t>
            </w:r>
            <w:r w:rsidRPr="00803901">
              <w:rPr>
                <w:rFonts w:ascii="Times New Roman" w:hAnsi="Times New Roman" w:cs="Times New Roman"/>
                <w:i/>
                <w:sz w:val="24"/>
                <w:szCs w:val="24"/>
              </w:rPr>
              <w:t>биномиальные коэффициенты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A1E" w:rsidRDefault="009C4A1E" w:rsidP="009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бинома Ньютона.</w:t>
            </w:r>
          </w:p>
          <w:p w:rsidR="009C4A1E" w:rsidRPr="005776D9" w:rsidRDefault="009C4A1E" w:rsidP="009C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9C4A1E" w:rsidRPr="009E00D4" w:rsidRDefault="009C4A1E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9C4A1E" w:rsidRPr="009E00D4" w:rsidRDefault="009C4A1E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9C4A1E" w:rsidRPr="002E0175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1E" w:rsidRPr="002E0175" w:rsidTr="00B50A41">
        <w:tc>
          <w:tcPr>
            <w:tcW w:w="817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9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комбинаторики для подсчета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роятностей</w:t>
            </w:r>
          </w:p>
        </w:tc>
        <w:tc>
          <w:tcPr>
            <w:tcW w:w="1657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</w:tcPr>
          <w:p w:rsidR="009C4A1E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события.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комбинаторики для подсчета вероятностей</w:t>
            </w:r>
          </w:p>
        </w:tc>
        <w:tc>
          <w:tcPr>
            <w:tcW w:w="3402" w:type="dxa"/>
          </w:tcPr>
          <w:p w:rsidR="009C4A1E" w:rsidRPr="005776D9" w:rsidRDefault="009C4A1E" w:rsidP="009C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наторику  при  подсчете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ятностей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9C4A1E" w:rsidRPr="009E00D4" w:rsidRDefault="009C4A1E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ифференцир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аздато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879" w:type="dxa"/>
          </w:tcPr>
          <w:p w:rsidR="009C4A1E" w:rsidRDefault="009C4A1E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9C4A1E" w:rsidRPr="002E0175" w:rsidRDefault="009C4A1E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51" w:rsidRPr="002E0175" w:rsidTr="00B50A41">
        <w:tc>
          <w:tcPr>
            <w:tcW w:w="817" w:type="dxa"/>
          </w:tcPr>
          <w:p w:rsidR="00EE6C51" w:rsidRDefault="00EE6C5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9" w:type="dxa"/>
          </w:tcPr>
          <w:p w:rsidR="00EE6C51" w:rsidRDefault="00EE6C5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событий.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ятность суммы двух событий. Геометрическая вероятность</w:t>
            </w:r>
          </w:p>
        </w:tc>
        <w:tc>
          <w:tcPr>
            <w:tcW w:w="1657" w:type="dxa"/>
          </w:tcPr>
          <w:p w:rsidR="00EE6C51" w:rsidRDefault="00EE6C5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тельский урок</w:t>
            </w:r>
          </w:p>
        </w:tc>
        <w:tc>
          <w:tcPr>
            <w:tcW w:w="3260" w:type="dxa"/>
          </w:tcPr>
          <w:p w:rsidR="00EE6C51" w:rsidRDefault="00EE6C5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событий.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роятность суммы двух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тий. Независимость событий. Независимые повторения  испытаний. Теорема Берну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 и статистическая 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чивость.  Геометрическая вероятность</w:t>
            </w:r>
          </w:p>
        </w:tc>
        <w:tc>
          <w:tcPr>
            <w:tcW w:w="3402" w:type="dxa"/>
          </w:tcPr>
          <w:p w:rsidR="00EE6C51" w:rsidRDefault="00EE6C51" w:rsidP="009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событий; 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событий; теорема о сумме вероятностей двух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бытий; о сумме вероятности двух событий; теорему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нулли; понятие    </w:t>
            </w:r>
            <w:r w:rsidRPr="00EE6C51">
              <w:rPr>
                <w:rFonts w:ascii="Times New Roman" w:hAnsi="Times New Roman" w:cs="Times New Roman"/>
                <w:i/>
                <w:sz w:val="24"/>
                <w:szCs w:val="24"/>
              </w:rPr>
              <w:t>статист</w:t>
            </w:r>
            <w:r w:rsidRPr="00EE6C5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E6C51">
              <w:rPr>
                <w:rFonts w:ascii="Times New Roman" w:hAnsi="Times New Roman" w:cs="Times New Roman"/>
                <w:i/>
                <w:sz w:val="24"/>
                <w:szCs w:val="24"/>
              </w:rPr>
              <w:t>ческая 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правило для нахождения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вероятности.</w:t>
            </w:r>
          </w:p>
          <w:p w:rsidR="00EE6C51" w:rsidRDefault="00EE6C51" w:rsidP="009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определения, понятия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ремы при решении задач.</w:t>
            </w:r>
          </w:p>
          <w:p w:rsidR="00EE6C51" w:rsidRPr="005776D9" w:rsidRDefault="00EE6C51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E6C51" w:rsidRPr="009E00D4" w:rsidRDefault="00EE6C51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EE6C51" w:rsidRDefault="00EE6C51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EE6C51" w:rsidRPr="002E0175" w:rsidRDefault="00EE6C5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40" w:rsidRPr="002E0175" w:rsidTr="00B50A41">
        <w:tc>
          <w:tcPr>
            <w:tcW w:w="817" w:type="dxa"/>
          </w:tcPr>
          <w:p w:rsidR="008C1340" w:rsidRDefault="008C134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29" w:type="dxa"/>
          </w:tcPr>
          <w:p w:rsidR="008C1340" w:rsidRDefault="008C1340" w:rsidP="008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Статистика. Комбинаторика. Вероятности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:rsidR="008C1340" w:rsidRDefault="008C1340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8C1340" w:rsidRDefault="008C1340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1340" w:rsidRDefault="008C1340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 теме «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стика. Комбинаторика. Вер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340" w:rsidRDefault="008C1340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1340" w:rsidRDefault="008C1340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изученный на предыдущих уроках.</w:t>
            </w:r>
          </w:p>
          <w:p w:rsidR="008C1340" w:rsidRPr="005776D9" w:rsidRDefault="008C1340" w:rsidP="006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8C1340" w:rsidRPr="00D71525" w:rsidRDefault="008C134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0" w:rsidRPr="00D71525" w:rsidRDefault="008C134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8C1340" w:rsidRPr="00D71525" w:rsidRDefault="008C134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0" w:rsidRPr="00D71525" w:rsidRDefault="008C1340" w:rsidP="006F107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  <w:tc>
          <w:tcPr>
            <w:tcW w:w="850" w:type="dxa"/>
          </w:tcPr>
          <w:p w:rsidR="008C1340" w:rsidRPr="002E0175" w:rsidRDefault="008C134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74" w:rsidRPr="002E0175" w:rsidTr="006F1074">
        <w:tc>
          <w:tcPr>
            <w:tcW w:w="16126" w:type="dxa"/>
            <w:gridSpan w:val="8"/>
          </w:tcPr>
          <w:p w:rsidR="006F1074" w:rsidRPr="006F1074" w:rsidRDefault="006F1074" w:rsidP="006F1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7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неравенств.</w:t>
            </w:r>
          </w:p>
        </w:tc>
      </w:tr>
      <w:tr w:rsidR="00775348" w:rsidRPr="002E0175" w:rsidTr="00B50A41">
        <w:tc>
          <w:tcPr>
            <w:tcW w:w="81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9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65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260" w:type="dxa"/>
            <w:vMerge w:val="restart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Равносильные  уравнения. Следствие уравнения.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ласть определения уравнения (область допустимых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переменной).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равносильности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 Этапы решения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нений: технический, анализ решения, проверка. Теоремы о равносильности уравнений.</w:t>
            </w:r>
          </w:p>
        </w:tc>
        <w:tc>
          <w:tcPr>
            <w:tcW w:w="3402" w:type="dxa"/>
            <w:vMerge w:val="restart"/>
          </w:tcPr>
          <w:p w:rsidR="00775348" w:rsidRDefault="00775348" w:rsidP="006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сильных  уравнений; 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уравнения, области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уравнения (области допустимых значений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менной);  утверждение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ремы  о равносильности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775348" w:rsidRPr="005776D9" w:rsidRDefault="00775348" w:rsidP="007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определения, теоремы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верждения на практике.  </w:t>
            </w:r>
          </w:p>
        </w:tc>
        <w:tc>
          <w:tcPr>
            <w:tcW w:w="2232" w:type="dxa"/>
          </w:tcPr>
          <w:p w:rsidR="00775348" w:rsidRPr="009E00D4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775348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775348" w:rsidRPr="002E0175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48" w:rsidRPr="002E0175" w:rsidTr="00B50A41">
        <w:tc>
          <w:tcPr>
            <w:tcW w:w="81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9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65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  <w:vMerge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5348" w:rsidRPr="005776D9" w:rsidRDefault="00775348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75348" w:rsidRPr="009E00D4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775348" w:rsidRPr="009E00D4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775348" w:rsidRPr="002E0175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48" w:rsidRPr="002E0175" w:rsidTr="00B50A41">
        <w:tc>
          <w:tcPr>
            <w:tcW w:w="81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9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данного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уравнение-следствие.</w:t>
            </w:r>
          </w:p>
        </w:tc>
        <w:tc>
          <w:tcPr>
            <w:tcW w:w="1657" w:type="dxa"/>
          </w:tcPr>
          <w:p w:rsidR="00775348" w:rsidRDefault="00775348" w:rsidP="009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области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уравнения. Причины расширения. Этапы решений уравнений: технический, анализ решения, проверка. Преобразование данного уравнения в уравнение-следствие.</w:t>
            </w:r>
          </w:p>
        </w:tc>
        <w:tc>
          <w:tcPr>
            <w:tcW w:w="3402" w:type="dxa"/>
          </w:tcPr>
          <w:p w:rsidR="00775348" w:rsidRDefault="00775348" w:rsidP="009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  данное уравнение в уравнение-следствие.</w:t>
            </w:r>
          </w:p>
          <w:p w:rsidR="00775348" w:rsidRPr="005776D9" w:rsidRDefault="00775348" w:rsidP="007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 уравнения в уравнения-следствия.</w:t>
            </w:r>
          </w:p>
        </w:tc>
        <w:tc>
          <w:tcPr>
            <w:tcW w:w="2232" w:type="dxa"/>
          </w:tcPr>
          <w:p w:rsidR="00775348" w:rsidRPr="009E00D4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775348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775348" w:rsidRPr="002E0175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48" w:rsidRPr="002E0175" w:rsidTr="00B50A41">
        <w:tc>
          <w:tcPr>
            <w:tcW w:w="81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9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корней уравнений</w:t>
            </w:r>
          </w:p>
        </w:tc>
        <w:tc>
          <w:tcPr>
            <w:tcW w:w="1657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тельский урок</w:t>
            </w:r>
          </w:p>
        </w:tc>
        <w:tc>
          <w:tcPr>
            <w:tcW w:w="3260" w:type="dxa"/>
          </w:tcPr>
          <w:p w:rsidR="00775348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проверки корней уравнений</w:t>
            </w:r>
          </w:p>
        </w:tc>
        <w:tc>
          <w:tcPr>
            <w:tcW w:w="3402" w:type="dxa"/>
          </w:tcPr>
          <w:p w:rsidR="00775348" w:rsidRDefault="00775348" w:rsidP="0077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проверки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уравнений</w:t>
            </w:r>
          </w:p>
          <w:p w:rsidR="00775348" w:rsidRPr="005776D9" w:rsidRDefault="00775348" w:rsidP="007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полученные корни при решении уравнений</w:t>
            </w:r>
          </w:p>
        </w:tc>
        <w:tc>
          <w:tcPr>
            <w:tcW w:w="2232" w:type="dxa"/>
          </w:tcPr>
          <w:p w:rsidR="00775348" w:rsidRPr="009E00D4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775348" w:rsidRDefault="00775348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775348" w:rsidRPr="002E0175" w:rsidRDefault="0077534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5F" w:rsidRPr="002E0175" w:rsidTr="00B50A41">
        <w:tc>
          <w:tcPr>
            <w:tcW w:w="817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29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корней</w:t>
            </w:r>
          </w:p>
        </w:tc>
        <w:tc>
          <w:tcPr>
            <w:tcW w:w="1657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3260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корней. Причины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 корней. Вывод.</w:t>
            </w:r>
          </w:p>
        </w:tc>
        <w:tc>
          <w:tcPr>
            <w:tcW w:w="3402" w:type="dxa"/>
          </w:tcPr>
          <w:p w:rsidR="0083335F" w:rsidRDefault="0083335F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 корней и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потери.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335F" w:rsidRPr="005776D9" w:rsidRDefault="0083335F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тем, чтобы в ходе решения уравнений не произошла потеря корней.</w:t>
            </w:r>
          </w:p>
        </w:tc>
        <w:tc>
          <w:tcPr>
            <w:tcW w:w="2232" w:type="dxa"/>
          </w:tcPr>
          <w:p w:rsidR="0083335F" w:rsidRPr="009E00D4" w:rsidRDefault="0083335F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83335F" w:rsidRDefault="0083335F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83335F" w:rsidRPr="002E0175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5F" w:rsidRPr="002E0175" w:rsidTr="00B50A41">
        <w:tc>
          <w:tcPr>
            <w:tcW w:w="817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29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Замена уравнения.</w:t>
            </w:r>
          </w:p>
        </w:tc>
        <w:tc>
          <w:tcPr>
            <w:tcW w:w="1657" w:type="dxa"/>
          </w:tcPr>
          <w:p w:rsid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урок</w:t>
            </w:r>
          </w:p>
        </w:tc>
        <w:tc>
          <w:tcPr>
            <w:tcW w:w="3260" w:type="dxa"/>
          </w:tcPr>
          <w:p w:rsidR="0083335F" w:rsidRPr="0083335F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методы решения уравнений.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уравнением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корней. Потеря корней.</w:t>
            </w:r>
          </w:p>
        </w:tc>
        <w:tc>
          <w:tcPr>
            <w:tcW w:w="3402" w:type="dxa"/>
          </w:tcPr>
          <w:p w:rsidR="0083335F" w:rsidRDefault="0083335F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решения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заменой уравнения.</w:t>
            </w:r>
          </w:p>
          <w:p w:rsidR="0083335F" w:rsidRPr="005776D9" w:rsidRDefault="0083335F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метод на практике</w:t>
            </w:r>
          </w:p>
        </w:tc>
        <w:tc>
          <w:tcPr>
            <w:tcW w:w="2232" w:type="dxa"/>
          </w:tcPr>
          <w:p w:rsidR="0083335F" w:rsidRPr="009E00D4" w:rsidRDefault="0083335F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83335F" w:rsidRDefault="0083335F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83335F" w:rsidRPr="002E0175" w:rsidRDefault="0083335F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65" w:rsidRPr="002E0175" w:rsidTr="00B50A41">
        <w:tc>
          <w:tcPr>
            <w:tcW w:w="817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29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множит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657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3260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 Метод разлож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множители</w:t>
            </w:r>
          </w:p>
        </w:tc>
        <w:tc>
          <w:tcPr>
            <w:tcW w:w="3402" w:type="dxa"/>
          </w:tcPr>
          <w:p w:rsidR="00AE0C65" w:rsidRDefault="00AE0C65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решения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разложением на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AE0C65" w:rsidRPr="005776D9" w:rsidRDefault="00AE0C65" w:rsidP="0083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метод на практике</w:t>
            </w:r>
          </w:p>
        </w:tc>
        <w:tc>
          <w:tcPr>
            <w:tcW w:w="2232" w:type="dxa"/>
          </w:tcPr>
          <w:p w:rsidR="00AE0C65" w:rsidRPr="009E00D4" w:rsidRDefault="00AE0C65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AE0C65" w:rsidRDefault="00AE0C65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AE0C65" w:rsidRPr="002E017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65" w:rsidRPr="002E0175" w:rsidTr="00B50A41">
        <w:tc>
          <w:tcPr>
            <w:tcW w:w="817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9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657" w:type="dxa"/>
          </w:tcPr>
          <w:p w:rsidR="00AE0C65" w:rsidRDefault="00AE0C65" w:rsidP="00AE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60" w:type="dxa"/>
          </w:tcPr>
          <w:p w:rsidR="00AE0C6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 Метод введения новой переменной</w:t>
            </w:r>
          </w:p>
        </w:tc>
        <w:tc>
          <w:tcPr>
            <w:tcW w:w="3402" w:type="dxa"/>
          </w:tcPr>
          <w:p w:rsidR="00AE0C65" w:rsidRDefault="00AE0C65" w:rsidP="00AE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решения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введением новой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менной; схему Горнера.</w:t>
            </w:r>
          </w:p>
          <w:p w:rsidR="00AE0C65" w:rsidRPr="005776D9" w:rsidRDefault="00AE0C65" w:rsidP="00AE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метод на практике</w:t>
            </w:r>
          </w:p>
        </w:tc>
        <w:tc>
          <w:tcPr>
            <w:tcW w:w="2232" w:type="dxa"/>
          </w:tcPr>
          <w:p w:rsidR="00AE0C65" w:rsidRPr="009E00D4" w:rsidRDefault="00AE0C65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AE0C65" w:rsidRDefault="00AE0C65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AE0C65" w:rsidRPr="002E0175" w:rsidRDefault="00AE0C65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057" w:rsidRPr="002E0175" w:rsidTr="00B50A41">
        <w:tc>
          <w:tcPr>
            <w:tcW w:w="817" w:type="dxa"/>
          </w:tcPr>
          <w:p w:rsidR="00993057" w:rsidRDefault="0099305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29" w:type="dxa"/>
          </w:tcPr>
          <w:p w:rsidR="00993057" w:rsidRDefault="0099305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</w:p>
        </w:tc>
        <w:tc>
          <w:tcPr>
            <w:tcW w:w="1657" w:type="dxa"/>
          </w:tcPr>
          <w:p w:rsidR="00993057" w:rsidRDefault="0099305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урок</w:t>
            </w:r>
          </w:p>
        </w:tc>
        <w:tc>
          <w:tcPr>
            <w:tcW w:w="3260" w:type="dxa"/>
          </w:tcPr>
          <w:p w:rsidR="00993057" w:rsidRDefault="0099305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 Функционально-графический метод.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графика функции</w:t>
            </w:r>
          </w:p>
        </w:tc>
        <w:tc>
          <w:tcPr>
            <w:tcW w:w="3402" w:type="dxa"/>
          </w:tcPr>
          <w:p w:rsidR="00993057" w:rsidRDefault="00993057" w:rsidP="009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уравнений</w:t>
            </w:r>
          </w:p>
          <w:p w:rsidR="00993057" w:rsidRPr="005776D9" w:rsidRDefault="00993057" w:rsidP="009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335F">
              <w:rPr>
                <w:rFonts w:ascii="Times New Roman" w:hAnsi="Times New Roman" w:cs="Times New Roman"/>
                <w:sz w:val="24"/>
                <w:szCs w:val="24"/>
              </w:rPr>
              <w:t>применять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графиков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уравнений</w:t>
            </w:r>
          </w:p>
        </w:tc>
        <w:tc>
          <w:tcPr>
            <w:tcW w:w="2232" w:type="dxa"/>
          </w:tcPr>
          <w:p w:rsidR="00993057" w:rsidRPr="009E00D4" w:rsidRDefault="00993057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993057" w:rsidRPr="009E00D4" w:rsidRDefault="00993057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993057" w:rsidRPr="002E0175" w:rsidRDefault="0099305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77" w:rsidRPr="002E0175" w:rsidTr="00B50A41">
        <w:tc>
          <w:tcPr>
            <w:tcW w:w="81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9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 с одной переменной. Равносильность неравенств</w:t>
            </w:r>
          </w:p>
        </w:tc>
        <w:tc>
          <w:tcPr>
            <w:tcW w:w="165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  <w:vMerge w:val="restart"/>
          </w:tcPr>
          <w:p w:rsidR="00FF1D77" w:rsidRDefault="00FF1D77" w:rsidP="009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Равносильные  неравенства. Следствие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равенства. Теоремы о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сильности неравенств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переменной. Метод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тервалов.</w:t>
            </w:r>
          </w:p>
        </w:tc>
        <w:tc>
          <w:tcPr>
            <w:tcW w:w="3402" w:type="dxa"/>
            <w:vMerge w:val="restart"/>
          </w:tcPr>
          <w:p w:rsidR="00FF1D77" w:rsidRDefault="00FF1D77" w:rsidP="009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сильных неравенств, 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неравенства, теоремы о равносильности неравенств</w:t>
            </w:r>
          </w:p>
          <w:p w:rsidR="00FF1D77" w:rsidRPr="005776D9" w:rsidRDefault="00FF1D77" w:rsidP="0099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неравенства с одной переменной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способами.</w:t>
            </w:r>
          </w:p>
        </w:tc>
        <w:tc>
          <w:tcPr>
            <w:tcW w:w="2232" w:type="dxa"/>
          </w:tcPr>
          <w:p w:rsidR="00FF1D77" w:rsidRPr="009E00D4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FF1D77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FF1D77" w:rsidRPr="002E0175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77" w:rsidRPr="002E0175" w:rsidTr="00B50A41">
        <w:tc>
          <w:tcPr>
            <w:tcW w:w="81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29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 с одной переменной. Равносильность неравенств</w:t>
            </w:r>
          </w:p>
        </w:tc>
        <w:tc>
          <w:tcPr>
            <w:tcW w:w="165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60" w:type="dxa"/>
            <w:vMerge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1D77" w:rsidRPr="005776D9" w:rsidRDefault="00FF1D77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F1D77" w:rsidRPr="009E00D4" w:rsidRDefault="00FF1D77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FF1D77" w:rsidRPr="009E00D4" w:rsidRDefault="00FF1D77" w:rsidP="0099305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Решение кач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ственных задач</w:t>
            </w:r>
          </w:p>
        </w:tc>
        <w:tc>
          <w:tcPr>
            <w:tcW w:w="850" w:type="dxa"/>
          </w:tcPr>
          <w:p w:rsidR="00FF1D77" w:rsidRPr="002E0175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77" w:rsidRPr="002E0175" w:rsidTr="00B50A41">
        <w:tc>
          <w:tcPr>
            <w:tcW w:w="81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купности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65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260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неравенств.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общее решения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неравенств. Решение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неравенств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ересечение решений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 Совокупность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венств. Решение совокупн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неравенств -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решений неравенств</w:t>
            </w:r>
          </w:p>
        </w:tc>
        <w:tc>
          <w:tcPr>
            <w:tcW w:w="3402" w:type="dxa"/>
          </w:tcPr>
          <w:p w:rsidR="00FF1D77" w:rsidRDefault="00FF1D77" w:rsidP="00F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системы и совокупности неравенств; что представляют собой решения системы и совокупности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  <w:p w:rsidR="00FF1D77" w:rsidRPr="005776D9" w:rsidRDefault="00FF1D77" w:rsidP="00FF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вокупности неравенств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способами.</w:t>
            </w:r>
          </w:p>
        </w:tc>
        <w:tc>
          <w:tcPr>
            <w:tcW w:w="2232" w:type="dxa"/>
          </w:tcPr>
          <w:p w:rsidR="00FF1D77" w:rsidRPr="009E00D4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FF1D77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FF1D77" w:rsidRPr="002E0175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77" w:rsidRPr="002E0175" w:rsidTr="00B50A41">
        <w:tc>
          <w:tcPr>
            <w:tcW w:w="81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29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и модульные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1657" w:type="dxa"/>
          </w:tcPr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60" w:type="dxa"/>
          </w:tcPr>
          <w:p w:rsidR="00FF1D77" w:rsidRDefault="00FF1D77" w:rsidP="00FF1D77"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 Неравенства с модулем. Системы неравенств. Метод интервалов. Особая точка.</w:t>
            </w:r>
          </w:p>
          <w:p w:rsidR="00FF1D77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D77" w:rsidRDefault="00FF1D77" w:rsidP="00F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 и модульных неравенств.</w:t>
            </w:r>
          </w:p>
          <w:p w:rsidR="00FF1D77" w:rsidRPr="005776D9" w:rsidRDefault="00FF1D77" w:rsidP="00FF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и модульные неравенства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способами.</w:t>
            </w:r>
          </w:p>
        </w:tc>
        <w:tc>
          <w:tcPr>
            <w:tcW w:w="2232" w:type="dxa"/>
          </w:tcPr>
          <w:p w:rsidR="00FF1D77" w:rsidRPr="009E00D4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FF1D77" w:rsidRDefault="00FF1D77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FF1D77" w:rsidRPr="002E0175" w:rsidRDefault="00FF1D7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84" w:rsidRPr="002E0175" w:rsidTr="00B50A41">
        <w:tc>
          <w:tcPr>
            <w:tcW w:w="817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29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с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переменными</w:t>
            </w:r>
          </w:p>
        </w:tc>
        <w:tc>
          <w:tcPr>
            <w:tcW w:w="1657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роблемное изложение</w:t>
            </w:r>
          </w:p>
        </w:tc>
        <w:tc>
          <w:tcPr>
            <w:tcW w:w="3260" w:type="dxa"/>
            <w:vMerge w:val="restart"/>
          </w:tcPr>
          <w:p w:rsidR="002F2784" w:rsidRDefault="002F2784" w:rsidP="002F2784"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уравнения с двумя переменными. Целочисле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решения уравнения.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Диофантово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переменными.  Метод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валов. Системы неравенств</w:t>
            </w:r>
          </w:p>
          <w:p w:rsidR="002F2784" w:rsidRDefault="002F2784" w:rsidP="002F2784">
            <w:r>
              <w:rPr>
                <w:rFonts w:ascii="Times New Roman" w:hAnsi="Times New Roman" w:cs="Times New Roman"/>
                <w:sz w:val="24"/>
                <w:szCs w:val="24"/>
              </w:rPr>
              <w:t>с двумя переменными.</w:t>
            </w:r>
          </w:p>
          <w:p w:rsidR="002F2784" w:rsidRDefault="002F2784" w:rsidP="002F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F2784" w:rsidRPr="002F2784" w:rsidRDefault="002F2784" w:rsidP="002F2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ура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нения с двумя переменными, решение неравен</w:t>
            </w:r>
            <w:proofErr w:type="gramStart"/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ств с дв</w:t>
            </w:r>
            <w:proofErr w:type="gramEnd"/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умя переменными.</w:t>
            </w:r>
          </w:p>
          <w:p w:rsidR="002F2784" w:rsidRPr="005776D9" w:rsidRDefault="002F2784" w:rsidP="002F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и неравенства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2232" w:type="dxa"/>
          </w:tcPr>
          <w:p w:rsidR="002F2784" w:rsidRPr="009E00D4" w:rsidRDefault="002F278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</w:p>
        </w:tc>
        <w:tc>
          <w:tcPr>
            <w:tcW w:w="1879" w:type="dxa"/>
          </w:tcPr>
          <w:p w:rsidR="002F2784" w:rsidRDefault="002F278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2F2784" w:rsidRPr="002E0175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84" w:rsidRPr="002E0175" w:rsidTr="00B50A41">
        <w:tc>
          <w:tcPr>
            <w:tcW w:w="817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29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с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переменными</w:t>
            </w:r>
          </w:p>
        </w:tc>
        <w:tc>
          <w:tcPr>
            <w:tcW w:w="1657" w:type="dxa"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60" w:type="dxa"/>
            <w:vMerge/>
          </w:tcPr>
          <w:p w:rsidR="002F2784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2784" w:rsidRPr="005776D9" w:rsidRDefault="002F2784" w:rsidP="00D4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2F2784" w:rsidRPr="009E00D4" w:rsidRDefault="002F278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2F2784" w:rsidRPr="009E00D4" w:rsidRDefault="002F278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2F2784" w:rsidRPr="002E0175" w:rsidRDefault="002F278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34" w:rsidRPr="002E0175" w:rsidTr="00B50A41">
        <w:tc>
          <w:tcPr>
            <w:tcW w:w="81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29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5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60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сильные системы уравнений. Методы решения систем уравнений и неравенств</w:t>
            </w:r>
          </w:p>
        </w:tc>
        <w:tc>
          <w:tcPr>
            <w:tcW w:w="3402" w:type="dxa"/>
          </w:tcPr>
          <w:p w:rsidR="00C04C34" w:rsidRPr="002F2784" w:rsidRDefault="00C04C34" w:rsidP="002F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системы уравнений, равносильных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уравнений; понятие 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си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F2784">
              <w:rPr>
                <w:rFonts w:ascii="Times New Roman" w:hAnsi="Times New Roman" w:cs="Times New Roman"/>
                <w:i/>
                <w:sz w:val="24"/>
                <w:szCs w:val="24"/>
              </w:rPr>
              <w:t>темы уравнений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2F2784">
              <w:rPr>
                <w:rFonts w:ascii="Times New Roman" w:hAnsi="Times New Roman" w:cs="Times New Roman"/>
                <w:sz w:val="24"/>
                <w:szCs w:val="24"/>
              </w:rPr>
              <w:t>методы р</w:t>
            </w:r>
            <w:r w:rsidRPr="002F27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784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уравнений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равенств.</w:t>
            </w:r>
          </w:p>
          <w:p w:rsidR="00C04C34" w:rsidRPr="005776D9" w:rsidRDefault="00C04C34" w:rsidP="002F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системы уравнений  и неравенств  </w:t>
            </w:r>
          </w:p>
        </w:tc>
        <w:tc>
          <w:tcPr>
            <w:tcW w:w="2232" w:type="dxa"/>
          </w:tcPr>
          <w:p w:rsidR="00C04C34" w:rsidRPr="009E00D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Сборник задач, тетрадь с конспе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879" w:type="dxa"/>
          </w:tcPr>
          <w:p w:rsidR="00C04C3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br/>
              <w:t>со справочной литературой</w:t>
            </w:r>
          </w:p>
        </w:tc>
        <w:tc>
          <w:tcPr>
            <w:tcW w:w="850" w:type="dxa"/>
          </w:tcPr>
          <w:p w:rsidR="00C04C34" w:rsidRPr="002E0175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34" w:rsidRPr="002E0175" w:rsidTr="00B50A41">
        <w:tc>
          <w:tcPr>
            <w:tcW w:w="81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29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«Решение систем уравнений»</w:t>
            </w:r>
          </w:p>
        </w:tc>
        <w:tc>
          <w:tcPr>
            <w:tcW w:w="165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</w:t>
            </w:r>
          </w:p>
        </w:tc>
        <w:tc>
          <w:tcPr>
            <w:tcW w:w="3260" w:type="dxa"/>
          </w:tcPr>
          <w:p w:rsidR="00C04C34" w:rsidRDefault="00C04C34" w:rsidP="00C0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 и умений учащихся по теме «Решение систем уравнений»</w:t>
            </w:r>
          </w:p>
        </w:tc>
        <w:tc>
          <w:tcPr>
            <w:tcW w:w="3402" w:type="dxa"/>
          </w:tcPr>
          <w:p w:rsidR="00C04C34" w:rsidRPr="005776D9" w:rsidRDefault="00C04C34" w:rsidP="00C04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  и неравенств  </w:t>
            </w:r>
          </w:p>
        </w:tc>
        <w:tc>
          <w:tcPr>
            <w:tcW w:w="2232" w:type="dxa"/>
          </w:tcPr>
          <w:p w:rsidR="00C04C34" w:rsidRPr="001778EC" w:rsidRDefault="00C04C34" w:rsidP="007F5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34" w:rsidRPr="001778EC" w:rsidRDefault="00C04C34" w:rsidP="007F5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C04C34" w:rsidRPr="001778EC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34" w:rsidRPr="001778EC" w:rsidRDefault="00C04C34" w:rsidP="007F50D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различных и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точниках</w:t>
            </w:r>
          </w:p>
        </w:tc>
        <w:tc>
          <w:tcPr>
            <w:tcW w:w="850" w:type="dxa"/>
          </w:tcPr>
          <w:p w:rsidR="00C04C34" w:rsidRPr="002E0175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34" w:rsidRPr="002E0175" w:rsidTr="00B50A41">
        <w:tc>
          <w:tcPr>
            <w:tcW w:w="81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9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раметрами</w:t>
            </w:r>
          </w:p>
        </w:tc>
        <w:tc>
          <w:tcPr>
            <w:tcW w:w="165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 с параметрами</w:t>
            </w:r>
          </w:p>
        </w:tc>
        <w:tc>
          <w:tcPr>
            <w:tcW w:w="3402" w:type="dxa"/>
          </w:tcPr>
          <w:p w:rsidR="00C04C34" w:rsidRPr="00C04C34" w:rsidRDefault="00C04C34" w:rsidP="00C04C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C0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уравнение и </w:t>
            </w:r>
            <w:proofErr w:type="spellStart"/>
            <w:r w:rsidRPr="00C04C34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параметром.</w:t>
            </w:r>
          </w:p>
          <w:p w:rsidR="00C04C34" w:rsidRPr="005776D9" w:rsidRDefault="00C04C34" w:rsidP="00C04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 и неравенства  с параметрами</w:t>
            </w:r>
          </w:p>
        </w:tc>
        <w:tc>
          <w:tcPr>
            <w:tcW w:w="2232" w:type="dxa"/>
          </w:tcPr>
          <w:p w:rsidR="00C04C34" w:rsidRPr="009E00D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C04C34" w:rsidRPr="009E00D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C04C34" w:rsidRPr="002E0175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34" w:rsidRPr="002E0175" w:rsidTr="00B50A41">
        <w:tc>
          <w:tcPr>
            <w:tcW w:w="81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29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 в ф</w:t>
            </w:r>
            <w:r w:rsidR="00904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Е</w:t>
            </w:r>
            <w:r w:rsidR="00904AAA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657" w:type="dxa"/>
          </w:tcPr>
          <w:p w:rsidR="00C04C34" w:rsidRDefault="00904AA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3260" w:type="dxa"/>
          </w:tcPr>
          <w:p w:rsidR="00C04C34" w:rsidRDefault="00904AAA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402" w:type="dxa"/>
          </w:tcPr>
          <w:p w:rsidR="00C04C34" w:rsidRDefault="00C04C34" w:rsidP="00C04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C04C3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04C34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C34" w:rsidRPr="002E0175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34" w:rsidRPr="002E0175" w:rsidTr="00B50A41">
        <w:tc>
          <w:tcPr>
            <w:tcW w:w="817" w:type="dxa"/>
          </w:tcPr>
          <w:p w:rsidR="00C04C34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29" w:type="dxa"/>
          </w:tcPr>
          <w:p w:rsidR="00C04C34" w:rsidRDefault="00C04C34" w:rsidP="00C0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нений и 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венств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:rsidR="00C04C34" w:rsidRDefault="00C04C34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C04C34" w:rsidRDefault="00C04C34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C34" w:rsidRDefault="00C04C34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 теме «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стика. Комбинаторика. Вер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40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C34" w:rsidRDefault="00C04C34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4C34" w:rsidRDefault="00C04C34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изученный на предыдущих уроках.</w:t>
            </w:r>
          </w:p>
          <w:p w:rsidR="00C04C34" w:rsidRPr="005776D9" w:rsidRDefault="00C04C34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C04C34" w:rsidRPr="00D71525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34" w:rsidRPr="00D71525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C04C34" w:rsidRPr="00D71525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34" w:rsidRPr="00D71525" w:rsidRDefault="00C04C34" w:rsidP="007F50D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  <w:tc>
          <w:tcPr>
            <w:tcW w:w="850" w:type="dxa"/>
          </w:tcPr>
          <w:p w:rsidR="00C04C34" w:rsidRPr="002E0175" w:rsidRDefault="00C04C34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D8" w:rsidRPr="002E0175" w:rsidTr="00B50A41">
        <w:tc>
          <w:tcPr>
            <w:tcW w:w="817" w:type="dxa"/>
          </w:tcPr>
          <w:p w:rsidR="007F50D8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29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</w:t>
            </w:r>
          </w:p>
        </w:tc>
        <w:tc>
          <w:tcPr>
            <w:tcW w:w="1657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 w:val="restart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F50D8" w:rsidRPr="005776D9" w:rsidRDefault="007F50D8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умения и навыки при выполнении заданий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  <w:p w:rsidR="007F50D8" w:rsidRPr="005776D9" w:rsidRDefault="007F50D8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F50D8" w:rsidRPr="001778EC" w:rsidRDefault="007F50D8" w:rsidP="007F50D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7F50D8" w:rsidRPr="001778EC" w:rsidRDefault="007F50D8" w:rsidP="007F50D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7F50D8" w:rsidRPr="002E0175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D8" w:rsidRPr="002E0175" w:rsidTr="00B50A41">
        <w:tc>
          <w:tcPr>
            <w:tcW w:w="817" w:type="dxa"/>
          </w:tcPr>
          <w:p w:rsidR="007F50D8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29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</w:t>
            </w:r>
          </w:p>
        </w:tc>
        <w:tc>
          <w:tcPr>
            <w:tcW w:w="1657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50D8" w:rsidRPr="005776D9" w:rsidRDefault="007F50D8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F50D8" w:rsidRPr="001778EC" w:rsidRDefault="007F50D8" w:rsidP="007F50D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7F50D8" w:rsidRPr="001778EC" w:rsidRDefault="007F50D8" w:rsidP="007F50D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информацио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ных таблиц (конспектов</w:t>
            </w:r>
            <w:proofErr w:type="gramEnd"/>
          </w:p>
        </w:tc>
        <w:tc>
          <w:tcPr>
            <w:tcW w:w="850" w:type="dxa"/>
          </w:tcPr>
          <w:p w:rsidR="007F50D8" w:rsidRPr="002E0175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D8" w:rsidRPr="002E0175" w:rsidTr="007F50D8">
        <w:tc>
          <w:tcPr>
            <w:tcW w:w="16126" w:type="dxa"/>
            <w:gridSpan w:val="8"/>
          </w:tcPr>
          <w:p w:rsidR="007F50D8" w:rsidRPr="007F50D8" w:rsidRDefault="007F50D8" w:rsidP="007F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D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</w:tr>
      <w:tr w:rsidR="007F50D8" w:rsidRPr="002E0175" w:rsidTr="00B50A41">
        <w:tc>
          <w:tcPr>
            <w:tcW w:w="817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9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Степени. Корни</w:t>
            </w:r>
          </w:p>
        </w:tc>
        <w:tc>
          <w:tcPr>
            <w:tcW w:w="1657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7F50D8" w:rsidRDefault="007F50D8" w:rsidP="007F50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рицательного числа. </w:t>
            </w:r>
          </w:p>
          <w:p w:rsidR="007F50D8" w:rsidRDefault="007F50D8" w:rsidP="007F50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радикалов.</w:t>
            </w:r>
          </w:p>
          <w:p w:rsidR="007F50D8" w:rsidRDefault="007F50D8" w:rsidP="007F50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и графики. Свойства корня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Способы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выражений,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радикалы. Степень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показателем. Свойства степени с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 показателем.</w:t>
            </w:r>
          </w:p>
          <w:p w:rsidR="007F50D8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0D8" w:rsidRDefault="007F50D8" w:rsidP="007F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 корня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степени; свойства функции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способы преобразов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ния выражений, содержащих радикалы.</w:t>
            </w:r>
          </w:p>
          <w:p w:rsidR="007F50D8" w:rsidRPr="00D324D1" w:rsidRDefault="007F50D8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корень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числа; решить уравнения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D324D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 xml:space="preserve">, строить графики функции </w:t>
            </w:r>
            <w:proofErr w:type="spellStart"/>
            <w:r w:rsidR="006329D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="0063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9D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="006329D0"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 w:rsidR="006329D0">
              <w:rPr>
                <w:rFonts w:ascii="Times New Roman" w:hAnsi="Times New Roman" w:cs="Times New Roman"/>
                <w:sz w:val="24"/>
                <w:szCs w:val="24"/>
              </w:rPr>
              <w:t>, решать с их помощью уравнения и сист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мы уравнений,  выполнять преобразования выражений, содержащих радикалы, степ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ни с рациональным показат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9D0">
              <w:rPr>
                <w:rFonts w:ascii="Times New Roman" w:hAnsi="Times New Roman" w:cs="Times New Roman"/>
                <w:sz w:val="24"/>
                <w:szCs w:val="24"/>
              </w:rPr>
              <w:t>лем,  решать иррациональные уравнения,  неравенства и их системы</w:t>
            </w:r>
          </w:p>
        </w:tc>
        <w:tc>
          <w:tcPr>
            <w:tcW w:w="2232" w:type="dxa"/>
          </w:tcPr>
          <w:p w:rsidR="007F50D8" w:rsidRPr="009E00D4" w:rsidRDefault="006329D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Опорные конспе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8EC">
              <w:rPr>
                <w:rFonts w:ascii="Times New Roman" w:hAnsi="Times New Roman" w:cs="Times New Roman"/>
                <w:sz w:val="24"/>
                <w:szCs w:val="24"/>
              </w:rPr>
              <w:t>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монстрационный материал с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на доске</w:t>
            </w:r>
          </w:p>
        </w:tc>
        <w:tc>
          <w:tcPr>
            <w:tcW w:w="1879" w:type="dxa"/>
          </w:tcPr>
          <w:p w:rsidR="007F50D8" w:rsidRDefault="006329D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7F50D8" w:rsidRPr="002E0175" w:rsidRDefault="007F50D8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D0" w:rsidRPr="002E0175" w:rsidTr="00B50A41">
        <w:tc>
          <w:tcPr>
            <w:tcW w:w="817" w:type="dxa"/>
          </w:tcPr>
          <w:p w:rsidR="006329D0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29" w:type="dxa"/>
          </w:tcPr>
          <w:p w:rsidR="006329D0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</w:t>
            </w:r>
          </w:p>
        </w:tc>
        <w:tc>
          <w:tcPr>
            <w:tcW w:w="1657" w:type="dxa"/>
          </w:tcPr>
          <w:p w:rsidR="006329D0" w:rsidRDefault="006329D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6329D0" w:rsidRPr="006329D0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</w:p>
        </w:tc>
        <w:tc>
          <w:tcPr>
            <w:tcW w:w="3402" w:type="dxa"/>
          </w:tcPr>
          <w:p w:rsidR="006C0038" w:rsidRDefault="006C0038" w:rsidP="006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степенных функций; формулу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степенной функции.</w:t>
            </w:r>
          </w:p>
          <w:p w:rsidR="006329D0" w:rsidRPr="005776D9" w:rsidRDefault="006C0038" w:rsidP="006C0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функции и строить их графики; находить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степенных функции.</w:t>
            </w:r>
          </w:p>
        </w:tc>
        <w:tc>
          <w:tcPr>
            <w:tcW w:w="2232" w:type="dxa"/>
          </w:tcPr>
          <w:p w:rsidR="006329D0" w:rsidRPr="009E00D4" w:rsidRDefault="00433926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6329D0" w:rsidRDefault="006C0038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6329D0" w:rsidRPr="002E0175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D0" w:rsidRPr="002E0175" w:rsidTr="00B50A41">
        <w:tc>
          <w:tcPr>
            <w:tcW w:w="817" w:type="dxa"/>
          </w:tcPr>
          <w:p w:rsidR="006329D0" w:rsidRDefault="00433926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9" w:type="dxa"/>
          </w:tcPr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</w:t>
            </w:r>
          </w:p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 и </w:t>
            </w:r>
          </w:p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  <w:p w:rsidR="006329D0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329D0" w:rsidRDefault="000679B3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ее свойства и график. Методы решения показательных уравнений и неравенств.</w:t>
            </w:r>
          </w:p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функции.</w:t>
            </w:r>
          </w:p>
          <w:p w:rsidR="006329D0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79B3" w:rsidRDefault="000679B3" w:rsidP="000679B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функции; методы решения показательных уравнений и неравенств; формулу</w:t>
            </w:r>
          </w:p>
          <w:p w:rsidR="000679B3" w:rsidRDefault="000679B3" w:rsidP="000679B3"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дифференцирования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функции.</w:t>
            </w:r>
          </w:p>
          <w:p w:rsidR="006329D0" w:rsidRPr="005776D9" w:rsidRDefault="000679B3" w:rsidP="00067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зательных функций; решать  показательные уравнения и неравенства; вычислять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изводные  показательных функций</w:t>
            </w:r>
          </w:p>
        </w:tc>
        <w:tc>
          <w:tcPr>
            <w:tcW w:w="2232" w:type="dxa"/>
          </w:tcPr>
          <w:p w:rsidR="006329D0" w:rsidRPr="009E00D4" w:rsidRDefault="000679B3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6329D0" w:rsidRDefault="00FC2ACB" w:rsidP="000679B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6329D0" w:rsidRPr="002E0175" w:rsidRDefault="006329D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09" w:rsidRPr="002E0175" w:rsidTr="00B50A41">
        <w:tc>
          <w:tcPr>
            <w:tcW w:w="817" w:type="dxa"/>
          </w:tcPr>
          <w:p w:rsidR="00B15509" w:rsidRDefault="00B1550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29" w:type="dxa"/>
          </w:tcPr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функция. </w:t>
            </w:r>
          </w:p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уравнения</w:t>
            </w:r>
          </w:p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и неравенства</w:t>
            </w:r>
          </w:p>
          <w:p w:rsidR="00B15509" w:rsidRDefault="00B1550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5509" w:rsidRDefault="00B1550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Логарифм. Свойства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рифмов. Логарифмическая функция, свойства и график.</w:t>
            </w:r>
          </w:p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Методы  решения 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уравнений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венств. Дифференцирование логарифмической функции </w:t>
            </w:r>
          </w:p>
          <w:p w:rsidR="00B15509" w:rsidRDefault="00B1550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509" w:rsidRDefault="00B15509" w:rsidP="0017750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логарифмов; свойства логарифмической функции; методы решения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гарифмических уравнений и неравенств; формулу</w:t>
            </w:r>
          </w:p>
          <w:p w:rsidR="00B15509" w:rsidRDefault="00B15509" w:rsidP="00177508"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дифференцирования 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функции.</w:t>
            </w:r>
          </w:p>
          <w:p w:rsidR="00B15509" w:rsidRPr="005776D9" w:rsidRDefault="00B15509" w:rsidP="00177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08">
              <w:rPr>
                <w:rFonts w:ascii="Times New Roman" w:hAnsi="Times New Roman" w:cs="Times New Roman"/>
                <w:sz w:val="24"/>
                <w:szCs w:val="24"/>
              </w:rPr>
              <w:t>: вычислять логари</w:t>
            </w:r>
            <w:r w:rsidRPr="001775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750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рифмических функций;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 логарифмические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и неравенства;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производные  логари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функций</w:t>
            </w:r>
          </w:p>
        </w:tc>
        <w:tc>
          <w:tcPr>
            <w:tcW w:w="2232" w:type="dxa"/>
          </w:tcPr>
          <w:p w:rsidR="00B15509" w:rsidRPr="009E00D4" w:rsidRDefault="00B15509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B15509" w:rsidRDefault="00B15509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B15509" w:rsidRPr="002E0175" w:rsidRDefault="00B15509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81" w:rsidRPr="002E0175" w:rsidTr="00B50A41">
        <w:tc>
          <w:tcPr>
            <w:tcW w:w="817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29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410881" w:rsidRDefault="00410881" w:rsidP="004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тегрирование. Формулы и правила отыскания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410881" w:rsidRPr="007B1FF9" w:rsidRDefault="00410881" w:rsidP="009D3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правила отыскания первообразных.</w:t>
            </w:r>
          </w:p>
          <w:p w:rsidR="00410881" w:rsidRPr="005776D9" w:rsidRDefault="00410881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функций.  </w:t>
            </w:r>
          </w:p>
        </w:tc>
        <w:tc>
          <w:tcPr>
            <w:tcW w:w="2232" w:type="dxa"/>
          </w:tcPr>
          <w:p w:rsidR="00410881" w:rsidRPr="009E00D4" w:rsidRDefault="00410881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410881" w:rsidRPr="009E00D4" w:rsidRDefault="00410881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10881" w:rsidRPr="002E0175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81" w:rsidRPr="002E0175" w:rsidTr="00410881">
        <w:tc>
          <w:tcPr>
            <w:tcW w:w="817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029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57" w:type="dxa"/>
          </w:tcPr>
          <w:p w:rsidR="00410881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tcBorders>
              <w:top w:val="nil"/>
            </w:tcBorders>
          </w:tcPr>
          <w:p w:rsidR="00410881" w:rsidRDefault="00410881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0881" w:rsidRPr="005776D9" w:rsidRDefault="00410881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10881" w:rsidRPr="009E00D4" w:rsidRDefault="00410881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410881" w:rsidRDefault="00410881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10881" w:rsidRPr="002E0175" w:rsidRDefault="00410881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BC" w:rsidRPr="002E0175" w:rsidTr="00B50A41">
        <w:tc>
          <w:tcPr>
            <w:tcW w:w="817" w:type="dxa"/>
          </w:tcPr>
          <w:p w:rsidR="00637BBC" w:rsidRDefault="00637BB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29" w:type="dxa"/>
          </w:tcPr>
          <w:p w:rsidR="00637BBC" w:rsidRDefault="00637BB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657" w:type="dxa"/>
          </w:tcPr>
          <w:p w:rsidR="00637BBC" w:rsidRDefault="00637BB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637BBC" w:rsidRDefault="00637BBC" w:rsidP="0087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Вычисление площади крив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линейной трапеции, массы прямолинейного неодноро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стержня, перемещения точки. Формула Ньютона-Лейбница. Два свойства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ределенного интеграла.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числение площадей плоских фигур с помощью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интеграла.</w:t>
            </w:r>
          </w:p>
        </w:tc>
        <w:tc>
          <w:tcPr>
            <w:tcW w:w="3402" w:type="dxa"/>
          </w:tcPr>
          <w:p w:rsidR="00637BBC" w:rsidRPr="00653E89" w:rsidRDefault="00637BBC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формулу Ньютона-Лейбница; два свойства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интеграла, 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для вычисления площади криволинейной трапеции; массы прямолинейного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нородного стержня,  перем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точки.</w:t>
            </w:r>
          </w:p>
          <w:p w:rsidR="00637BBC" w:rsidRPr="00653E89" w:rsidRDefault="00637BBC" w:rsidP="0063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интегралы;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площадей плоских фигур с помощью определенного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теграла, решать различные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с помощью определенн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интеграла.</w:t>
            </w:r>
          </w:p>
          <w:p w:rsidR="00637BBC" w:rsidRPr="005776D9" w:rsidRDefault="00637BBC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637BBC" w:rsidRPr="009E00D4" w:rsidRDefault="00637BBC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 с иллюстрацией на доске</w:t>
            </w:r>
          </w:p>
        </w:tc>
        <w:tc>
          <w:tcPr>
            <w:tcW w:w="1879" w:type="dxa"/>
          </w:tcPr>
          <w:p w:rsidR="00637BBC" w:rsidRPr="009E00D4" w:rsidRDefault="00637BBC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637BBC" w:rsidRPr="002E0175" w:rsidRDefault="00637BBC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E7" w:rsidRPr="002E0175" w:rsidTr="00B50A41">
        <w:tc>
          <w:tcPr>
            <w:tcW w:w="81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29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5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FE7FE7" w:rsidRDefault="00FE7FE7" w:rsidP="00637B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Равносильные  уравнения. </w:t>
            </w:r>
          </w:p>
          <w:p w:rsidR="00FE7FE7" w:rsidRDefault="00FE7FE7" w:rsidP="00637BBC"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</w:p>
          <w:p w:rsidR="00FE7FE7" w:rsidRDefault="00FE7FE7" w:rsidP="00637BBC"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ными. Уравнения с параме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FE7FE7" w:rsidRDefault="00FE7FE7" w:rsidP="0063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7FE7" w:rsidRDefault="00FE7FE7" w:rsidP="00637BB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FE7FE7" w:rsidRPr="005776D9" w:rsidRDefault="00FE7FE7" w:rsidP="0063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</w:t>
            </w:r>
          </w:p>
        </w:tc>
        <w:tc>
          <w:tcPr>
            <w:tcW w:w="2232" w:type="dxa"/>
          </w:tcPr>
          <w:p w:rsidR="00FE7FE7" w:rsidRPr="009E00D4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FE7FE7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FE7FE7" w:rsidRPr="002E0175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E7" w:rsidRPr="002E0175" w:rsidTr="00B50A41">
        <w:tc>
          <w:tcPr>
            <w:tcW w:w="81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9" w:type="dxa"/>
          </w:tcPr>
          <w:p w:rsidR="00FE7FE7" w:rsidRDefault="00FE7FE7" w:rsidP="0063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65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</w:tcPr>
          <w:p w:rsidR="00FE7FE7" w:rsidRDefault="00FE7FE7" w:rsidP="00637BBC"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Решение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переменными Системы неравенств. Метод интервалов. Неравенства с параметрами</w:t>
            </w:r>
          </w:p>
          <w:p w:rsidR="00FE7FE7" w:rsidRDefault="00FE7FE7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E7FE7" w:rsidRDefault="00FE7FE7" w:rsidP="00FE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неравенства и</w:t>
            </w:r>
          </w:p>
          <w:p w:rsidR="00FE7FE7" w:rsidRDefault="00FE7FE7" w:rsidP="00FE7FE7">
            <w:r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  <w:p w:rsidR="00FE7FE7" w:rsidRPr="005776D9" w:rsidRDefault="00FE7FE7" w:rsidP="0063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E7FE7" w:rsidRPr="009E00D4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FE7FE7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FE7FE7" w:rsidRPr="002E0175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E7" w:rsidRPr="002E0175" w:rsidTr="00B50A41">
        <w:tc>
          <w:tcPr>
            <w:tcW w:w="81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29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купности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657" w:type="dxa"/>
          </w:tcPr>
          <w:p w:rsidR="00FE7FE7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FE7FE7" w:rsidRDefault="00FE7FE7" w:rsidP="00FE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и совоку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уравнений и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  <w:p w:rsidR="00FE7FE7" w:rsidRDefault="00FE7FE7" w:rsidP="00FE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7FE7" w:rsidRDefault="00FE7FE7" w:rsidP="00FE7FE7"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ешать  системы  и совокупности уравнений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</w:p>
          <w:p w:rsidR="00FE7FE7" w:rsidRPr="005776D9" w:rsidRDefault="00FE7FE7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E7FE7" w:rsidRPr="009E00D4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ди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ференцированный материал</w:t>
            </w:r>
          </w:p>
        </w:tc>
        <w:tc>
          <w:tcPr>
            <w:tcW w:w="1879" w:type="dxa"/>
          </w:tcPr>
          <w:p w:rsidR="00FE7FE7" w:rsidRDefault="00FE7FE7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FE7FE7" w:rsidRPr="002E0175" w:rsidRDefault="00FE7FE7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 (часть 1)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</w:t>
            </w:r>
          </w:p>
        </w:tc>
        <w:tc>
          <w:tcPr>
            <w:tcW w:w="3260" w:type="dxa"/>
            <w:vMerge w:val="restart"/>
          </w:tcPr>
          <w:p w:rsidR="00422580" w:rsidRDefault="00422580" w:rsidP="00FE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гичных заданиям ЕГЭ.</w:t>
            </w:r>
          </w:p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знания, умения и навыки при выполнении заданий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422580" w:rsidRPr="009E00D4" w:rsidRDefault="00422580" w:rsidP="00FE7FE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9E00D4" w:rsidRDefault="00422580" w:rsidP="00FE7FE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мат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ЕГЭ (часть 2)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9E00D4" w:rsidRDefault="00422580" w:rsidP="00FE7FE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мат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 заданий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сложные задачи)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9E00D4" w:rsidRDefault="00422580" w:rsidP="00FE7FE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Раздаточный мат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0D4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9" w:type="dxa"/>
          </w:tcPr>
          <w:p w:rsidR="00422580" w:rsidRDefault="00422580" w:rsidP="0042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4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работа </w:t>
            </w:r>
          </w:p>
        </w:tc>
        <w:tc>
          <w:tcPr>
            <w:tcW w:w="1657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знаний,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580" w:rsidRDefault="00422580" w:rsidP="0042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за  10-11 классы. Выполнение заданий,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гичных заданиям ЕГЭ.</w:t>
            </w:r>
          </w:p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580" w:rsidRPr="005776D9" w:rsidRDefault="00422580" w:rsidP="009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D71525" w:rsidRDefault="00422580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0" w:rsidRPr="00D71525" w:rsidRDefault="00422580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ванный контрол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но-измерительный материал</w:t>
            </w:r>
          </w:p>
        </w:tc>
        <w:tc>
          <w:tcPr>
            <w:tcW w:w="1879" w:type="dxa"/>
          </w:tcPr>
          <w:p w:rsidR="00422580" w:rsidRPr="00D71525" w:rsidRDefault="00422580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80" w:rsidRPr="00D71525" w:rsidRDefault="00422580" w:rsidP="009D324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3260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10-11 классах. Подведение итогов года</w:t>
            </w:r>
          </w:p>
        </w:tc>
        <w:tc>
          <w:tcPr>
            <w:tcW w:w="3402" w:type="dxa"/>
          </w:tcPr>
          <w:p w:rsidR="00422580" w:rsidRPr="005776D9" w:rsidRDefault="00422580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знания, умения и навыки на практике.  </w:t>
            </w:r>
          </w:p>
        </w:tc>
        <w:tc>
          <w:tcPr>
            <w:tcW w:w="2232" w:type="dxa"/>
          </w:tcPr>
          <w:p w:rsidR="00422580" w:rsidRPr="009E00D4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онтрольно-измерительный м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260" w:type="dxa"/>
            <w:vMerge w:val="restart"/>
          </w:tcPr>
          <w:p w:rsidR="00422580" w:rsidRP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ЕГЭ. Выполнение заданий с сайта ЕГЭ РФ:</w:t>
            </w:r>
            <w:r w:rsidRPr="004225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2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42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2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vMerge w:val="restart"/>
          </w:tcPr>
          <w:p w:rsidR="00422580" w:rsidRPr="005776D9" w:rsidRDefault="00422580" w:rsidP="0042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умения и навыки при выполнении заданий,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логичных заданиям ЕГЭ.</w:t>
            </w:r>
          </w:p>
          <w:p w:rsidR="00422580" w:rsidRPr="005776D9" w:rsidRDefault="00422580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9E00D4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онтрольно-измерительный м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0" w:rsidRPr="002E0175" w:rsidTr="00B50A41">
        <w:tc>
          <w:tcPr>
            <w:tcW w:w="81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29" w:type="dxa"/>
          </w:tcPr>
          <w:p w:rsidR="00422580" w:rsidRDefault="00422580" w:rsidP="009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657" w:type="dxa"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0" w:type="dxa"/>
            <w:vMerge/>
          </w:tcPr>
          <w:p w:rsidR="00422580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2580" w:rsidRPr="005776D9" w:rsidRDefault="00422580" w:rsidP="007F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22580" w:rsidRPr="009E00D4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онтрольно-измерительный м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25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79" w:type="dxa"/>
          </w:tcPr>
          <w:p w:rsidR="00422580" w:rsidRDefault="00422580" w:rsidP="0047522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850" w:type="dxa"/>
          </w:tcPr>
          <w:p w:rsidR="00422580" w:rsidRPr="002E0175" w:rsidRDefault="00422580" w:rsidP="003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4ED" w:rsidRDefault="00B50A41" w:rsidP="003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D81" w:rsidRDefault="00E60D81" w:rsidP="00340C7A">
      <w:pPr>
        <w:rPr>
          <w:rFonts w:ascii="Times New Roman" w:hAnsi="Times New Roman" w:cs="Times New Roman"/>
          <w:b/>
          <w:sz w:val="24"/>
          <w:szCs w:val="24"/>
        </w:rPr>
      </w:pPr>
    </w:p>
    <w:p w:rsidR="00E60D81" w:rsidRPr="00E60D81" w:rsidRDefault="00E60D81" w:rsidP="00E60D8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1">
        <w:rPr>
          <w:rFonts w:ascii="Times New Roman" w:hAnsi="Times New Roman" w:cs="Times New Roman"/>
          <w:b/>
          <w:sz w:val="24"/>
          <w:szCs w:val="24"/>
        </w:rPr>
        <w:t>СПИСОК     ЛИТЕРАТУРЫ</w:t>
      </w:r>
    </w:p>
    <w:p w:rsidR="00E60D81" w:rsidRPr="00E60D81" w:rsidRDefault="00E60D81" w:rsidP="00E60D8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81" w:rsidRPr="00E60D81" w:rsidRDefault="00E60D81" w:rsidP="00E60D8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81" w:rsidRPr="00E60D81" w:rsidRDefault="00E60D81" w:rsidP="00E60D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>А. Г. Мордкович Алгебра и начало анализа 10–11 классы. Учебник  - М.: Мнемозина 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60D8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60D81" w:rsidRPr="00E60D81" w:rsidRDefault="00E60D81" w:rsidP="00E60D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 xml:space="preserve">А. Г. Мордкович, Л. О. </w:t>
      </w:r>
      <w:proofErr w:type="spellStart"/>
      <w:r w:rsidRPr="00E60D81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E60D81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E60D81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E60D81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E60D81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E60D81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E60D81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E60D81">
        <w:rPr>
          <w:rFonts w:ascii="Times New Roman" w:hAnsi="Times New Roman" w:cs="Times New Roman"/>
          <w:sz w:val="24"/>
          <w:szCs w:val="24"/>
        </w:rPr>
        <w:t xml:space="preserve"> Алгебра и начала анализа 10–11 классы. Задачник – М: Мнемозина , </w:t>
      </w:r>
      <w:smartTag w:uri="urn:schemas-microsoft-com:office:smarttags" w:element="metricconverter">
        <w:smartTagPr>
          <w:attr w:name="ProductID" w:val="2008 г"/>
        </w:smartTagPr>
        <w:r w:rsidRPr="00E60D8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60D81">
        <w:rPr>
          <w:rFonts w:ascii="Times New Roman" w:hAnsi="Times New Roman" w:cs="Times New Roman"/>
          <w:sz w:val="24"/>
          <w:szCs w:val="24"/>
        </w:rPr>
        <w:t>.;</w:t>
      </w:r>
    </w:p>
    <w:p w:rsidR="00E60D81" w:rsidRPr="00E60D81" w:rsidRDefault="00E60D81" w:rsidP="00E60D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>А. Г. Мордкович Алгебра и начала анализа 10–11 классы. Пособие для учителей  М.: Мнемозина 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60D8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60D81" w:rsidRPr="00E60D81" w:rsidRDefault="00E60D81" w:rsidP="00E60D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 xml:space="preserve">А. Г. Мордкович, Е. Е. </w:t>
      </w:r>
      <w:proofErr w:type="spellStart"/>
      <w:r w:rsidRPr="00E60D81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E60D81">
        <w:rPr>
          <w:rFonts w:ascii="Times New Roman" w:hAnsi="Times New Roman" w:cs="Times New Roman"/>
          <w:sz w:val="24"/>
          <w:szCs w:val="24"/>
        </w:rPr>
        <w:t xml:space="preserve"> Алгебра и начала анализа 10–11 классы. Контрольные работы - М.: Мнемозина , </w:t>
      </w:r>
      <w:smartTag w:uri="urn:schemas-microsoft-com:office:smarttags" w:element="metricconverter">
        <w:smartTagPr>
          <w:attr w:name="ProductID" w:val="2007 г"/>
        </w:smartTagPr>
        <w:r w:rsidRPr="00E60D81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E60D81">
        <w:rPr>
          <w:rFonts w:ascii="Times New Roman" w:hAnsi="Times New Roman" w:cs="Times New Roman"/>
          <w:sz w:val="24"/>
          <w:szCs w:val="24"/>
        </w:rPr>
        <w:t>.;</w:t>
      </w:r>
    </w:p>
    <w:p w:rsidR="00E60D81" w:rsidRPr="00E60D81" w:rsidRDefault="00E60D81" w:rsidP="00E60D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 xml:space="preserve">А. Г. Мордкович, П.В.Семенов Алгебра и начала анализа 10 класс. </w:t>
      </w:r>
    </w:p>
    <w:p w:rsidR="00E60D81" w:rsidRPr="00E60D81" w:rsidRDefault="00E60D81" w:rsidP="00E60D81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Учебник для профильного уровня - М.: Мнемозина 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60D8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3F" w:rsidRPr="00D041E1" w:rsidRDefault="00F0523F" w:rsidP="00F0523F">
      <w:pPr>
        <w:pStyle w:val="a9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D041E1">
        <w:rPr>
          <w:rFonts w:ascii="Times New Roman" w:hAnsi="Times New Roman" w:cs="Times New Roman"/>
          <w:b/>
          <w:bCs/>
          <w:sz w:val="28"/>
          <w:szCs w:val="28"/>
        </w:rPr>
        <w:t>КОНТРОЛЬ РЕЗУЛЬТАТОВ РЕАЛИЗАЦИИ УЧЕБНОЙ ПРОГРАММЫ</w:t>
      </w:r>
    </w:p>
    <w:p w:rsidR="00F0523F" w:rsidRDefault="00F0523F" w:rsidP="00F0523F">
      <w:pPr>
        <w:jc w:val="center"/>
        <w:rPr>
          <w:b/>
          <w:sz w:val="28"/>
          <w:szCs w:val="28"/>
        </w:rPr>
      </w:pPr>
      <w:r w:rsidRPr="00981ECA">
        <w:rPr>
          <w:b/>
          <w:sz w:val="28"/>
          <w:szCs w:val="28"/>
        </w:rPr>
        <w:t>КОНТРОЛЬНАЯ РАБОТА №1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981ECA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РАБОТА №2</w:t>
      </w: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62475" cy="4524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48" cy="45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81450" cy="4295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463" cy="430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F0523F" w:rsidRDefault="00F0523F" w:rsidP="00F0523F">
      <w:pPr>
        <w:rPr>
          <w:b/>
          <w:sz w:val="28"/>
          <w:szCs w:val="28"/>
        </w:rPr>
      </w:pPr>
    </w:p>
    <w:p w:rsidR="00F0523F" w:rsidRDefault="00F0523F" w:rsidP="00F0523F">
      <w:pPr>
        <w:rPr>
          <w:b/>
          <w:sz w:val="28"/>
          <w:szCs w:val="28"/>
        </w:rPr>
      </w:pP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81ECA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РАБОТА №3                                                             </w:t>
      </w:r>
      <w:r w:rsidRPr="00981ECA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РАБОТА №4</w:t>
      </w:r>
    </w:p>
    <w:p w:rsidR="00F0523F" w:rsidRDefault="00F0523F" w:rsidP="00F0523F">
      <w:pPr>
        <w:rPr>
          <w:b/>
          <w:sz w:val="28"/>
          <w:szCs w:val="28"/>
        </w:rPr>
      </w:pP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74168" cy="5591175"/>
            <wp:effectExtent l="19050" t="0" r="733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68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86200" cy="526998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26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Pr="00981ECA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РАБОТА №5                                                             </w:t>
      </w:r>
      <w:r w:rsidRPr="00981ECA">
        <w:rPr>
          <w:b/>
          <w:sz w:val="28"/>
          <w:szCs w:val="28"/>
        </w:rPr>
        <w:t>КОНТРОЛЬНАЯ</w:t>
      </w:r>
      <w:r>
        <w:rPr>
          <w:b/>
          <w:sz w:val="28"/>
          <w:szCs w:val="28"/>
        </w:rPr>
        <w:t xml:space="preserve"> РАБОТА №6</w:t>
      </w:r>
    </w:p>
    <w:p w:rsidR="00F0523F" w:rsidRDefault="00F0523F" w:rsidP="00F0523F">
      <w:pPr>
        <w:rPr>
          <w:b/>
          <w:sz w:val="28"/>
          <w:szCs w:val="28"/>
        </w:rPr>
      </w:pPr>
    </w:p>
    <w:p w:rsidR="00F0523F" w:rsidRDefault="00F0523F" w:rsidP="00F052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86300" cy="4872302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7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4686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81" w:rsidRPr="004D34ED" w:rsidRDefault="00E60D81" w:rsidP="00340C7A">
      <w:pPr>
        <w:rPr>
          <w:rFonts w:ascii="Times New Roman" w:hAnsi="Times New Roman" w:cs="Times New Roman"/>
          <w:b/>
          <w:sz w:val="24"/>
          <w:szCs w:val="24"/>
        </w:rPr>
      </w:pPr>
    </w:p>
    <w:sectPr w:rsidR="00E60D81" w:rsidRPr="004D34ED" w:rsidSect="004D34ED">
      <w:pgSz w:w="16838" w:h="11906" w:orient="landscape"/>
      <w:pgMar w:top="709" w:right="709" w:bottom="707" w:left="567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F15"/>
    <w:multiLevelType w:val="hybridMultilevel"/>
    <w:tmpl w:val="94D2C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AD6279"/>
    <w:multiLevelType w:val="hybridMultilevel"/>
    <w:tmpl w:val="BBD4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16A29"/>
    <w:multiLevelType w:val="hybridMultilevel"/>
    <w:tmpl w:val="BF98A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383F08"/>
    <w:multiLevelType w:val="multilevel"/>
    <w:tmpl w:val="D43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03168"/>
    <w:multiLevelType w:val="hybridMultilevel"/>
    <w:tmpl w:val="49BE8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A1232"/>
    <w:rsid w:val="000277EF"/>
    <w:rsid w:val="000576C8"/>
    <w:rsid w:val="000679B3"/>
    <w:rsid w:val="000A021E"/>
    <w:rsid w:val="000E0930"/>
    <w:rsid w:val="000E5E5C"/>
    <w:rsid w:val="000F05DB"/>
    <w:rsid w:val="000F0DF5"/>
    <w:rsid w:val="00141C93"/>
    <w:rsid w:val="00177508"/>
    <w:rsid w:val="001778EC"/>
    <w:rsid w:val="001A1232"/>
    <w:rsid w:val="001A4BE8"/>
    <w:rsid w:val="001C7D5C"/>
    <w:rsid w:val="001D3715"/>
    <w:rsid w:val="001E061F"/>
    <w:rsid w:val="001E73DD"/>
    <w:rsid w:val="00242841"/>
    <w:rsid w:val="002579A1"/>
    <w:rsid w:val="00280CCB"/>
    <w:rsid w:val="002A069E"/>
    <w:rsid w:val="002C2B4D"/>
    <w:rsid w:val="002E0175"/>
    <w:rsid w:val="002F2784"/>
    <w:rsid w:val="00314DE3"/>
    <w:rsid w:val="003158E5"/>
    <w:rsid w:val="003160F4"/>
    <w:rsid w:val="003169CE"/>
    <w:rsid w:val="00340C7A"/>
    <w:rsid w:val="00373A30"/>
    <w:rsid w:val="003B4BF6"/>
    <w:rsid w:val="003C36D8"/>
    <w:rsid w:val="003D32C8"/>
    <w:rsid w:val="00410881"/>
    <w:rsid w:val="004123F3"/>
    <w:rsid w:val="00422580"/>
    <w:rsid w:val="00433926"/>
    <w:rsid w:val="00437A95"/>
    <w:rsid w:val="00447DDE"/>
    <w:rsid w:val="004573D3"/>
    <w:rsid w:val="00457630"/>
    <w:rsid w:val="00461B8D"/>
    <w:rsid w:val="00475223"/>
    <w:rsid w:val="004B77F2"/>
    <w:rsid w:val="004D34ED"/>
    <w:rsid w:val="004D771A"/>
    <w:rsid w:val="00507D20"/>
    <w:rsid w:val="00520DB1"/>
    <w:rsid w:val="00542B68"/>
    <w:rsid w:val="005776D9"/>
    <w:rsid w:val="005A14FA"/>
    <w:rsid w:val="005A3B26"/>
    <w:rsid w:val="005F12EE"/>
    <w:rsid w:val="00600562"/>
    <w:rsid w:val="0060283F"/>
    <w:rsid w:val="00623F4B"/>
    <w:rsid w:val="006329D0"/>
    <w:rsid w:val="00636065"/>
    <w:rsid w:val="00637BBC"/>
    <w:rsid w:val="00653E89"/>
    <w:rsid w:val="0067141F"/>
    <w:rsid w:val="006814A4"/>
    <w:rsid w:val="00692399"/>
    <w:rsid w:val="006932B2"/>
    <w:rsid w:val="006A0B34"/>
    <w:rsid w:val="006C0038"/>
    <w:rsid w:val="006F1074"/>
    <w:rsid w:val="00713680"/>
    <w:rsid w:val="007247E6"/>
    <w:rsid w:val="00753E14"/>
    <w:rsid w:val="0076339E"/>
    <w:rsid w:val="00775348"/>
    <w:rsid w:val="00792588"/>
    <w:rsid w:val="00795CA0"/>
    <w:rsid w:val="007B1FF9"/>
    <w:rsid w:val="007E4155"/>
    <w:rsid w:val="007F2959"/>
    <w:rsid w:val="007F2B96"/>
    <w:rsid w:val="007F50D8"/>
    <w:rsid w:val="00803901"/>
    <w:rsid w:val="00815B28"/>
    <w:rsid w:val="0083335F"/>
    <w:rsid w:val="008663D4"/>
    <w:rsid w:val="0087385B"/>
    <w:rsid w:val="00877B48"/>
    <w:rsid w:val="008A2077"/>
    <w:rsid w:val="008B050B"/>
    <w:rsid w:val="008C1340"/>
    <w:rsid w:val="008C367E"/>
    <w:rsid w:val="00904AAA"/>
    <w:rsid w:val="00935D7C"/>
    <w:rsid w:val="00946F68"/>
    <w:rsid w:val="00964FB6"/>
    <w:rsid w:val="00993057"/>
    <w:rsid w:val="009A57F8"/>
    <w:rsid w:val="009B0C1A"/>
    <w:rsid w:val="009C4A1E"/>
    <w:rsid w:val="009C56A8"/>
    <w:rsid w:val="009D0B28"/>
    <w:rsid w:val="009E00D4"/>
    <w:rsid w:val="009F4076"/>
    <w:rsid w:val="00A47DAF"/>
    <w:rsid w:val="00A60F29"/>
    <w:rsid w:val="00A63133"/>
    <w:rsid w:val="00A71B82"/>
    <w:rsid w:val="00A73759"/>
    <w:rsid w:val="00A86334"/>
    <w:rsid w:val="00AA2689"/>
    <w:rsid w:val="00AC1BF8"/>
    <w:rsid w:val="00AC68DA"/>
    <w:rsid w:val="00AE0813"/>
    <w:rsid w:val="00AE0C65"/>
    <w:rsid w:val="00B15509"/>
    <w:rsid w:val="00B3576D"/>
    <w:rsid w:val="00B50A41"/>
    <w:rsid w:val="00B73FB8"/>
    <w:rsid w:val="00B86916"/>
    <w:rsid w:val="00BB2B41"/>
    <w:rsid w:val="00C04C34"/>
    <w:rsid w:val="00C243D7"/>
    <w:rsid w:val="00C443B1"/>
    <w:rsid w:val="00CA1ED4"/>
    <w:rsid w:val="00CA6437"/>
    <w:rsid w:val="00CD5A92"/>
    <w:rsid w:val="00CE12D7"/>
    <w:rsid w:val="00CF60A9"/>
    <w:rsid w:val="00D05633"/>
    <w:rsid w:val="00D067EC"/>
    <w:rsid w:val="00D1645A"/>
    <w:rsid w:val="00D16E8C"/>
    <w:rsid w:val="00D26A26"/>
    <w:rsid w:val="00D27A6E"/>
    <w:rsid w:val="00D324D1"/>
    <w:rsid w:val="00D40641"/>
    <w:rsid w:val="00D42FD8"/>
    <w:rsid w:val="00D71525"/>
    <w:rsid w:val="00D77010"/>
    <w:rsid w:val="00D81E19"/>
    <w:rsid w:val="00DA3483"/>
    <w:rsid w:val="00DC0C54"/>
    <w:rsid w:val="00DD6A2B"/>
    <w:rsid w:val="00E03E8D"/>
    <w:rsid w:val="00E56172"/>
    <w:rsid w:val="00E60D81"/>
    <w:rsid w:val="00E73CD4"/>
    <w:rsid w:val="00E94E74"/>
    <w:rsid w:val="00EA370C"/>
    <w:rsid w:val="00EA65C6"/>
    <w:rsid w:val="00EE6C51"/>
    <w:rsid w:val="00F0523F"/>
    <w:rsid w:val="00F42603"/>
    <w:rsid w:val="00FA7FEB"/>
    <w:rsid w:val="00FB4EF9"/>
    <w:rsid w:val="00FC2ACB"/>
    <w:rsid w:val="00FD046D"/>
    <w:rsid w:val="00FE7FE7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32"/>
  </w:style>
  <w:style w:type="paragraph" w:styleId="1">
    <w:name w:val="heading 1"/>
    <w:basedOn w:val="a"/>
    <w:next w:val="a"/>
    <w:link w:val="10"/>
    <w:qFormat/>
    <w:rsid w:val="00AC1B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7E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03E8D"/>
    <w:rPr>
      <w:color w:val="808080"/>
    </w:rPr>
  </w:style>
  <w:style w:type="character" w:customStyle="1" w:styleId="10">
    <w:name w:val="Заголовок 1 Знак"/>
    <w:basedOn w:val="a0"/>
    <w:link w:val="1"/>
    <w:rsid w:val="00AC1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AC1BF8"/>
    <w:pPr>
      <w:spacing w:after="0" w:line="240" w:lineRule="auto"/>
      <w:jc w:val="center"/>
    </w:pPr>
    <w:rPr>
      <w:rFonts w:ascii="Bookman Old Style" w:eastAsia="Times New Roman" w:hAnsi="Bookman Old Style" w:cs="Times New Roman"/>
      <w:spacing w:val="20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C1BF8"/>
    <w:rPr>
      <w:rFonts w:ascii="Bookman Old Style" w:eastAsia="Times New Roman" w:hAnsi="Bookman Old Style" w:cs="Times New Roman"/>
      <w:spacing w:val="20"/>
      <w:sz w:val="32"/>
      <w:szCs w:val="20"/>
      <w:lang w:eastAsia="ru-RU"/>
    </w:rPr>
  </w:style>
  <w:style w:type="paragraph" w:styleId="a9">
    <w:name w:val="Normal (Web)"/>
    <w:basedOn w:val="a"/>
    <w:rsid w:val="001C7D5C"/>
    <w:pPr>
      <w:spacing w:before="100" w:beforeAutospacing="1" w:after="100" w:afterAutospacing="1" w:line="340" w:lineRule="atLeast"/>
      <w:ind w:left="100" w:right="100"/>
    </w:pPr>
    <w:rPr>
      <w:rFonts w:ascii="Verdana" w:eastAsia="Times New Roman" w:hAnsi="Verdana" w:cs="Verdana"/>
      <w:lang w:eastAsia="ru-RU"/>
    </w:rPr>
  </w:style>
  <w:style w:type="paragraph" w:customStyle="1" w:styleId="11">
    <w:name w:val="Знак1"/>
    <w:basedOn w:val="a"/>
    <w:rsid w:val="001C7D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11874-2485-4D28-A555-DC5F82F3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6673</Words>
  <Characters>38041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Asus</cp:lastModifiedBy>
  <cp:revision>62</cp:revision>
  <cp:lastPrinted>2011-08-01T15:28:00Z</cp:lastPrinted>
  <dcterms:created xsi:type="dcterms:W3CDTF">2012-01-07T14:57:00Z</dcterms:created>
  <dcterms:modified xsi:type="dcterms:W3CDTF">2014-12-28T09:11:00Z</dcterms:modified>
</cp:coreProperties>
</file>