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D0" w:rsidRPr="00BD518D" w:rsidRDefault="00BD518D" w:rsidP="003013D0">
      <w:pPr>
        <w:shd w:val="clear" w:color="auto" w:fill="FFFFFF"/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Тест</w:t>
      </w:r>
      <w:r w:rsidR="003013D0" w:rsidRPr="00BD518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по теме «Земноводные»</w:t>
      </w:r>
    </w:p>
    <w:p w:rsidR="003013D0" w:rsidRPr="00BD518D" w:rsidRDefault="003013D0" w:rsidP="00301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Выбери один правильный ответ из </w:t>
      </w:r>
      <w:proofErr w:type="gramStart"/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предложенных</w:t>
      </w:r>
      <w:proofErr w:type="gramEnd"/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Земноводные иначе называются: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двоякодышащими;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амфибиями;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рептилиями;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гадами</w:t>
      </w:r>
      <w:proofErr w:type="gramEnd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Земноводные получили свое название потому, что: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способны перемещаться в водной и воздушной среде;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представители одного отряда обитают на суше, а другого – в воде;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имеют одновременно жабры и легкие;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один из этапов развития проходит в воде, а другой на суше или в воде.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Класс Земноводные делится на отряды: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лягушки и жабы;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головоногие и брюхоногие;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хвостатые и бесхвостые;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черепные и бесчерепные.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 хвостатым земноводным относятся: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лягушки и жабы;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саламандры и тритоны; 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черепахи и крокодилы;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змеи и ящерицы.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 бесхвостым земноводным относятся: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лягушки и жабы;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саламандры и тритоны; 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черепахи и крокодилы;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змеи и ящерицы.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Среди хордовых животных у земноводных впервые возникло: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камерное сердце;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мочевой пузырь;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голосовой аппарат;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внутреннее оплодотворение.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Язык у лягушки прикреплен </w:t>
      </w:r>
      <w:proofErr w:type="gramStart"/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пищеводу;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задней части дна ротовой полости;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гортани;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передней части дна ротовой полости.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земноводных характерно: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дыхание на суше при помощи легких, в воде – при помощи жабр;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дыхание в воде и на суше при помощи легких;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дыхание в воде и на суше при помощи кожи;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дыхание на суше при помощи легких и кожи, в воде – при помощи кожи.</w:t>
      </w:r>
    </w:p>
    <w:p w:rsidR="00BD518D" w:rsidRDefault="00BD518D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Позвоночник земноводных состоит из отделов: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шейного, туловищного, крестцового, хвостового;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шейного, туловищного, хвостового;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шейного, туловищного, крестцового;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головного, шейного, туловищного.</w:t>
      </w:r>
      <w:proofErr w:type="gramEnd"/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У земноводных кругов кровообращения: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три – 1 большой, 2 малых;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два – малые;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два – большой и малый;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два – большие.</w:t>
      </w:r>
      <w:proofErr w:type="gramEnd"/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Сердце у лягушки: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однокамерное;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двухкамерное;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трехкамерное</w:t>
      </w:r>
      <w:proofErr w:type="spellEnd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четырехкамерное.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Головной мозг у земноводных, в отличие от головного мозга у рыб, имеет: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более развитый передний мозг;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более развитый мозжечок;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три отдела;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менее развитый передний мозг.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Земноводные откладывают икру: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воде;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берегу;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 стволах и ветвях деревьев;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закапывают на дне водоема.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Развитие лягушки: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</w:t>
      </w:r>
      <w:proofErr w:type="gramEnd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непрямое с полным превращением;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непрямое с неполным превращением;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 разных лягушек по-разному.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Травяные лягушки зимуют:</w:t>
      </w:r>
    </w:p>
    <w:p w:rsidR="00BD518D" w:rsidRDefault="003013D0" w:rsidP="00BD518D">
      <w:pPr>
        <w:pStyle w:val="a6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hAnsi="Times New Roman" w:cs="Times New Roman"/>
          <w:sz w:val="28"/>
          <w:szCs w:val="28"/>
          <w:lang w:eastAsia="ru-RU"/>
        </w:rPr>
        <w:t>а) в укрытиях на суше;</w:t>
      </w:r>
      <w:r w:rsidR="00BD518D" w:rsidRPr="00BD51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D518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D518D" w:rsidRPr="00BD51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D518D">
        <w:rPr>
          <w:rFonts w:ascii="Times New Roman" w:hAnsi="Times New Roman" w:cs="Times New Roman"/>
          <w:sz w:val="28"/>
          <w:szCs w:val="28"/>
          <w:lang w:eastAsia="ru-RU"/>
        </w:rPr>
        <w:t>б) в норах грызунов;</w:t>
      </w:r>
      <w:r w:rsidRPr="00BD518D">
        <w:rPr>
          <w:rFonts w:ascii="Times New Roman" w:hAnsi="Times New Roman" w:cs="Times New Roman"/>
          <w:sz w:val="28"/>
          <w:szCs w:val="28"/>
          <w:lang w:eastAsia="ru-RU"/>
        </w:rPr>
        <w:br/>
        <w:t>в) на дне непромерзающих</w:t>
      </w:r>
      <w:r w:rsidR="00BD518D" w:rsidRPr="00BD518D">
        <w:rPr>
          <w:rFonts w:ascii="Times New Roman" w:hAnsi="Times New Roman" w:cs="Times New Roman"/>
          <w:sz w:val="28"/>
          <w:szCs w:val="28"/>
          <w:lang w:eastAsia="ru-RU"/>
        </w:rPr>
        <w:t xml:space="preserve"> водоемов; </w:t>
      </w:r>
      <w:r w:rsidR="00BD51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D518D" w:rsidRPr="00BD51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D518D"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="00BD518D"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D518D"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промерзающих мелких  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BD518D" w:rsidRPr="00BD518D" w:rsidRDefault="00BD518D" w:rsidP="00BD518D">
      <w:pPr>
        <w:pStyle w:val="a6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gramStart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водоемах</w:t>
      </w:r>
      <w:proofErr w:type="gramEnd"/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Тритоны зимуют:</w:t>
      </w:r>
    </w:p>
    <w:p w:rsidR="00BD518D" w:rsidRDefault="003013D0" w:rsidP="00BD518D">
      <w:pPr>
        <w:pStyle w:val="a6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BD518D">
        <w:rPr>
          <w:rFonts w:ascii="Times New Roman" w:hAnsi="Times New Roman" w:cs="Times New Roman"/>
          <w:sz w:val="28"/>
          <w:szCs w:val="28"/>
          <w:lang w:eastAsia="ru-RU"/>
        </w:rPr>
        <w:t>а) в укрытиях на суше;</w:t>
      </w:r>
      <w:r w:rsidR="00BD518D" w:rsidRPr="00BD51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D518D">
        <w:rPr>
          <w:rFonts w:ascii="Times New Roman" w:hAnsi="Times New Roman" w:cs="Times New Roman"/>
          <w:sz w:val="28"/>
          <w:szCs w:val="28"/>
          <w:lang w:eastAsia="ru-RU"/>
        </w:rPr>
        <w:t>б) в норах грызунов;</w:t>
      </w:r>
      <w:r w:rsidRPr="00BD518D">
        <w:rPr>
          <w:rFonts w:ascii="Times New Roman" w:hAnsi="Times New Roman" w:cs="Times New Roman"/>
          <w:sz w:val="28"/>
          <w:szCs w:val="28"/>
          <w:lang w:eastAsia="ru-RU"/>
        </w:rPr>
        <w:br/>
        <w:t>в) на дне непромерзающих водоемов;</w:t>
      </w:r>
      <w:r w:rsidR="00BD518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D518D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BD518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518D"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 промерзающих </w:t>
      </w:r>
      <w:r w:rsidR="00BD518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013D0" w:rsidRPr="00BD518D" w:rsidRDefault="00BD518D" w:rsidP="00BD518D">
      <w:pPr>
        <w:pStyle w:val="a6"/>
        <w:ind w:left="-709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3013D0" w:rsidRPr="00BD518D">
        <w:rPr>
          <w:rFonts w:ascii="Times New Roman" w:hAnsi="Times New Roman" w:cs="Times New Roman"/>
          <w:sz w:val="28"/>
          <w:szCs w:val="28"/>
          <w:lang w:eastAsia="ru-RU"/>
        </w:rPr>
        <w:t xml:space="preserve">мелких </w:t>
      </w:r>
      <w:proofErr w:type="gramStart"/>
      <w:r w:rsidR="003013D0" w:rsidRPr="00BD518D">
        <w:rPr>
          <w:rFonts w:ascii="Times New Roman" w:hAnsi="Times New Roman" w:cs="Times New Roman"/>
          <w:sz w:val="28"/>
          <w:szCs w:val="28"/>
          <w:lang w:eastAsia="ru-RU"/>
        </w:rPr>
        <w:t>водоемах</w:t>
      </w:r>
      <w:proofErr w:type="gramEnd"/>
      <w:r w:rsidR="003013D0" w:rsidRPr="00BD518D">
        <w:rPr>
          <w:lang w:eastAsia="ru-RU"/>
        </w:rPr>
        <w:t>.</w:t>
      </w:r>
    </w:p>
    <w:p w:rsidR="003013D0" w:rsidRPr="00BD518D" w:rsidRDefault="003013D0" w:rsidP="00BD518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</w:t>
      </w:r>
      <w:r w:rsidRPr="00B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Земноводные, живущие на деревьях, – это:</w:t>
      </w:r>
    </w:p>
    <w:p w:rsidR="003013D0" w:rsidRPr="00BD518D" w:rsidRDefault="003013D0" w:rsidP="00BD518D">
      <w:pPr>
        <w:shd w:val="clear" w:color="auto" w:fill="FFFFFF"/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саламандры;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тритоны;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чесночницы;</w:t>
      </w:r>
      <w:r w:rsid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квакши.</w:t>
      </w:r>
    </w:p>
    <w:p w:rsidR="00BD518D" w:rsidRDefault="00BD518D" w:rsidP="00301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18D" w:rsidRDefault="00BD518D" w:rsidP="00301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3D0" w:rsidRPr="00BD518D" w:rsidRDefault="003013D0" w:rsidP="00301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– б; 2 – г; 3 – в; 4 – б; 5 – а; 6 – в; 7 – г; 8 – г; 9 – а; 10 – в; 11 – в; 12 – а; 13 – а; 14 – в; 15 – в; 16 – а; 17 – г.</w:t>
      </w:r>
      <w:proofErr w:type="gramEnd"/>
    </w:p>
    <w:p w:rsidR="003013D0" w:rsidRPr="00BD518D" w:rsidRDefault="003013D0" w:rsidP="00301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FAB" w:rsidRPr="00BD518D" w:rsidRDefault="00824FAB">
      <w:pPr>
        <w:rPr>
          <w:rFonts w:ascii="Times New Roman" w:hAnsi="Times New Roman" w:cs="Times New Roman"/>
          <w:sz w:val="28"/>
          <w:szCs w:val="28"/>
        </w:rPr>
      </w:pPr>
    </w:p>
    <w:sectPr w:rsidR="00824FAB" w:rsidRPr="00BD518D" w:rsidSect="00BD518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13D0"/>
    <w:rsid w:val="0012723C"/>
    <w:rsid w:val="003013D0"/>
    <w:rsid w:val="00824FAB"/>
    <w:rsid w:val="00BD518D"/>
    <w:rsid w:val="00C83C3F"/>
    <w:rsid w:val="00D701F8"/>
    <w:rsid w:val="00E8780E"/>
    <w:rsid w:val="00FF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AB"/>
  </w:style>
  <w:style w:type="paragraph" w:styleId="1">
    <w:name w:val="heading 1"/>
    <w:basedOn w:val="a"/>
    <w:link w:val="10"/>
    <w:uiPriority w:val="9"/>
    <w:qFormat/>
    <w:rsid w:val="00301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3D0"/>
  </w:style>
  <w:style w:type="paragraph" w:styleId="a4">
    <w:name w:val="Balloon Text"/>
    <w:basedOn w:val="a"/>
    <w:link w:val="a5"/>
    <w:uiPriority w:val="99"/>
    <w:semiHidden/>
    <w:unhideWhenUsed/>
    <w:rsid w:val="0030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5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57FA9-9506-47B4-9217-7FAD8068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2014-04-02T18:28:00Z</dcterms:created>
  <dcterms:modified xsi:type="dcterms:W3CDTF">2014-04-06T15:47:00Z</dcterms:modified>
</cp:coreProperties>
</file>