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C1" w:rsidRDefault="00E11AC1" w:rsidP="00E11A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 класс в 5 классе по теме « Её величество клетка»</w:t>
      </w:r>
    </w:p>
    <w:p w:rsidR="00E11AC1" w:rsidRPr="00E11AC1" w:rsidRDefault="00E11AC1" w:rsidP="00E11AC1">
      <w:pPr>
        <w:pStyle w:val="a3"/>
        <w:spacing w:before="240" w:beforeAutospacing="0" w:after="200" w:afterAutospacing="0"/>
        <w:jc w:val="center"/>
        <w:textAlignment w:val="baseline"/>
        <w:rPr>
          <w:sz w:val="28"/>
          <w:szCs w:val="28"/>
        </w:rPr>
      </w:pPr>
      <w:r w:rsidRPr="00E11AC1">
        <w:rPr>
          <w:rFonts w:eastAsiaTheme="minorEastAsia" w:cstheme="minorBidi"/>
          <w:b/>
          <w:bCs/>
          <w:i/>
          <w:iCs/>
          <w:color w:val="800000"/>
          <w:kern w:val="24"/>
          <w:sz w:val="28"/>
          <w:szCs w:val="28"/>
        </w:rPr>
        <w:t>«От нас природа тайн своих не прячет, но учит быть внимательнее к ней»</w:t>
      </w:r>
    </w:p>
    <w:p w:rsidR="008A277C" w:rsidRPr="008A277C" w:rsidRDefault="00E11AC1" w:rsidP="008A277C">
      <w:pPr>
        <w:pStyle w:val="a3"/>
        <w:spacing w:before="240" w:beforeAutospacing="0" w:after="200" w:afterAutospacing="0"/>
        <w:jc w:val="right"/>
        <w:textAlignment w:val="baseline"/>
        <w:rPr>
          <w:rFonts w:eastAsiaTheme="minorEastAsia" w:cstheme="minorBidi"/>
          <w:b/>
          <w:bCs/>
          <w:i/>
          <w:iCs/>
          <w:color w:val="800000"/>
          <w:kern w:val="24"/>
          <w:sz w:val="28"/>
          <w:szCs w:val="28"/>
        </w:rPr>
      </w:pPr>
      <w:r w:rsidRPr="00E11AC1">
        <w:rPr>
          <w:rFonts w:eastAsiaTheme="minorEastAsia" w:cstheme="minorBidi"/>
          <w:b/>
          <w:bCs/>
          <w:i/>
          <w:iCs/>
          <w:color w:val="800000"/>
          <w:kern w:val="24"/>
          <w:sz w:val="28"/>
          <w:szCs w:val="28"/>
        </w:rPr>
        <w:t xml:space="preserve">(Н. </w:t>
      </w:r>
      <w:proofErr w:type="spellStart"/>
      <w:r w:rsidRPr="00E11AC1">
        <w:rPr>
          <w:rFonts w:eastAsiaTheme="minorEastAsia" w:cstheme="minorBidi"/>
          <w:b/>
          <w:bCs/>
          <w:i/>
          <w:iCs/>
          <w:color w:val="800000"/>
          <w:kern w:val="24"/>
          <w:sz w:val="28"/>
          <w:szCs w:val="28"/>
        </w:rPr>
        <w:t>Рыленков</w:t>
      </w:r>
      <w:proofErr w:type="spellEnd"/>
      <w:r w:rsidRPr="00E11AC1">
        <w:rPr>
          <w:rFonts w:eastAsiaTheme="minorEastAsia" w:cstheme="minorBidi"/>
          <w:b/>
          <w:bCs/>
          <w:i/>
          <w:iCs/>
          <w:color w:val="800000"/>
          <w:kern w:val="24"/>
          <w:sz w:val="28"/>
          <w:szCs w:val="28"/>
        </w:rPr>
        <w:t>)</w:t>
      </w:r>
    </w:p>
    <w:p w:rsidR="00E11AC1" w:rsidRPr="00E11AC1" w:rsidRDefault="00E11AC1" w:rsidP="00E11AC1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E11AC1">
        <w:rPr>
          <w:rFonts w:ascii="Times New Roman" w:hAnsi="Times New Roman"/>
          <w:sz w:val="28"/>
          <w:szCs w:val="28"/>
        </w:rPr>
        <w:t>В 5 классе вводится следующая образовательная технология - «Лаборатория учебного исследования». «Лаборатория учебного исследования» основывается на интенсификации учебной деятельности учащихся, ин</w:t>
      </w:r>
      <w:r>
        <w:rPr>
          <w:rFonts w:ascii="Times New Roman" w:hAnsi="Times New Roman"/>
          <w:sz w:val="28"/>
          <w:szCs w:val="28"/>
        </w:rPr>
        <w:t>теллектуальной работе ученика. </w:t>
      </w:r>
      <w:r w:rsidRPr="00E11AC1">
        <w:rPr>
          <w:rFonts w:ascii="Times New Roman" w:hAnsi="Times New Roman"/>
          <w:sz w:val="28"/>
          <w:szCs w:val="28"/>
        </w:rPr>
        <w:br/>
        <w:t xml:space="preserve">Например, при выполнении </w:t>
      </w:r>
      <w:r>
        <w:rPr>
          <w:rFonts w:ascii="Times New Roman" w:hAnsi="Times New Roman"/>
          <w:sz w:val="28"/>
          <w:szCs w:val="28"/>
        </w:rPr>
        <w:t xml:space="preserve">лабораторных работ в 5 </w:t>
      </w:r>
      <w:r w:rsidRPr="00E11AC1">
        <w:rPr>
          <w:rFonts w:ascii="Times New Roman" w:hAnsi="Times New Roman"/>
          <w:sz w:val="28"/>
          <w:szCs w:val="28"/>
        </w:rPr>
        <w:t>классе на одной из первых таких работ при изучении химического состава растительной клетки «Определение физических свойств белков, жиров, углеводов» учащиеся вместе с учителем составляют таблицу, в которую заносят наблюдения и выводы:</w:t>
      </w:r>
    </w:p>
    <w:tbl>
      <w:tblPr>
        <w:tblW w:w="1047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27"/>
        <w:gridCol w:w="5244"/>
      </w:tblGrid>
      <w:tr w:rsidR="00E11AC1" w:rsidRPr="00E11AC1" w:rsidTr="00E11AC1">
        <w:trPr>
          <w:trHeight w:val="532"/>
          <w:tblCellSpacing w:w="0" w:type="dxa"/>
        </w:trPr>
        <w:tc>
          <w:tcPr>
            <w:tcW w:w="5227" w:type="dxa"/>
            <w:hideMark/>
          </w:tcPr>
          <w:p w:rsidR="00E11AC1" w:rsidRPr="00E11AC1" w:rsidRDefault="00E11AC1" w:rsidP="00E1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Программа                 </w:t>
            </w:r>
            <w:r w:rsidRPr="00E11AC1">
              <w:rPr>
                <w:rFonts w:ascii="Times New Roman" w:hAnsi="Times New Roman"/>
                <w:sz w:val="28"/>
                <w:szCs w:val="28"/>
              </w:rPr>
              <w:t>исследования</w:t>
            </w:r>
            <w:r w:rsidRPr="00E11AC1">
              <w:rPr>
                <w:rFonts w:ascii="Times New Roman" w:hAnsi="Times New Roman"/>
                <w:sz w:val="28"/>
                <w:szCs w:val="28"/>
              </w:rPr>
              <w:br/>
            </w:r>
            <w:r w:rsidRPr="00E11AC1">
              <w:rPr>
                <w:rFonts w:ascii="Times New Roman" w:hAnsi="Times New Roman"/>
                <w:sz w:val="28"/>
                <w:szCs w:val="28"/>
              </w:rPr>
              <w:br/>
              <w:t>(программа учебных действий)</w:t>
            </w:r>
          </w:p>
        </w:tc>
        <w:tc>
          <w:tcPr>
            <w:tcW w:w="5244" w:type="dxa"/>
            <w:hideMark/>
          </w:tcPr>
          <w:p w:rsidR="00E11AC1" w:rsidRPr="00E11AC1" w:rsidRDefault="00485871" w:rsidP="00E11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Результаты </w:t>
            </w:r>
            <w:r w:rsidR="00E11AC1" w:rsidRPr="00E11AC1">
              <w:rPr>
                <w:rFonts w:ascii="Times New Roman" w:hAnsi="Times New Roman"/>
                <w:sz w:val="28"/>
                <w:szCs w:val="28"/>
              </w:rPr>
              <w:t>исследования</w:t>
            </w:r>
            <w:r w:rsidR="00E11AC1" w:rsidRPr="00E11AC1">
              <w:rPr>
                <w:rFonts w:ascii="Times New Roman" w:hAnsi="Times New Roman"/>
                <w:sz w:val="28"/>
                <w:szCs w:val="28"/>
              </w:rPr>
              <w:br/>
            </w:r>
            <w:r w:rsidR="00E11AC1" w:rsidRPr="00E11AC1">
              <w:rPr>
                <w:rFonts w:ascii="Times New Roman" w:hAnsi="Times New Roman"/>
                <w:sz w:val="28"/>
                <w:szCs w:val="28"/>
              </w:rPr>
              <w:br/>
              <w:t>(выводы из наблюдений)</w:t>
            </w:r>
          </w:p>
        </w:tc>
      </w:tr>
      <w:tr w:rsidR="00E11AC1" w:rsidRPr="00E11AC1" w:rsidTr="00E11AC1">
        <w:trPr>
          <w:trHeight w:val="365"/>
          <w:tblCellSpacing w:w="0" w:type="dxa"/>
        </w:trPr>
        <w:tc>
          <w:tcPr>
            <w:tcW w:w="5227" w:type="dxa"/>
            <w:hideMark/>
          </w:tcPr>
          <w:p w:rsidR="00E11AC1" w:rsidRPr="00E11AC1" w:rsidRDefault="00E11AC1" w:rsidP="00E11AC1">
            <w:p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hideMark/>
          </w:tcPr>
          <w:p w:rsidR="00E11AC1" w:rsidRPr="00E11AC1" w:rsidRDefault="00E11AC1" w:rsidP="00E11AC1">
            <w:p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2341" w:rsidRDefault="00E11AC1" w:rsidP="00F7234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11AC1">
        <w:rPr>
          <w:rFonts w:ascii="Times New Roman" w:hAnsi="Times New Roman"/>
          <w:sz w:val="28"/>
          <w:szCs w:val="28"/>
        </w:rPr>
        <w:br/>
        <w:t>В первой графе подробно определяется, что необходимо выполнить в работе, как это следует сделать, какой должна быть последовательность выполне</w:t>
      </w:r>
      <w:r>
        <w:rPr>
          <w:rFonts w:ascii="Times New Roman" w:hAnsi="Times New Roman"/>
          <w:sz w:val="28"/>
          <w:szCs w:val="28"/>
        </w:rPr>
        <w:t>ния учебных действий (</w:t>
      </w:r>
      <w:r w:rsidRPr="00E11AC1">
        <w:rPr>
          <w:rFonts w:ascii="Times New Roman" w:hAnsi="Times New Roman"/>
          <w:sz w:val="28"/>
          <w:szCs w:val="28"/>
        </w:rPr>
        <w:t>то есть осуществляется поэтапное целеполагание и определение способов исследования и обработки информации). Результаты опытов и выводы отражаются во второй графе. При выполнении таких работ возможно отражение результата в виде рисунка, схемы, символа... для выполнения подобной работы учащиеся должны актуализировать знания по природоведению. При проведении последующих лабораторных работ ученик самостоятельно составляет программу исследования.</w:t>
      </w:r>
      <w:r w:rsidR="00FA0C0C">
        <w:rPr>
          <w:rFonts w:ascii="Times New Roman" w:hAnsi="Times New Roman"/>
          <w:sz w:val="28"/>
          <w:szCs w:val="28"/>
        </w:rPr>
        <w:t xml:space="preserve"> </w:t>
      </w:r>
      <w:r w:rsidR="00EE74D5">
        <w:rPr>
          <w:rFonts w:ascii="Times New Roman" w:hAnsi="Times New Roman"/>
          <w:sz w:val="28"/>
          <w:szCs w:val="28"/>
        </w:rPr>
        <w:t>Здесь также применяется т</w:t>
      </w:r>
      <w:r w:rsidR="00FA0C0C">
        <w:rPr>
          <w:rFonts w:ascii="Times New Roman" w:hAnsi="Times New Roman"/>
          <w:sz w:val="28"/>
          <w:szCs w:val="28"/>
        </w:rPr>
        <w:t xml:space="preserve">ехнология критического мышления. </w:t>
      </w:r>
      <w:r w:rsidR="00EE74D5">
        <w:rPr>
          <w:rFonts w:ascii="Times New Roman" w:hAnsi="Times New Roman"/>
          <w:sz w:val="28"/>
          <w:szCs w:val="28"/>
        </w:rPr>
        <w:t xml:space="preserve"> </w:t>
      </w:r>
      <w:r w:rsidR="00FA0C0C">
        <w:rPr>
          <w:rFonts w:ascii="Times New Roman" w:hAnsi="Times New Roman"/>
          <w:sz w:val="28"/>
          <w:szCs w:val="28"/>
        </w:rPr>
        <w:t>Методы</w:t>
      </w:r>
      <w:r w:rsidRPr="00E11AC1">
        <w:rPr>
          <w:rFonts w:ascii="Times New Roman" w:hAnsi="Times New Roman"/>
          <w:sz w:val="28"/>
          <w:szCs w:val="28"/>
        </w:rPr>
        <w:br/>
      </w:r>
      <w:r w:rsidR="0037448B">
        <w:rPr>
          <w:rFonts w:ascii="Times New Roman" w:hAnsi="Times New Roman"/>
          <w:sz w:val="28"/>
          <w:szCs w:val="28"/>
        </w:rPr>
        <w:t>Ход занятия</w:t>
      </w:r>
    </w:p>
    <w:p w:rsidR="008A277C" w:rsidRPr="00F72341" w:rsidRDefault="008A277C" w:rsidP="00F72341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72341">
        <w:rPr>
          <w:rFonts w:ascii="Times New Roman" w:hAnsi="Times New Roman"/>
          <w:b/>
          <w:sz w:val="28"/>
          <w:szCs w:val="28"/>
        </w:rPr>
        <w:t xml:space="preserve">Актуализация </w:t>
      </w:r>
      <w:r w:rsidR="0037448B" w:rsidRPr="00F72341">
        <w:rPr>
          <w:rFonts w:ascii="Times New Roman" w:hAnsi="Times New Roman"/>
          <w:b/>
          <w:sz w:val="28"/>
          <w:szCs w:val="28"/>
        </w:rPr>
        <w:t>знаний</w:t>
      </w:r>
    </w:p>
    <w:p w:rsidR="008A277C" w:rsidRPr="008C67A6" w:rsidRDefault="008A277C" w:rsidP="008A277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C67A6">
        <w:rPr>
          <w:rFonts w:ascii="Times New Roman" w:hAnsi="Times New Roman"/>
          <w:sz w:val="28"/>
          <w:szCs w:val="28"/>
        </w:rPr>
        <w:t>Что вы знаете о пробке? (Кора пробкового дуба)</w:t>
      </w:r>
    </w:p>
    <w:p w:rsidR="008A277C" w:rsidRPr="008C67A6" w:rsidRDefault="008A277C" w:rsidP="008A277C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8C67A6">
        <w:rPr>
          <w:rFonts w:ascii="Times New Roman" w:hAnsi="Times New Roman"/>
          <w:sz w:val="28"/>
          <w:szCs w:val="28"/>
        </w:rPr>
        <w:lastRenderedPageBreak/>
        <w:t>Какой учёный рассматривал срез пробки?</w:t>
      </w:r>
      <w:r w:rsidRPr="008C67A6">
        <w:rPr>
          <w:rFonts w:ascii="Times New Roman" w:hAnsi="Times New Roman"/>
          <w:sz w:val="28"/>
          <w:szCs w:val="28"/>
        </w:rPr>
        <w:br/>
        <w:t>Кто назовёт имя этого учёного? ( Роберт Гук)</w:t>
      </w:r>
      <w:r w:rsidRPr="008C67A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История открытия клетки.</w:t>
      </w:r>
    </w:p>
    <w:p w:rsidR="008A277C" w:rsidRPr="008A277C" w:rsidRDefault="008A277C" w:rsidP="008C67A6">
      <w:pPr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277C">
        <w:rPr>
          <w:rFonts w:ascii="Times New Roman" w:eastAsiaTheme="minorHAnsi" w:hAnsi="Times New Roman"/>
          <w:sz w:val="28"/>
          <w:szCs w:val="28"/>
          <w:lang w:eastAsia="en-US"/>
        </w:rPr>
        <w:t xml:space="preserve">- Давным-давно англичанин Роберт Гук усовершенствовал микроскоп, с помощью которого сумел впервые рассмотреть под увеличительными стеклами (линзами) маленькие кусочки различных растений. Он первым ответил на вопрос: «Из чего же они построены?» </w:t>
      </w:r>
    </w:p>
    <w:p w:rsidR="00F72341" w:rsidRDefault="008A277C" w:rsidP="00F72341">
      <w:pPr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277C">
        <w:rPr>
          <w:rFonts w:ascii="Times New Roman" w:eastAsiaTheme="minorHAnsi" w:hAnsi="Times New Roman"/>
          <w:sz w:val="28"/>
          <w:szCs w:val="28"/>
          <w:lang w:eastAsia="en-US"/>
        </w:rPr>
        <w:t>- Под микроскопом Роберт Гук увидел, что любые части растений состоят из ячеек, отделенных друг от друга перегородками. Каждая такая яче</w:t>
      </w:r>
      <w:r w:rsidR="008C67A6" w:rsidRPr="008C67A6">
        <w:rPr>
          <w:rFonts w:ascii="Times New Roman" w:eastAsiaTheme="minorHAnsi" w:hAnsi="Times New Roman"/>
          <w:sz w:val="28"/>
          <w:szCs w:val="28"/>
          <w:lang w:eastAsia="en-US"/>
        </w:rPr>
        <w:t>йка получила название – клетка.</w:t>
      </w:r>
      <w:r w:rsidRPr="008A277C">
        <w:rPr>
          <w:rFonts w:ascii="Times New Roman" w:eastAsiaTheme="minorHAnsi" w:hAnsi="Times New Roman"/>
          <w:sz w:val="28"/>
          <w:szCs w:val="28"/>
          <w:lang w:eastAsia="en-US"/>
        </w:rPr>
        <w:t>- Клетка – это самая простая единица строения любого растения. Клетки разных растений отличаются по форме и цвету и многим другим признакам.</w:t>
      </w:r>
      <w:r w:rsidR="00BD0AB0">
        <w:rPr>
          <w:rFonts w:ascii="Times New Roman" w:eastAsiaTheme="minorHAnsi" w:hAnsi="Times New Roman"/>
          <w:sz w:val="28"/>
          <w:szCs w:val="28"/>
          <w:lang w:eastAsia="en-US"/>
        </w:rPr>
        <w:t xml:space="preserve"> Сегодня у нас не простой урок, а урок микро путешествие в её величество Клетку. Если бы мы уменьшились в миллион раз, перед нами открылись бы удивительные возможности. Давайте мысленно представим клетку государством. И мы с вами должны будем попасть в это удивительное</w:t>
      </w:r>
      <w:r w:rsidR="000123A4">
        <w:rPr>
          <w:rFonts w:ascii="Times New Roman" w:eastAsiaTheme="minorHAnsi" w:hAnsi="Times New Roman"/>
          <w:sz w:val="28"/>
          <w:szCs w:val="28"/>
          <w:lang w:eastAsia="en-US"/>
        </w:rPr>
        <w:t xml:space="preserve"> царство -</w:t>
      </w:r>
      <w:r w:rsidR="00BD0AB0">
        <w:rPr>
          <w:rFonts w:ascii="Times New Roman" w:eastAsiaTheme="minorHAnsi" w:hAnsi="Times New Roman"/>
          <w:sz w:val="28"/>
          <w:szCs w:val="28"/>
          <w:lang w:eastAsia="en-US"/>
        </w:rPr>
        <w:t xml:space="preserve"> государство - « Клетка».</w:t>
      </w:r>
    </w:p>
    <w:p w:rsidR="00185A6C" w:rsidRPr="00F72341" w:rsidRDefault="00F72341" w:rsidP="00F72341">
      <w:pPr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r w:rsidR="00F52ECD" w:rsidRPr="00F72341">
        <w:rPr>
          <w:rFonts w:ascii="Times New Roman" w:eastAsiaTheme="minorHAnsi" w:hAnsi="Times New Roman"/>
          <w:b/>
          <w:sz w:val="28"/>
          <w:szCs w:val="28"/>
          <w:lang w:eastAsia="en-US"/>
        </w:rPr>
        <w:t>Работа со справочной таблицей</w:t>
      </w:r>
      <w:r w:rsidR="00185A6C" w:rsidRPr="00185A6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: </w:t>
      </w:r>
    </w:p>
    <w:p w:rsidR="00BD0AB0" w:rsidRDefault="00BD0AB0" w:rsidP="00F52ECD">
      <w:pPr>
        <w:pStyle w:val="a5"/>
        <w:numPr>
          <w:ilvl w:val="0"/>
          <w:numId w:val="3"/>
        </w:numPr>
        <w:rPr>
          <w:rFonts w:ascii="Times New Roman" w:eastAsiaTheme="minorHAnsi" w:hAnsi="Times New Roman"/>
          <w:sz w:val="28"/>
          <w:szCs w:val="28"/>
          <w:lang w:eastAsia="en-US"/>
        </w:rPr>
      </w:pPr>
      <w:r w:rsidRPr="00F52ECD">
        <w:rPr>
          <w:rFonts w:ascii="Times New Roman" w:eastAsiaTheme="minorHAnsi" w:hAnsi="Times New Roman"/>
          <w:sz w:val="28"/>
          <w:szCs w:val="28"/>
          <w:lang w:eastAsia="en-US"/>
        </w:rPr>
        <w:t xml:space="preserve">А чтобы попасть в любое государство мы должна перейти границу. А в клетке, что будет являться границей?  ( Наружная клеточная мембрана  с многочисленными порами) </w:t>
      </w:r>
    </w:p>
    <w:p w:rsidR="00F52ECD" w:rsidRDefault="00F52ECD" w:rsidP="00F52ECD">
      <w:pPr>
        <w:pStyle w:val="a5"/>
        <w:numPr>
          <w:ilvl w:val="0"/>
          <w:numId w:val="3"/>
        </w:num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Что является столицей государства клетки? (ядро, где находится правительство)</w:t>
      </w:r>
    </w:p>
    <w:p w:rsidR="00F52ECD" w:rsidRDefault="00F52ECD" w:rsidP="00F52ECD">
      <w:pPr>
        <w:pStyle w:val="a5"/>
        <w:numPr>
          <w:ilvl w:val="0"/>
          <w:numId w:val="3"/>
        </w:num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 что является правительством в этом государстве?  </w:t>
      </w:r>
      <w:r w:rsidR="007033BE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это хромосомы, которые несут информацию о наследственности)</w:t>
      </w:r>
    </w:p>
    <w:p w:rsidR="000123A4" w:rsidRDefault="00F52ECD" w:rsidP="00F52ECD">
      <w:pPr>
        <w:pStyle w:val="a5"/>
        <w:numPr>
          <w:ilvl w:val="0"/>
          <w:numId w:val="3"/>
        </w:num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любом государстве должны быть свои электростанции, чтобы вырабатывать электроэнергию. Какой органоид клетки выполняет эту функцию?</w:t>
      </w:r>
    </w:p>
    <w:p w:rsidR="00F52ECD" w:rsidRDefault="00485871" w:rsidP="000123A4">
      <w:pPr>
        <w:pStyle w:val="a5"/>
        <w:ind w:left="-207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 митохондрии)</w:t>
      </w:r>
    </w:p>
    <w:p w:rsidR="00F52ECD" w:rsidRDefault="00F52ECD" w:rsidP="00F52ECD">
      <w:pPr>
        <w:pStyle w:val="a5"/>
        <w:numPr>
          <w:ilvl w:val="0"/>
          <w:numId w:val="3"/>
        </w:num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любом государстве должны производит</w:t>
      </w:r>
      <w:r w:rsidR="00485871"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ся продукты, чтобы прокормить жителей. Какой это органоид? </w:t>
      </w:r>
      <w:r w:rsidR="00485871">
        <w:rPr>
          <w:rFonts w:ascii="Times New Roman" w:eastAsiaTheme="minorHAnsi" w:hAnsi="Times New Roman"/>
          <w:sz w:val="28"/>
          <w:szCs w:val="28"/>
          <w:lang w:eastAsia="en-US"/>
        </w:rPr>
        <w:t xml:space="preserve"> (Это рибосомы)</w:t>
      </w:r>
    </w:p>
    <w:p w:rsidR="00485871" w:rsidRPr="000123A4" w:rsidRDefault="00485871" w:rsidP="000123A4">
      <w:pPr>
        <w:pStyle w:val="a5"/>
        <w:numPr>
          <w:ilvl w:val="0"/>
          <w:numId w:val="3"/>
        </w:numPr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Транспортная система государства клетки, которая</w:t>
      </w:r>
      <w:r w:rsidR="007033BE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 передвижение всех веществ и органоидов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(цитоплазма, которая постоянно передвигается и вместе с ней передвигаются все органоиды клетки)</w:t>
      </w:r>
      <w:r w:rsidR="000123A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123A4" w:rsidRPr="000123A4">
        <w:rPr>
          <w:rFonts w:ascii="Times New Roman" w:eastAsiaTheme="minorHAnsi" w:hAnsi="Times New Roman"/>
          <w:b/>
          <w:sz w:val="28"/>
          <w:szCs w:val="28"/>
          <w:lang w:eastAsia="en-US"/>
        </w:rPr>
        <w:t>Видеосюжет</w:t>
      </w:r>
      <w:r w:rsidR="000123A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«</w:t>
      </w:r>
      <w:r w:rsidR="000123A4" w:rsidRPr="000123A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Движение цитоплазмы</w:t>
      </w:r>
      <w:r w:rsidR="000123A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» </w:t>
      </w:r>
      <w:r w:rsidR="000123A4" w:rsidRPr="000123A4">
        <w:rPr>
          <w:rFonts w:ascii="Times New Roman" w:eastAsiaTheme="minorHAnsi" w:hAnsi="Times New Roman"/>
          <w:b/>
          <w:sz w:val="28"/>
          <w:szCs w:val="28"/>
          <w:lang w:eastAsia="en-US"/>
        </w:rPr>
        <w:object w:dxaOrig="271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40.5pt" o:ole="">
            <v:imagedata r:id="rId7" o:title=""/>
          </v:shape>
          <o:OLEObject Type="Embed" ProgID="Package" ShapeID="_x0000_i1025" DrawAspect="Content" ObjectID="_1456338304" r:id="rId8"/>
        </w:object>
      </w:r>
    </w:p>
    <w:p w:rsidR="007254C0" w:rsidRDefault="007254C0" w:rsidP="00485871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254C0" w:rsidRDefault="007254C0" w:rsidP="00485871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485871" w:rsidRPr="00485871" w:rsidRDefault="00485871" w:rsidP="00485871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85871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Справочная таблица, по теме строение клетки.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485871" w:rsidTr="00485871">
        <w:tc>
          <w:tcPr>
            <w:tcW w:w="2802" w:type="dxa"/>
          </w:tcPr>
          <w:p w:rsidR="00485871" w:rsidRDefault="00485871" w:rsidP="00485871">
            <w:pPr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lang w:eastAsia="en-US"/>
              </w:rPr>
              <w:t>Органоид клетки</w:t>
            </w:r>
          </w:p>
        </w:tc>
        <w:tc>
          <w:tcPr>
            <w:tcW w:w="6769" w:type="dxa"/>
          </w:tcPr>
          <w:p w:rsidR="00485871" w:rsidRDefault="00485871" w:rsidP="00485871">
            <w:pPr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lang w:eastAsia="en-US"/>
              </w:rPr>
              <w:t>Функции органоида</w:t>
            </w:r>
          </w:p>
        </w:tc>
      </w:tr>
      <w:tr w:rsidR="00485871" w:rsidTr="00485871">
        <w:tc>
          <w:tcPr>
            <w:tcW w:w="2802" w:type="dxa"/>
          </w:tcPr>
          <w:p w:rsidR="00485871" w:rsidRDefault="00485871" w:rsidP="00485871">
            <w:pPr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lang w:eastAsia="en-US"/>
              </w:rPr>
              <w:t>Рибосомы</w:t>
            </w:r>
          </w:p>
        </w:tc>
        <w:tc>
          <w:tcPr>
            <w:tcW w:w="6769" w:type="dxa"/>
          </w:tcPr>
          <w:p w:rsidR="00485871" w:rsidRDefault="00485871" w:rsidP="00485871">
            <w:pPr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lang w:eastAsia="en-US"/>
              </w:rPr>
              <w:t>Фабрика белков</w:t>
            </w:r>
          </w:p>
        </w:tc>
      </w:tr>
      <w:tr w:rsidR="00485871" w:rsidTr="00485871">
        <w:tc>
          <w:tcPr>
            <w:tcW w:w="2802" w:type="dxa"/>
          </w:tcPr>
          <w:p w:rsidR="00485871" w:rsidRDefault="00485871" w:rsidP="00485871">
            <w:pPr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lang w:eastAsia="en-US"/>
              </w:rPr>
              <w:t>ядро</w:t>
            </w:r>
          </w:p>
        </w:tc>
        <w:tc>
          <w:tcPr>
            <w:tcW w:w="6769" w:type="dxa"/>
          </w:tcPr>
          <w:p w:rsidR="00485871" w:rsidRDefault="007033BE" w:rsidP="00485871">
            <w:pPr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lang w:eastAsia="en-US"/>
              </w:rPr>
              <w:t>Управляет всеми процессами</w:t>
            </w:r>
            <w:proofErr w:type="gramStart"/>
            <w:r>
              <w:rPr>
                <w:rFonts w:ascii="Times New Roman" w:eastAsiaTheme="minorHAnsi" w:hAnsi="Times New Roman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Cs w:val="28"/>
                <w:lang w:eastAsia="en-US"/>
              </w:rPr>
              <w:t xml:space="preserve"> хранит и передаёт наследственную информацию</w:t>
            </w:r>
          </w:p>
        </w:tc>
      </w:tr>
      <w:tr w:rsidR="00485871" w:rsidTr="00485871">
        <w:tc>
          <w:tcPr>
            <w:tcW w:w="2802" w:type="dxa"/>
          </w:tcPr>
          <w:p w:rsidR="00485871" w:rsidRDefault="007033BE" w:rsidP="00485871">
            <w:pPr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lang w:eastAsia="en-US"/>
              </w:rPr>
              <w:t>Митохондрия</w:t>
            </w:r>
          </w:p>
        </w:tc>
        <w:tc>
          <w:tcPr>
            <w:tcW w:w="6769" w:type="dxa"/>
          </w:tcPr>
          <w:p w:rsidR="00485871" w:rsidRDefault="007033BE" w:rsidP="00485871">
            <w:pPr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lang w:eastAsia="en-US"/>
              </w:rPr>
              <w:t>Необыкновенная, удивительная электростанция</w:t>
            </w:r>
          </w:p>
        </w:tc>
      </w:tr>
      <w:tr w:rsidR="00485871" w:rsidTr="00485871">
        <w:tc>
          <w:tcPr>
            <w:tcW w:w="2802" w:type="dxa"/>
          </w:tcPr>
          <w:p w:rsidR="00485871" w:rsidRDefault="007033BE" w:rsidP="00485871">
            <w:pPr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lang w:eastAsia="en-US"/>
              </w:rPr>
              <w:t>Цитоплазма</w:t>
            </w:r>
          </w:p>
        </w:tc>
        <w:tc>
          <w:tcPr>
            <w:tcW w:w="6769" w:type="dxa"/>
          </w:tcPr>
          <w:p w:rsidR="00485871" w:rsidRDefault="007033BE" w:rsidP="00485871">
            <w:pPr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lang w:eastAsia="en-US"/>
              </w:rPr>
              <w:t>Полужидкое содержимое  клетки, которое постоянно передвигается</w:t>
            </w:r>
          </w:p>
        </w:tc>
      </w:tr>
      <w:tr w:rsidR="007033BE" w:rsidTr="00485871">
        <w:tc>
          <w:tcPr>
            <w:tcW w:w="2802" w:type="dxa"/>
          </w:tcPr>
          <w:p w:rsidR="007033BE" w:rsidRDefault="007033BE" w:rsidP="00485871">
            <w:pPr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lang w:eastAsia="en-US"/>
              </w:rPr>
              <w:t>Наружная клеточная мембрана</w:t>
            </w:r>
          </w:p>
        </w:tc>
        <w:tc>
          <w:tcPr>
            <w:tcW w:w="6769" w:type="dxa"/>
          </w:tcPr>
          <w:p w:rsidR="007033BE" w:rsidRDefault="007033BE" w:rsidP="00485871">
            <w:pPr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lang w:eastAsia="en-US"/>
              </w:rPr>
              <w:t>Ограничивает клетку, обладает избирательной проницаемостью</w:t>
            </w:r>
          </w:p>
        </w:tc>
      </w:tr>
      <w:tr w:rsidR="007033BE" w:rsidTr="00485871">
        <w:tc>
          <w:tcPr>
            <w:tcW w:w="2802" w:type="dxa"/>
          </w:tcPr>
          <w:p w:rsidR="007033BE" w:rsidRDefault="007033BE" w:rsidP="00485871">
            <w:pPr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lang w:eastAsia="en-US"/>
              </w:rPr>
              <w:t>хромосомы</w:t>
            </w:r>
          </w:p>
        </w:tc>
        <w:tc>
          <w:tcPr>
            <w:tcW w:w="6769" w:type="dxa"/>
          </w:tcPr>
          <w:p w:rsidR="007033BE" w:rsidRDefault="007033BE" w:rsidP="00485871">
            <w:pPr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lang w:eastAsia="en-US"/>
              </w:rPr>
              <w:t>Особые тельца, состоящие из ДНК, носители наследственной информации</w:t>
            </w:r>
          </w:p>
        </w:tc>
      </w:tr>
    </w:tbl>
    <w:p w:rsidR="00485871" w:rsidRDefault="00485871" w:rsidP="00485871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72341" w:rsidRDefault="004B7D75" w:rsidP="00F72341">
      <w:pPr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Вот и замечательно, мы продолжаем наше путешествие. Но для дальнейшего путешествия нам необходим самый главный, удивительный  прибор, название которого вы должны угадать</w:t>
      </w:r>
      <w:r w:rsidRPr="00F7234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. Это слово с </w:t>
      </w:r>
      <w:r w:rsidR="00F7234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греческого, состоит из двух слов - </w:t>
      </w:r>
      <w:r w:rsidR="00F72341" w:rsidRPr="00F72341">
        <w:rPr>
          <w:rFonts w:ascii="Times New Roman" w:eastAsiaTheme="minorHAnsi" w:hAnsi="Times New Roman"/>
          <w:b/>
          <w:sz w:val="28"/>
          <w:szCs w:val="28"/>
          <w:lang w:eastAsia="en-US"/>
        </w:rPr>
        <w:t>означает «малый» и «смотрю</w:t>
      </w:r>
      <w:r w:rsidR="00F72341">
        <w:rPr>
          <w:rFonts w:ascii="Times New Roman" w:eastAsiaTheme="minorHAnsi" w:hAnsi="Times New Roman"/>
          <w:b/>
          <w:sz w:val="28"/>
          <w:szCs w:val="28"/>
          <w:lang w:eastAsia="en-US"/>
        </w:rPr>
        <w:t>»</w:t>
      </w:r>
      <w:r w:rsidR="000123A4">
        <w:rPr>
          <w:rFonts w:ascii="Times New Roman" w:eastAsiaTheme="minorHAnsi" w:hAnsi="Times New Roman"/>
          <w:b/>
          <w:sz w:val="28"/>
          <w:szCs w:val="28"/>
          <w:lang w:eastAsia="en-US"/>
        </w:rPr>
        <w:t>. Сейчас мы выясним, кто лучше всех знает устройство микроскопа. Выполните задание</w:t>
      </w:r>
    </w:p>
    <w:p w:rsidR="008C67A6" w:rsidRDefault="008C67A6" w:rsidP="000123A4">
      <w:pPr>
        <w:pStyle w:val="a5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8C67A6">
        <w:rPr>
          <w:rFonts w:ascii="Times New Roman" w:hAnsi="Times New Roman"/>
          <w:b/>
          <w:sz w:val="28"/>
          <w:szCs w:val="28"/>
        </w:rPr>
        <w:t xml:space="preserve">Задание </w:t>
      </w:r>
      <w:r w:rsidR="000123A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А) Исправь ошибки</w:t>
      </w:r>
    </w:p>
    <w:p w:rsidR="000123A4" w:rsidRPr="00D23941" w:rsidRDefault="000123A4" w:rsidP="000123A4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23941">
        <w:rPr>
          <w:rFonts w:ascii="Times New Roman" w:eastAsiaTheme="minorHAnsi" w:hAnsi="Times New Roman"/>
          <w:sz w:val="28"/>
          <w:szCs w:val="28"/>
          <w:lang w:eastAsia="en-US"/>
        </w:rPr>
        <w:t>Молодцы! Все справились с этим заданием, а сейчас мы вновь отправляемся в путь,  в царство – государство под названием « Клетка»</w:t>
      </w:r>
    </w:p>
    <w:p w:rsidR="008C67A6" w:rsidRPr="00D23941" w:rsidRDefault="008C67A6" w:rsidP="00D23941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23941">
        <w:rPr>
          <w:rFonts w:ascii="Times New Roman" w:hAnsi="Times New Roman"/>
          <w:sz w:val="28"/>
          <w:szCs w:val="28"/>
        </w:rPr>
        <w:t xml:space="preserve"> </w:t>
      </w:r>
      <w:r w:rsidR="00F72341" w:rsidRPr="00D23941">
        <w:rPr>
          <w:rFonts w:ascii="Times New Roman" w:hAnsi="Times New Roman"/>
          <w:sz w:val="28"/>
          <w:szCs w:val="28"/>
        </w:rPr>
        <w:t xml:space="preserve">  </w:t>
      </w:r>
      <w:r w:rsidR="00D23941" w:rsidRPr="00D23941">
        <w:rPr>
          <w:rFonts w:ascii="Times New Roman" w:hAnsi="Times New Roman"/>
          <w:b/>
          <w:sz w:val="28"/>
          <w:szCs w:val="28"/>
        </w:rPr>
        <w:t>Для этого мы сейчас проведём небольшую исследовательскую работу.</w:t>
      </w:r>
      <w:r w:rsidR="00F72341" w:rsidRPr="00D23941">
        <w:rPr>
          <w:rFonts w:ascii="Times New Roman" w:hAnsi="Times New Roman"/>
          <w:sz w:val="28"/>
          <w:szCs w:val="28"/>
        </w:rPr>
        <w:t xml:space="preserve">     </w:t>
      </w:r>
      <w:r w:rsidR="00D23941" w:rsidRPr="00D23941">
        <w:rPr>
          <w:rFonts w:ascii="Times New Roman" w:hAnsi="Times New Roman"/>
          <w:sz w:val="28"/>
          <w:szCs w:val="28"/>
        </w:rPr>
        <w:t>Путеводитель перед вами – это инструктивная карточка.</w:t>
      </w:r>
      <w:r w:rsidR="00F72341" w:rsidRPr="00D23941">
        <w:rPr>
          <w:rFonts w:ascii="Times New Roman" w:hAnsi="Times New Roman"/>
          <w:sz w:val="28"/>
          <w:szCs w:val="28"/>
        </w:rPr>
        <w:t xml:space="preserve">   </w:t>
      </w:r>
    </w:p>
    <w:p w:rsidR="00D23941" w:rsidRPr="00D23941" w:rsidRDefault="00D23941" w:rsidP="00A6032D">
      <w:pPr>
        <w:tabs>
          <w:tab w:val="left" w:pos="-851"/>
        </w:tabs>
        <w:spacing w:after="0" w:line="360" w:lineRule="auto"/>
        <w:ind w:hanging="709"/>
        <w:jc w:val="both"/>
        <w:rPr>
          <w:rFonts w:ascii="Times New Roman" w:hAnsi="Times New Roman"/>
          <w:b/>
          <w:sz w:val="28"/>
          <w:szCs w:val="28"/>
        </w:rPr>
      </w:pPr>
      <w:r w:rsidRPr="00D23941">
        <w:rPr>
          <w:rFonts w:ascii="Times New Roman" w:hAnsi="Times New Roman"/>
          <w:b/>
          <w:sz w:val="28"/>
          <w:szCs w:val="28"/>
        </w:rPr>
        <w:t>Инструктивная карточка « Изучение строения растительной клетки»</w:t>
      </w:r>
    </w:p>
    <w:p w:rsidR="008D0159" w:rsidRDefault="00D23941" w:rsidP="00A6032D">
      <w:pPr>
        <w:tabs>
          <w:tab w:val="left" w:pos="-851"/>
        </w:tabs>
        <w:spacing w:after="0" w:line="360" w:lineRule="auto"/>
        <w:ind w:hanging="709"/>
        <w:rPr>
          <w:rFonts w:ascii="Times New Roman" w:hAnsi="Times New Roman"/>
          <w:sz w:val="28"/>
          <w:szCs w:val="28"/>
        </w:rPr>
      </w:pPr>
      <w:r w:rsidRPr="00D23941">
        <w:rPr>
          <w:rFonts w:ascii="Times New Roman" w:hAnsi="Times New Roman"/>
          <w:b/>
          <w:sz w:val="28"/>
          <w:szCs w:val="28"/>
        </w:rPr>
        <w:t xml:space="preserve">Цель работы: </w:t>
      </w:r>
      <w:r w:rsidRPr="00D23941">
        <w:rPr>
          <w:rFonts w:ascii="Times New Roman" w:hAnsi="Times New Roman"/>
          <w:sz w:val="28"/>
          <w:szCs w:val="28"/>
        </w:rPr>
        <w:t>ознакомиться с особенностями строения клеток растений, кожицы лука и элодеи, показать принципиальное единство их строения и отличие.</w:t>
      </w:r>
    </w:p>
    <w:p w:rsidR="008D0159" w:rsidRDefault="008D0159" w:rsidP="00A6032D">
      <w:pPr>
        <w:tabs>
          <w:tab w:val="left" w:pos="-851"/>
        </w:tabs>
        <w:spacing w:after="0" w:line="360" w:lineRule="auto"/>
        <w:ind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кожица чешуи лука и листа элодеи, микроскопы, предметные и покровные стекла, водные растворы  йода.</w:t>
      </w:r>
    </w:p>
    <w:p w:rsidR="008D0159" w:rsidRPr="008D0159" w:rsidRDefault="008D0159" w:rsidP="00A6032D">
      <w:pPr>
        <w:tabs>
          <w:tab w:val="left" w:pos="-851"/>
        </w:tabs>
        <w:spacing w:after="0" w:line="360" w:lineRule="auto"/>
        <w:ind w:hanging="709"/>
        <w:jc w:val="center"/>
        <w:rPr>
          <w:rFonts w:ascii="Times New Roman" w:hAnsi="Times New Roman"/>
          <w:sz w:val="28"/>
          <w:szCs w:val="28"/>
        </w:rPr>
      </w:pPr>
      <w:r w:rsidRPr="008D0159">
        <w:rPr>
          <w:rFonts w:ascii="Times New Roman" w:hAnsi="Times New Roman"/>
          <w:sz w:val="28"/>
          <w:szCs w:val="28"/>
        </w:rPr>
        <w:t>Задание №1</w:t>
      </w:r>
    </w:p>
    <w:p w:rsidR="008D0159" w:rsidRPr="008D0159" w:rsidRDefault="008D0159" w:rsidP="00A6032D">
      <w:pPr>
        <w:pStyle w:val="a5"/>
        <w:numPr>
          <w:ilvl w:val="0"/>
          <w:numId w:val="5"/>
        </w:numPr>
        <w:tabs>
          <w:tab w:val="left" w:pos="-851"/>
        </w:tabs>
        <w:spacing w:after="0" w:line="360" w:lineRule="auto"/>
        <w:ind w:hanging="709"/>
        <w:rPr>
          <w:rFonts w:ascii="Times New Roman" w:hAnsi="Times New Roman"/>
          <w:sz w:val="28"/>
          <w:szCs w:val="28"/>
        </w:rPr>
      </w:pPr>
      <w:r w:rsidRPr="008D0159">
        <w:rPr>
          <w:rFonts w:ascii="Times New Roman" w:hAnsi="Times New Roman"/>
          <w:sz w:val="28"/>
          <w:szCs w:val="28"/>
        </w:rPr>
        <w:t>Отделите от чешуи луковицы кусочек покрывающей её кожицы.</w:t>
      </w:r>
    </w:p>
    <w:p w:rsidR="008D0159" w:rsidRPr="008D0159" w:rsidRDefault="008D0159" w:rsidP="00A6032D">
      <w:pPr>
        <w:pStyle w:val="a5"/>
        <w:numPr>
          <w:ilvl w:val="0"/>
          <w:numId w:val="5"/>
        </w:numPr>
        <w:tabs>
          <w:tab w:val="left" w:pos="-851"/>
        </w:tabs>
        <w:spacing w:after="0" w:line="360" w:lineRule="auto"/>
        <w:ind w:hanging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Поместите её на предметное стекло.</w:t>
      </w:r>
    </w:p>
    <w:p w:rsidR="008D0159" w:rsidRPr="008D0159" w:rsidRDefault="008D0159" w:rsidP="00A6032D">
      <w:pPr>
        <w:pStyle w:val="a5"/>
        <w:numPr>
          <w:ilvl w:val="0"/>
          <w:numId w:val="5"/>
        </w:numPr>
        <w:tabs>
          <w:tab w:val="left" w:pos="-851"/>
        </w:tabs>
        <w:spacing w:after="0" w:line="360" w:lineRule="auto"/>
        <w:ind w:hanging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Нанесите капельку слабого водного раствора йода на препарат.</w:t>
      </w:r>
    </w:p>
    <w:p w:rsidR="00A95C27" w:rsidRPr="00A95C27" w:rsidRDefault="00A95C27" w:rsidP="00A6032D">
      <w:pPr>
        <w:pStyle w:val="a5"/>
        <w:numPr>
          <w:ilvl w:val="0"/>
          <w:numId w:val="5"/>
        </w:numPr>
        <w:tabs>
          <w:tab w:val="left" w:pos="-851"/>
        </w:tabs>
        <w:spacing w:after="0" w:line="360" w:lineRule="auto"/>
        <w:ind w:hanging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Рассмотрите срез и зарисуйте, то, что вы увидите на лист с заданием №2</w:t>
      </w:r>
    </w:p>
    <w:p w:rsidR="00A95C27" w:rsidRPr="00A95C27" w:rsidRDefault="00A95C27" w:rsidP="00A6032D">
      <w:pPr>
        <w:pStyle w:val="a5"/>
        <w:numPr>
          <w:ilvl w:val="0"/>
          <w:numId w:val="5"/>
        </w:numPr>
        <w:tabs>
          <w:tab w:val="left" w:pos="-851"/>
        </w:tabs>
        <w:spacing w:after="0" w:line="360" w:lineRule="auto"/>
        <w:ind w:hanging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Сделайте выводы, вставляя в те</w:t>
      </w:r>
      <w:proofErr w:type="gramStart"/>
      <w:r>
        <w:rPr>
          <w:rFonts w:ascii="Times New Roman" w:hAnsi="Times New Roman"/>
          <w:sz w:val="28"/>
          <w:szCs w:val="28"/>
        </w:rPr>
        <w:t>кст пр</w:t>
      </w:r>
      <w:proofErr w:type="gramEnd"/>
      <w:r>
        <w:rPr>
          <w:rFonts w:ascii="Times New Roman" w:hAnsi="Times New Roman"/>
          <w:sz w:val="28"/>
          <w:szCs w:val="28"/>
        </w:rPr>
        <w:t>опущенные слова:</w:t>
      </w:r>
    </w:p>
    <w:p w:rsidR="00A95C27" w:rsidRDefault="00A95C27" w:rsidP="00A6032D">
      <w:pPr>
        <w:pStyle w:val="a5"/>
        <w:tabs>
          <w:tab w:val="left" w:pos="-851"/>
        </w:tabs>
        <w:spacing w:after="0" w:line="360" w:lineRule="auto"/>
        <w:ind w:left="-709" w:hanging="709"/>
        <w:jc w:val="center"/>
        <w:rPr>
          <w:rFonts w:ascii="Times New Roman" w:hAnsi="Times New Roman"/>
          <w:sz w:val="28"/>
          <w:szCs w:val="28"/>
        </w:rPr>
      </w:pPr>
    </w:p>
    <w:p w:rsidR="00A95C27" w:rsidRDefault="00A95C27" w:rsidP="00A6032D">
      <w:pPr>
        <w:pStyle w:val="a5"/>
        <w:tabs>
          <w:tab w:val="left" w:pos="-851"/>
        </w:tabs>
        <w:spacing w:after="0" w:line="360" w:lineRule="auto"/>
        <w:ind w:left="-709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№2</w:t>
      </w:r>
    </w:p>
    <w:p w:rsidR="00A95C27" w:rsidRDefault="00A95C27" w:rsidP="00A95C2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Приготовьте препарат клеток листа элодеи. Для этого отделите лист от стебля, положите его в каплю воды, на предметное стекло.</w:t>
      </w:r>
    </w:p>
    <w:p w:rsidR="00A6032D" w:rsidRDefault="00A6032D" w:rsidP="00A95C2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Рассмотрите препарат под микроскопом. Найдите в клетках хлоропласты.</w:t>
      </w:r>
    </w:p>
    <w:p w:rsidR="00A6032D" w:rsidRDefault="00A6032D" w:rsidP="00A95C2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Зарисуйте строение клетки листа элодеи, </w:t>
      </w:r>
    </w:p>
    <w:p w:rsidR="00A6032D" w:rsidRDefault="00A6032D" w:rsidP="00A95C2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Сделайте выводы, для этого заполните таблицу №2</w:t>
      </w:r>
    </w:p>
    <w:p w:rsidR="00A95C27" w:rsidRDefault="00A95C27" w:rsidP="00A95C27">
      <w:pPr>
        <w:pStyle w:val="a5"/>
        <w:spacing w:after="0" w:line="360" w:lineRule="auto"/>
        <w:ind w:left="-709" w:firstLine="142"/>
        <w:jc w:val="center"/>
        <w:rPr>
          <w:rFonts w:ascii="Times New Roman" w:hAnsi="Times New Roman"/>
          <w:sz w:val="28"/>
          <w:szCs w:val="28"/>
        </w:rPr>
      </w:pPr>
    </w:p>
    <w:p w:rsidR="00A95C27" w:rsidRPr="00A95C27" w:rsidRDefault="00A95C27" w:rsidP="00A95C27">
      <w:pPr>
        <w:pStyle w:val="a5"/>
        <w:spacing w:after="0" w:line="360" w:lineRule="auto"/>
        <w:ind w:left="-709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№1</w:t>
      </w:r>
    </w:p>
    <w:p w:rsidR="00A95C27" w:rsidRPr="00A95C27" w:rsidRDefault="00A95C27" w:rsidP="00A95C27">
      <w:pPr>
        <w:pStyle w:val="a5"/>
        <w:spacing w:after="0" w:line="360" w:lineRule="auto"/>
        <w:ind w:left="-709" w:firstLine="142"/>
        <w:jc w:val="both"/>
        <w:rPr>
          <w:rFonts w:ascii="Times New Roman" w:hAnsi="Times New Roman"/>
          <w:sz w:val="28"/>
          <w:szCs w:val="28"/>
        </w:rPr>
      </w:pPr>
      <w:r w:rsidRPr="00A95C27">
        <w:rPr>
          <w:rFonts w:ascii="Times New Roman" w:hAnsi="Times New Roman"/>
          <w:b/>
          <w:sz w:val="28"/>
          <w:szCs w:val="28"/>
        </w:rPr>
        <w:t>Вывод:</w:t>
      </w:r>
      <w:r w:rsidRPr="00A95C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5C27">
        <w:rPr>
          <w:rFonts w:ascii="Times New Roman" w:hAnsi="Times New Roman"/>
          <w:sz w:val="28"/>
          <w:szCs w:val="28"/>
        </w:rPr>
        <w:t>Увеличение моего микроскопа равно __________</w:t>
      </w:r>
      <w:proofErr w:type="gramStart"/>
      <w:r w:rsidRPr="00A95C27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95C27" w:rsidRPr="00A95C27" w:rsidRDefault="00A95C27" w:rsidP="00A95C27">
      <w:pPr>
        <w:pStyle w:val="a5"/>
        <w:spacing w:after="0" w:line="360" w:lineRule="auto"/>
        <w:ind w:left="-709" w:firstLine="142"/>
        <w:jc w:val="both"/>
        <w:rPr>
          <w:rFonts w:ascii="Times New Roman" w:hAnsi="Times New Roman"/>
          <w:sz w:val="28"/>
          <w:szCs w:val="28"/>
        </w:rPr>
      </w:pPr>
      <w:r w:rsidRPr="00A95C27">
        <w:rPr>
          <w:rFonts w:ascii="Times New Roman" w:hAnsi="Times New Roman"/>
          <w:sz w:val="28"/>
          <w:szCs w:val="28"/>
        </w:rPr>
        <w:t>Под микроскопом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5C27">
        <w:rPr>
          <w:rFonts w:ascii="Times New Roman" w:hAnsi="Times New Roman"/>
          <w:sz w:val="28"/>
          <w:szCs w:val="28"/>
        </w:rPr>
        <w:t xml:space="preserve"> хорошо видна __________</w:t>
      </w:r>
      <w:proofErr w:type="gramStart"/>
      <w:r w:rsidRPr="00A95C2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95C27">
        <w:rPr>
          <w:rFonts w:ascii="Times New Roman" w:hAnsi="Times New Roman"/>
          <w:sz w:val="28"/>
          <w:szCs w:val="28"/>
        </w:rPr>
        <w:t xml:space="preserve"> защищающая содержимое клетки от воздействия неблагоприятных условий существования и связывающая клетку с внешней средой.</w:t>
      </w:r>
    </w:p>
    <w:p w:rsidR="00A95C27" w:rsidRPr="00A95C27" w:rsidRDefault="00A95C27" w:rsidP="00A95C27">
      <w:pPr>
        <w:pStyle w:val="a5"/>
        <w:spacing w:after="0" w:line="360" w:lineRule="auto"/>
        <w:ind w:left="-709" w:firstLine="142"/>
        <w:jc w:val="both"/>
        <w:rPr>
          <w:rFonts w:ascii="Times New Roman" w:hAnsi="Times New Roman"/>
          <w:sz w:val="28"/>
          <w:szCs w:val="28"/>
        </w:rPr>
      </w:pPr>
      <w:r w:rsidRPr="00A95C27">
        <w:rPr>
          <w:rFonts w:ascii="Times New Roman" w:hAnsi="Times New Roman"/>
          <w:sz w:val="28"/>
          <w:szCs w:val="28"/>
        </w:rPr>
        <w:t>При окрашивании йодом выделяется __________</w:t>
      </w:r>
      <w:proofErr w:type="gramStart"/>
      <w:r w:rsidRPr="00A95C2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95C27">
        <w:rPr>
          <w:rFonts w:ascii="Times New Roman" w:hAnsi="Times New Roman"/>
          <w:sz w:val="28"/>
          <w:szCs w:val="28"/>
        </w:rPr>
        <w:t xml:space="preserve"> которое является хранителем наследственной информации.</w:t>
      </w:r>
    </w:p>
    <w:p w:rsidR="00A95C27" w:rsidRPr="00A95C27" w:rsidRDefault="00A95C27" w:rsidP="00A95C27">
      <w:pPr>
        <w:pStyle w:val="a5"/>
        <w:spacing w:after="0" w:line="360" w:lineRule="auto"/>
        <w:ind w:left="-709" w:firstLine="142"/>
        <w:jc w:val="both"/>
        <w:rPr>
          <w:rFonts w:ascii="Times New Roman" w:hAnsi="Times New Roman"/>
          <w:sz w:val="28"/>
          <w:szCs w:val="28"/>
        </w:rPr>
      </w:pPr>
      <w:r w:rsidRPr="00A95C27">
        <w:rPr>
          <w:rFonts w:ascii="Times New Roman" w:hAnsi="Times New Roman"/>
          <w:sz w:val="28"/>
          <w:szCs w:val="28"/>
        </w:rPr>
        <w:t>Весь объём клетки заполнен полужидким содержимым – __________</w:t>
      </w:r>
      <w:proofErr w:type="gramStart"/>
      <w:r w:rsidRPr="00A95C2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95C2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которой располагаются органоиды</w:t>
      </w:r>
      <w:r w:rsidRPr="00A95C27">
        <w:rPr>
          <w:rFonts w:ascii="Times New Roman" w:hAnsi="Times New Roman"/>
          <w:sz w:val="28"/>
          <w:szCs w:val="28"/>
        </w:rPr>
        <w:t>.</w:t>
      </w:r>
    </w:p>
    <w:p w:rsidR="00A95C27" w:rsidRPr="00A95C27" w:rsidRDefault="00A95C27" w:rsidP="00A95C27">
      <w:pPr>
        <w:pStyle w:val="a5"/>
        <w:spacing w:after="0" w:line="360" w:lineRule="auto"/>
        <w:ind w:left="-709" w:firstLine="142"/>
        <w:jc w:val="both"/>
        <w:rPr>
          <w:rFonts w:ascii="Times New Roman" w:hAnsi="Times New Roman"/>
          <w:sz w:val="28"/>
          <w:szCs w:val="28"/>
        </w:rPr>
      </w:pPr>
      <w:r w:rsidRPr="00A95C27">
        <w:rPr>
          <w:rFonts w:ascii="Times New Roman" w:hAnsi="Times New Roman"/>
          <w:sz w:val="28"/>
          <w:szCs w:val="28"/>
        </w:rPr>
        <w:t>Клеточный сок находится в __________</w:t>
      </w:r>
      <w:proofErr w:type="gramStart"/>
      <w:r w:rsidRPr="00A95C27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72341" w:rsidRPr="00A95C27" w:rsidRDefault="00A95C27" w:rsidP="00A95C27">
      <w:pPr>
        <w:pStyle w:val="a5"/>
        <w:spacing w:after="0" w:line="360" w:lineRule="auto"/>
        <w:ind w:left="-709" w:firstLine="142"/>
        <w:jc w:val="both"/>
        <w:rPr>
          <w:rFonts w:ascii="Times New Roman" w:hAnsi="Times New Roman"/>
          <w:b/>
          <w:sz w:val="28"/>
          <w:szCs w:val="28"/>
        </w:rPr>
      </w:pPr>
      <w:r w:rsidRPr="00A95C27">
        <w:rPr>
          <w:rFonts w:ascii="Times New Roman" w:hAnsi="Times New Roman"/>
          <w:b/>
          <w:sz w:val="28"/>
          <w:szCs w:val="28"/>
        </w:rPr>
        <w:t xml:space="preserve">Сделайте рисунок </w:t>
      </w:r>
      <w:proofErr w:type="gramStart"/>
      <w:r w:rsidRPr="00A95C27">
        <w:rPr>
          <w:rFonts w:ascii="Times New Roman" w:hAnsi="Times New Roman"/>
          <w:b/>
          <w:sz w:val="28"/>
          <w:szCs w:val="28"/>
        </w:rPr>
        <w:t>увиденного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F72341" w:rsidRDefault="00F72341" w:rsidP="00A95C27">
      <w:pPr>
        <w:pStyle w:val="a5"/>
        <w:spacing w:after="0" w:line="360" w:lineRule="auto"/>
        <w:ind w:left="-709" w:firstLine="142"/>
        <w:jc w:val="both"/>
        <w:rPr>
          <w:b/>
          <w:szCs w:val="28"/>
        </w:rPr>
      </w:pPr>
    </w:p>
    <w:p w:rsidR="00A6032D" w:rsidRDefault="00A6032D" w:rsidP="00A6032D">
      <w:pPr>
        <w:spacing w:line="240" w:lineRule="auto"/>
        <w:jc w:val="center"/>
        <w:rPr>
          <w:rFonts w:ascii="Arial" w:eastAsia="+mj-ea" w:hAnsi="Arial" w:cs="+mj-cs"/>
          <w:b/>
          <w:bCs/>
          <w:color w:val="006666"/>
          <w:sz w:val="28"/>
          <w:szCs w:val="28"/>
        </w:rPr>
      </w:pPr>
      <w:r w:rsidRPr="001F216B">
        <w:rPr>
          <w:rFonts w:ascii="Arial" w:eastAsia="+mj-ea" w:hAnsi="Arial" w:cs="+mj-cs"/>
          <w:b/>
          <w:bCs/>
          <w:color w:val="006666"/>
          <w:sz w:val="28"/>
          <w:szCs w:val="28"/>
        </w:rPr>
        <w:t xml:space="preserve">Заполнить таблицу </w:t>
      </w:r>
      <w:r>
        <w:rPr>
          <w:rFonts w:ascii="Arial" w:eastAsia="+mj-ea" w:hAnsi="Arial" w:cs="+mj-cs"/>
          <w:b/>
          <w:bCs/>
          <w:color w:val="006666"/>
          <w:sz w:val="28"/>
          <w:szCs w:val="28"/>
        </w:rPr>
        <w:t xml:space="preserve">№2 </w:t>
      </w:r>
      <w:r w:rsidRPr="001F216B">
        <w:rPr>
          <w:rFonts w:ascii="Arial" w:eastAsia="+mj-ea" w:hAnsi="Arial" w:cs="+mj-cs"/>
          <w:b/>
          <w:bCs/>
          <w:color w:val="006666"/>
          <w:sz w:val="28"/>
          <w:szCs w:val="28"/>
        </w:rPr>
        <w:t>«Сравнительная характеристика клетки кожицы лука и листа элодеи»</w:t>
      </w:r>
    </w:p>
    <w:tbl>
      <w:tblPr>
        <w:tblStyle w:val="a4"/>
        <w:tblW w:w="0" w:type="auto"/>
        <w:tblInd w:w="-526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6032D" w:rsidTr="00A6032D">
        <w:tc>
          <w:tcPr>
            <w:tcW w:w="3190" w:type="dxa"/>
          </w:tcPr>
          <w:p w:rsidR="00A6032D" w:rsidRDefault="00A6032D" w:rsidP="00AA5B57">
            <w:pPr>
              <w:jc w:val="center"/>
              <w:rPr>
                <w:rFonts w:ascii="Arial" w:eastAsia="+mj-ea" w:hAnsi="Arial" w:cs="+mj-cs"/>
                <w:b/>
                <w:bCs/>
                <w:color w:val="006666"/>
                <w:szCs w:val="28"/>
              </w:rPr>
            </w:pPr>
            <w:r w:rsidRPr="001F216B">
              <w:rPr>
                <w:rFonts w:ascii="Times New Roman" w:hAnsi="Times New Roman"/>
                <w:b/>
                <w:bCs/>
                <w:color w:val="000000" w:themeColor="text1"/>
                <w:kern w:val="24"/>
                <w:szCs w:val="28"/>
              </w:rPr>
              <w:t>Части и органоиды клетки</w:t>
            </w:r>
          </w:p>
        </w:tc>
        <w:tc>
          <w:tcPr>
            <w:tcW w:w="3190" w:type="dxa"/>
          </w:tcPr>
          <w:p w:rsidR="00A6032D" w:rsidRDefault="00A6032D" w:rsidP="00AA5B57">
            <w:pPr>
              <w:jc w:val="center"/>
              <w:rPr>
                <w:rFonts w:ascii="Arial" w:eastAsia="+mj-ea" w:hAnsi="Arial" w:cs="+mj-cs"/>
                <w:b/>
                <w:bCs/>
                <w:color w:val="006666"/>
                <w:szCs w:val="28"/>
              </w:rPr>
            </w:pPr>
            <w:r w:rsidRPr="001F216B">
              <w:rPr>
                <w:rFonts w:ascii="Times New Roman" w:hAnsi="Times New Roman"/>
                <w:b/>
                <w:bCs/>
                <w:color w:val="000000" w:themeColor="text1"/>
                <w:kern w:val="24"/>
                <w:szCs w:val="28"/>
              </w:rPr>
              <w:t>Клетка кожицы лука</w:t>
            </w:r>
          </w:p>
        </w:tc>
        <w:tc>
          <w:tcPr>
            <w:tcW w:w="3191" w:type="dxa"/>
          </w:tcPr>
          <w:p w:rsidR="00A6032D" w:rsidRDefault="00A6032D" w:rsidP="00AA5B57">
            <w:pPr>
              <w:jc w:val="center"/>
              <w:rPr>
                <w:rFonts w:ascii="Arial" w:eastAsia="+mj-ea" w:hAnsi="Arial" w:cs="+mj-cs"/>
                <w:b/>
                <w:bCs/>
                <w:color w:val="006666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24"/>
                <w:szCs w:val="28"/>
              </w:rPr>
              <w:t>Клетка листа зеленого</w:t>
            </w:r>
          </w:p>
        </w:tc>
      </w:tr>
      <w:tr w:rsidR="00A6032D" w:rsidTr="00A6032D">
        <w:tc>
          <w:tcPr>
            <w:tcW w:w="3190" w:type="dxa"/>
          </w:tcPr>
          <w:p w:rsidR="00A6032D" w:rsidRPr="001F216B" w:rsidRDefault="00A6032D" w:rsidP="00AA5B57">
            <w:pPr>
              <w:jc w:val="center"/>
              <w:rPr>
                <w:rFonts w:ascii="Arial" w:eastAsia="+mj-ea" w:hAnsi="Arial" w:cs="+mj-cs"/>
                <w:b/>
                <w:bCs/>
                <w:szCs w:val="28"/>
              </w:rPr>
            </w:pPr>
            <w:r w:rsidRPr="001F216B">
              <w:rPr>
                <w:rFonts w:ascii="Times New Roman" w:hAnsi="Times New Roman"/>
                <w:kern w:val="24"/>
                <w:szCs w:val="28"/>
              </w:rPr>
              <w:t>оболочка</w:t>
            </w:r>
          </w:p>
        </w:tc>
        <w:tc>
          <w:tcPr>
            <w:tcW w:w="3190" w:type="dxa"/>
          </w:tcPr>
          <w:p w:rsidR="00A6032D" w:rsidRDefault="00A6032D" w:rsidP="00AA5B57">
            <w:pPr>
              <w:jc w:val="center"/>
              <w:rPr>
                <w:rFonts w:ascii="Arial" w:eastAsia="+mj-ea" w:hAnsi="Arial" w:cs="+mj-cs"/>
                <w:b/>
                <w:bCs/>
                <w:color w:val="006666"/>
                <w:szCs w:val="28"/>
              </w:rPr>
            </w:pPr>
          </w:p>
        </w:tc>
        <w:tc>
          <w:tcPr>
            <w:tcW w:w="3191" w:type="dxa"/>
          </w:tcPr>
          <w:p w:rsidR="00A6032D" w:rsidRDefault="00A6032D" w:rsidP="00AA5B57">
            <w:pPr>
              <w:jc w:val="center"/>
              <w:rPr>
                <w:rFonts w:ascii="Arial" w:eastAsia="+mj-ea" w:hAnsi="Arial" w:cs="+mj-cs"/>
                <w:b/>
                <w:bCs/>
                <w:color w:val="006666"/>
                <w:szCs w:val="28"/>
              </w:rPr>
            </w:pPr>
          </w:p>
        </w:tc>
      </w:tr>
      <w:tr w:rsidR="00A6032D" w:rsidTr="00A6032D">
        <w:tc>
          <w:tcPr>
            <w:tcW w:w="3190" w:type="dxa"/>
          </w:tcPr>
          <w:p w:rsidR="00A6032D" w:rsidRPr="001F216B" w:rsidRDefault="00A6032D" w:rsidP="00AA5B57">
            <w:pPr>
              <w:jc w:val="center"/>
              <w:rPr>
                <w:rFonts w:ascii="Arial" w:eastAsia="+mj-ea" w:hAnsi="Arial" w:cs="+mj-cs"/>
                <w:b/>
                <w:bCs/>
                <w:szCs w:val="28"/>
              </w:rPr>
            </w:pPr>
            <w:r w:rsidRPr="001F216B">
              <w:rPr>
                <w:rFonts w:ascii="Times New Roman" w:hAnsi="Times New Roman"/>
                <w:kern w:val="24"/>
                <w:szCs w:val="28"/>
              </w:rPr>
              <w:t>цитоплазма</w:t>
            </w:r>
          </w:p>
        </w:tc>
        <w:tc>
          <w:tcPr>
            <w:tcW w:w="3190" w:type="dxa"/>
          </w:tcPr>
          <w:p w:rsidR="00A6032D" w:rsidRDefault="00A6032D" w:rsidP="00AA5B57">
            <w:pPr>
              <w:jc w:val="center"/>
              <w:rPr>
                <w:rFonts w:ascii="Arial" w:eastAsia="+mj-ea" w:hAnsi="Arial" w:cs="+mj-cs"/>
                <w:b/>
                <w:bCs/>
                <w:color w:val="006666"/>
                <w:szCs w:val="28"/>
              </w:rPr>
            </w:pPr>
          </w:p>
        </w:tc>
        <w:tc>
          <w:tcPr>
            <w:tcW w:w="3191" w:type="dxa"/>
          </w:tcPr>
          <w:p w:rsidR="00A6032D" w:rsidRDefault="00A6032D" w:rsidP="00AA5B57">
            <w:pPr>
              <w:jc w:val="center"/>
              <w:rPr>
                <w:rFonts w:ascii="Arial" w:eastAsia="+mj-ea" w:hAnsi="Arial" w:cs="+mj-cs"/>
                <w:b/>
                <w:bCs/>
                <w:color w:val="006666"/>
                <w:szCs w:val="28"/>
              </w:rPr>
            </w:pPr>
          </w:p>
        </w:tc>
      </w:tr>
      <w:tr w:rsidR="00A6032D" w:rsidTr="00A6032D">
        <w:tc>
          <w:tcPr>
            <w:tcW w:w="3190" w:type="dxa"/>
          </w:tcPr>
          <w:p w:rsidR="00A6032D" w:rsidRPr="001F216B" w:rsidRDefault="00A6032D" w:rsidP="00AA5B57">
            <w:pPr>
              <w:jc w:val="center"/>
              <w:rPr>
                <w:rFonts w:ascii="Arial" w:eastAsia="+mj-ea" w:hAnsi="Arial" w:cs="+mj-cs"/>
                <w:b/>
                <w:bCs/>
                <w:szCs w:val="28"/>
              </w:rPr>
            </w:pPr>
            <w:r w:rsidRPr="001F216B">
              <w:rPr>
                <w:rFonts w:ascii="Times New Roman" w:hAnsi="Times New Roman"/>
                <w:kern w:val="24"/>
                <w:szCs w:val="28"/>
              </w:rPr>
              <w:t>ядро</w:t>
            </w:r>
          </w:p>
        </w:tc>
        <w:tc>
          <w:tcPr>
            <w:tcW w:w="3190" w:type="dxa"/>
          </w:tcPr>
          <w:p w:rsidR="00A6032D" w:rsidRDefault="00A6032D" w:rsidP="00AA5B57">
            <w:pPr>
              <w:jc w:val="center"/>
              <w:rPr>
                <w:rFonts w:ascii="Arial" w:eastAsia="+mj-ea" w:hAnsi="Arial" w:cs="+mj-cs"/>
                <w:b/>
                <w:bCs/>
                <w:color w:val="006666"/>
                <w:szCs w:val="28"/>
              </w:rPr>
            </w:pPr>
          </w:p>
        </w:tc>
        <w:tc>
          <w:tcPr>
            <w:tcW w:w="3191" w:type="dxa"/>
          </w:tcPr>
          <w:p w:rsidR="00A6032D" w:rsidRDefault="00A6032D" w:rsidP="00AA5B57">
            <w:pPr>
              <w:jc w:val="center"/>
              <w:rPr>
                <w:rFonts w:ascii="Arial" w:eastAsia="+mj-ea" w:hAnsi="Arial" w:cs="+mj-cs"/>
                <w:b/>
                <w:bCs/>
                <w:color w:val="006666"/>
                <w:szCs w:val="28"/>
              </w:rPr>
            </w:pPr>
          </w:p>
        </w:tc>
      </w:tr>
      <w:tr w:rsidR="00A6032D" w:rsidTr="00A6032D">
        <w:tc>
          <w:tcPr>
            <w:tcW w:w="3190" w:type="dxa"/>
          </w:tcPr>
          <w:p w:rsidR="00A6032D" w:rsidRPr="001F216B" w:rsidRDefault="00A6032D" w:rsidP="00AA5B57">
            <w:pPr>
              <w:jc w:val="center"/>
              <w:rPr>
                <w:rFonts w:ascii="Times New Roman" w:hAnsi="Times New Roman"/>
                <w:kern w:val="24"/>
                <w:szCs w:val="28"/>
              </w:rPr>
            </w:pPr>
            <w:r w:rsidRPr="001F216B">
              <w:rPr>
                <w:rFonts w:ascii="Times New Roman" w:hAnsi="Times New Roman"/>
                <w:kern w:val="24"/>
                <w:szCs w:val="28"/>
              </w:rPr>
              <w:t>вакуоли</w:t>
            </w:r>
          </w:p>
        </w:tc>
        <w:tc>
          <w:tcPr>
            <w:tcW w:w="3190" w:type="dxa"/>
          </w:tcPr>
          <w:p w:rsidR="00A6032D" w:rsidRDefault="00A6032D" w:rsidP="00AA5B57">
            <w:pPr>
              <w:jc w:val="center"/>
              <w:rPr>
                <w:rFonts w:ascii="Arial" w:eastAsia="+mj-ea" w:hAnsi="Arial" w:cs="+mj-cs"/>
                <w:b/>
                <w:bCs/>
                <w:color w:val="006666"/>
                <w:szCs w:val="28"/>
              </w:rPr>
            </w:pPr>
          </w:p>
        </w:tc>
        <w:tc>
          <w:tcPr>
            <w:tcW w:w="3191" w:type="dxa"/>
          </w:tcPr>
          <w:p w:rsidR="00A6032D" w:rsidRDefault="00A6032D" w:rsidP="00AA5B57">
            <w:pPr>
              <w:jc w:val="center"/>
              <w:rPr>
                <w:rFonts w:ascii="Arial" w:eastAsia="+mj-ea" w:hAnsi="Arial" w:cs="+mj-cs"/>
                <w:b/>
                <w:bCs/>
                <w:color w:val="006666"/>
                <w:szCs w:val="28"/>
              </w:rPr>
            </w:pPr>
          </w:p>
        </w:tc>
      </w:tr>
      <w:tr w:rsidR="00A6032D" w:rsidTr="00A6032D">
        <w:tc>
          <w:tcPr>
            <w:tcW w:w="3190" w:type="dxa"/>
          </w:tcPr>
          <w:p w:rsidR="00A6032D" w:rsidRPr="001F216B" w:rsidRDefault="00A6032D" w:rsidP="00AA5B57">
            <w:pPr>
              <w:jc w:val="center"/>
              <w:rPr>
                <w:rFonts w:ascii="Arial" w:eastAsia="+mj-ea" w:hAnsi="Arial" w:cs="+mj-cs"/>
                <w:bCs/>
                <w:szCs w:val="28"/>
              </w:rPr>
            </w:pPr>
            <w:r w:rsidRPr="001F216B">
              <w:rPr>
                <w:rFonts w:ascii="Arial" w:eastAsia="+mj-ea" w:hAnsi="Arial" w:cs="+mj-cs"/>
                <w:bCs/>
                <w:szCs w:val="28"/>
              </w:rPr>
              <w:t>хлоропласты</w:t>
            </w:r>
          </w:p>
        </w:tc>
        <w:tc>
          <w:tcPr>
            <w:tcW w:w="3190" w:type="dxa"/>
          </w:tcPr>
          <w:p w:rsidR="00A6032D" w:rsidRDefault="00A6032D" w:rsidP="00AA5B57">
            <w:pPr>
              <w:jc w:val="center"/>
              <w:rPr>
                <w:rFonts w:ascii="Arial" w:eastAsia="+mj-ea" w:hAnsi="Arial" w:cs="+mj-cs"/>
                <w:b/>
                <w:bCs/>
                <w:color w:val="006666"/>
                <w:szCs w:val="28"/>
              </w:rPr>
            </w:pPr>
          </w:p>
        </w:tc>
        <w:tc>
          <w:tcPr>
            <w:tcW w:w="3191" w:type="dxa"/>
          </w:tcPr>
          <w:p w:rsidR="00A6032D" w:rsidRDefault="00A6032D" w:rsidP="00AA5B57">
            <w:pPr>
              <w:jc w:val="center"/>
              <w:rPr>
                <w:rFonts w:ascii="Arial" w:eastAsia="+mj-ea" w:hAnsi="Arial" w:cs="+mj-cs"/>
                <w:b/>
                <w:bCs/>
                <w:color w:val="006666"/>
                <w:szCs w:val="28"/>
              </w:rPr>
            </w:pPr>
          </w:p>
        </w:tc>
      </w:tr>
    </w:tbl>
    <w:p w:rsidR="008D0159" w:rsidRDefault="008D0159" w:rsidP="00A6032D">
      <w:pPr>
        <w:pStyle w:val="a3"/>
        <w:spacing w:before="115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</w:pPr>
      <w:r w:rsidRPr="008D0159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</w:t>
      </w:r>
      <w:r w:rsidRPr="008D0159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8D0159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лука</w:t>
      </w:r>
      <w:r w:rsidRPr="008D0159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8D0159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сняли</w:t>
      </w:r>
      <w:r w:rsidRPr="008D0159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8D0159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кожицу</w:t>
      </w:r>
      <w:r w:rsidRPr="008D0159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-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                                        </w:t>
      </w:r>
    </w:p>
    <w:p w:rsidR="008D0159" w:rsidRPr="008D0159" w:rsidRDefault="008D0159" w:rsidP="008D0159">
      <w:pPr>
        <w:spacing w:before="115" w:after="0" w:line="240" w:lineRule="auto"/>
        <w:ind w:left="547" w:hanging="547"/>
        <w:rPr>
          <w:rFonts w:ascii="Times New Roman" w:hAnsi="Times New Roman"/>
          <w:sz w:val="28"/>
          <w:szCs w:val="28"/>
        </w:rPr>
      </w:pPr>
      <w:r w:rsidRPr="008D0159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Тонкую, бесцветную,</w:t>
      </w:r>
    </w:p>
    <w:p w:rsidR="008D0159" w:rsidRPr="008D0159" w:rsidRDefault="008D0159" w:rsidP="008D0159">
      <w:pPr>
        <w:spacing w:before="115" w:after="0" w:line="216" w:lineRule="auto"/>
        <w:ind w:left="547" w:hanging="547"/>
        <w:rPr>
          <w:rFonts w:ascii="Times New Roman" w:hAnsi="Times New Roman"/>
          <w:sz w:val="28"/>
          <w:szCs w:val="28"/>
        </w:rPr>
      </w:pPr>
      <w:r w:rsidRPr="008D0159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Положили кожицу</w:t>
      </w:r>
    </w:p>
    <w:p w:rsidR="008D0159" w:rsidRPr="008D0159" w:rsidRDefault="008D0159" w:rsidP="008D0159">
      <w:pPr>
        <w:spacing w:before="115" w:after="0" w:line="216" w:lineRule="auto"/>
        <w:ind w:left="547" w:hanging="547"/>
        <w:rPr>
          <w:rFonts w:ascii="Times New Roman" w:hAnsi="Times New Roman"/>
          <w:sz w:val="28"/>
          <w:szCs w:val="28"/>
        </w:rPr>
      </w:pPr>
      <w:r w:rsidRPr="008D0159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На стекло предметное.</w:t>
      </w:r>
    </w:p>
    <w:p w:rsidR="008D0159" w:rsidRPr="008D0159" w:rsidRDefault="008D0159" w:rsidP="008D0159">
      <w:pPr>
        <w:spacing w:before="115" w:after="0" w:line="216" w:lineRule="auto"/>
        <w:ind w:left="547" w:hanging="547"/>
        <w:rPr>
          <w:rFonts w:ascii="Times New Roman" w:hAnsi="Times New Roman"/>
          <w:sz w:val="28"/>
          <w:szCs w:val="28"/>
        </w:rPr>
      </w:pPr>
      <w:r w:rsidRPr="008D0159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lastRenderedPageBreak/>
        <w:t>Микроскоп поставили,</w:t>
      </w:r>
    </w:p>
    <w:p w:rsidR="008D0159" w:rsidRPr="008D0159" w:rsidRDefault="008D0159" w:rsidP="008D0159">
      <w:pPr>
        <w:spacing w:before="115" w:after="0" w:line="216" w:lineRule="auto"/>
        <w:ind w:left="547" w:hanging="547"/>
        <w:rPr>
          <w:rFonts w:ascii="Times New Roman" w:hAnsi="Times New Roman"/>
          <w:sz w:val="28"/>
          <w:szCs w:val="28"/>
        </w:rPr>
      </w:pPr>
      <w:r w:rsidRPr="008D0159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Препарат - на столик,</w:t>
      </w:r>
    </w:p>
    <w:p w:rsidR="008D0159" w:rsidRPr="008D0159" w:rsidRDefault="008D0159" w:rsidP="008D0159">
      <w:pPr>
        <w:spacing w:before="115" w:after="0" w:line="216" w:lineRule="auto"/>
        <w:ind w:left="547" w:hanging="547"/>
        <w:rPr>
          <w:rFonts w:ascii="Times New Roman" w:hAnsi="Times New Roman"/>
          <w:sz w:val="28"/>
          <w:szCs w:val="28"/>
        </w:rPr>
      </w:pPr>
      <w:r w:rsidRPr="008D0159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Объектив направили,</w:t>
      </w:r>
    </w:p>
    <w:p w:rsidR="008D0159" w:rsidRDefault="008D0159" w:rsidP="008D0159">
      <w:pPr>
        <w:spacing w:before="115" w:after="0" w:line="216" w:lineRule="auto"/>
        <w:ind w:left="547" w:hanging="547"/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</w:pPr>
      <w:proofErr w:type="gramStart"/>
      <w:r w:rsidRPr="008D0159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Глядь</w:t>
      </w:r>
      <w:proofErr w:type="gramEnd"/>
      <w:r w:rsidRPr="008D0159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, а лук – из долек!</w:t>
      </w:r>
    </w:p>
    <w:p w:rsidR="008D0159" w:rsidRPr="008D0159" w:rsidRDefault="008D0159" w:rsidP="008D0159">
      <w:pPr>
        <w:pStyle w:val="a3"/>
        <w:spacing w:before="115" w:beforeAutospacing="0" w:after="0" w:afterAutospacing="0"/>
        <w:ind w:left="547" w:hanging="547"/>
        <w:rPr>
          <w:sz w:val="28"/>
          <w:szCs w:val="28"/>
        </w:rPr>
      </w:pPr>
      <w:r w:rsidRPr="008D015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Дольки – это клетки</w:t>
      </w:r>
    </w:p>
    <w:p w:rsidR="008D0159" w:rsidRPr="008D0159" w:rsidRDefault="008D0159" w:rsidP="008D0159">
      <w:pPr>
        <w:spacing w:before="115" w:after="0" w:line="240" w:lineRule="auto"/>
        <w:ind w:left="547" w:hanging="547"/>
        <w:rPr>
          <w:rFonts w:ascii="Times New Roman" w:hAnsi="Times New Roman"/>
          <w:sz w:val="28"/>
          <w:szCs w:val="28"/>
        </w:rPr>
      </w:pPr>
      <w:r w:rsidRPr="008D0159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 ядрами внутри,</w:t>
      </w:r>
    </w:p>
    <w:p w:rsidR="008D0159" w:rsidRPr="008D0159" w:rsidRDefault="008D0159" w:rsidP="008D0159">
      <w:pPr>
        <w:spacing w:before="115" w:after="0" w:line="240" w:lineRule="auto"/>
        <w:ind w:left="547" w:hanging="547"/>
        <w:rPr>
          <w:rFonts w:ascii="Times New Roman" w:hAnsi="Times New Roman"/>
          <w:sz w:val="28"/>
          <w:szCs w:val="28"/>
        </w:rPr>
      </w:pPr>
      <w:r w:rsidRPr="008D0159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Вакуоли крупные</w:t>
      </w:r>
    </w:p>
    <w:p w:rsidR="008D0159" w:rsidRPr="008D0159" w:rsidRDefault="008D0159" w:rsidP="008D0159">
      <w:pPr>
        <w:spacing w:before="115" w:after="0" w:line="240" w:lineRule="auto"/>
        <w:ind w:left="547" w:hanging="547"/>
        <w:rPr>
          <w:rFonts w:ascii="Times New Roman" w:hAnsi="Times New Roman"/>
          <w:sz w:val="28"/>
          <w:szCs w:val="28"/>
        </w:rPr>
      </w:pPr>
      <w:r w:rsidRPr="008D0159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 клетке рассмотри.</w:t>
      </w:r>
    </w:p>
    <w:p w:rsidR="008D0159" w:rsidRPr="008D0159" w:rsidRDefault="008D0159" w:rsidP="008D0159">
      <w:pPr>
        <w:spacing w:before="115" w:after="0" w:line="240" w:lineRule="auto"/>
        <w:ind w:left="547" w:hanging="547"/>
        <w:rPr>
          <w:rFonts w:ascii="Times New Roman" w:hAnsi="Times New Roman"/>
          <w:sz w:val="28"/>
          <w:szCs w:val="28"/>
        </w:rPr>
      </w:pPr>
      <w:r w:rsidRPr="008D0159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Снаруж</w:t>
      </w:r>
      <w:proofErr w:type="gramStart"/>
      <w:r w:rsidRPr="008D0159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и-</w:t>
      </w:r>
      <w:proofErr w:type="gramEnd"/>
      <w:r w:rsidRPr="008D0159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оболочка,</w:t>
      </w:r>
    </w:p>
    <w:p w:rsidR="008D0159" w:rsidRPr="008D0159" w:rsidRDefault="008D0159" w:rsidP="008D0159">
      <w:pPr>
        <w:spacing w:before="115" w:after="0" w:line="240" w:lineRule="auto"/>
        <w:ind w:left="547" w:hanging="547"/>
        <w:rPr>
          <w:rFonts w:ascii="Times New Roman" w:hAnsi="Times New Roman"/>
          <w:sz w:val="28"/>
          <w:szCs w:val="28"/>
        </w:rPr>
      </w:pPr>
      <w:r w:rsidRPr="008D0159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Под не</w:t>
      </w:r>
      <w:proofErr w:type="gramStart"/>
      <w:r w:rsidRPr="008D0159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ю-</w:t>
      </w:r>
      <w:proofErr w:type="gramEnd"/>
      <w:r w:rsidRPr="008D0159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цитоплазма.</w:t>
      </w:r>
    </w:p>
    <w:p w:rsidR="008D0159" w:rsidRPr="008D0159" w:rsidRDefault="008D0159" w:rsidP="008D0159">
      <w:pPr>
        <w:spacing w:before="115" w:after="0" w:line="240" w:lineRule="auto"/>
        <w:ind w:left="547" w:hanging="547"/>
        <w:rPr>
          <w:rFonts w:ascii="Times New Roman" w:hAnsi="Times New Roman"/>
          <w:sz w:val="28"/>
          <w:szCs w:val="28"/>
        </w:rPr>
      </w:pPr>
      <w:r w:rsidRPr="008D0159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Зелёные пластиды</w:t>
      </w:r>
    </w:p>
    <w:p w:rsidR="00F72341" w:rsidRPr="008D0159" w:rsidRDefault="008D0159" w:rsidP="008D0159">
      <w:pPr>
        <w:spacing w:after="0" w:line="360" w:lineRule="auto"/>
        <w:rPr>
          <w:b/>
          <w:szCs w:val="28"/>
        </w:rPr>
      </w:pPr>
      <w:r w:rsidRPr="008D0159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Искать будешь напрасно</w:t>
      </w:r>
    </w:p>
    <w:p w:rsidR="00F72341" w:rsidRDefault="00F72341" w:rsidP="008A277C">
      <w:pPr>
        <w:pStyle w:val="a5"/>
        <w:spacing w:after="0" w:line="360" w:lineRule="auto"/>
        <w:rPr>
          <w:b/>
          <w:szCs w:val="28"/>
        </w:rPr>
      </w:pPr>
    </w:p>
    <w:p w:rsidR="00F72341" w:rsidRDefault="00A6032D" w:rsidP="00A6032D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6032D">
        <w:rPr>
          <w:rFonts w:ascii="Times New Roman" w:hAnsi="Times New Roman"/>
          <w:b/>
          <w:sz w:val="28"/>
          <w:szCs w:val="28"/>
        </w:rPr>
        <w:t xml:space="preserve">А теперь посмотрите на меня. </w:t>
      </w:r>
      <w:r>
        <w:rPr>
          <w:rFonts w:ascii="Times New Roman" w:hAnsi="Times New Roman"/>
          <w:b/>
          <w:sz w:val="28"/>
          <w:szCs w:val="28"/>
        </w:rPr>
        <w:t xml:space="preserve">У меня в руке луковица (листья чешуи), листья комнатного цветка и листья дерева. Чем они отличаются? Почему у них разная окраска? У вас на столах биологическая справка о разных органоидах. Прочитайте её. </w:t>
      </w:r>
    </w:p>
    <w:p w:rsidR="00A6032D" w:rsidRDefault="00444E5A" w:rsidP="00444E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Биологическая справка об органоидах.</w:t>
      </w:r>
    </w:p>
    <w:p w:rsidR="00444E5A" w:rsidRDefault="00444E5A" w:rsidP="00444E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4E5A">
        <w:rPr>
          <w:rFonts w:ascii="Times New Roman" w:hAnsi="Times New Roman"/>
          <w:b/>
          <w:sz w:val="28"/>
          <w:szCs w:val="28"/>
        </w:rPr>
        <w:t>Пластиды</w:t>
      </w:r>
      <w:r w:rsidRPr="00444E5A">
        <w:rPr>
          <w:rFonts w:ascii="Times New Roman" w:hAnsi="Times New Roman"/>
          <w:sz w:val="28"/>
          <w:szCs w:val="28"/>
        </w:rPr>
        <w:t xml:space="preserve"> присутствуют в растительных клетках. Это </w:t>
      </w:r>
      <w:proofErr w:type="spellStart"/>
      <w:r w:rsidRPr="00444E5A">
        <w:rPr>
          <w:rFonts w:ascii="Times New Roman" w:hAnsi="Times New Roman"/>
          <w:sz w:val="28"/>
          <w:szCs w:val="28"/>
        </w:rPr>
        <w:t>двумембранные</w:t>
      </w:r>
      <w:proofErr w:type="spellEnd"/>
      <w:r w:rsidRPr="00444E5A">
        <w:rPr>
          <w:rFonts w:ascii="Times New Roman" w:hAnsi="Times New Roman"/>
          <w:sz w:val="28"/>
          <w:szCs w:val="28"/>
        </w:rPr>
        <w:t xml:space="preserve"> органоиды в зависимости от окраски делятся на лейкопласты, хромопласты и хлоропласты.</w:t>
      </w:r>
    </w:p>
    <w:p w:rsidR="00444E5A" w:rsidRDefault="00444E5A" w:rsidP="00444E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4E5A">
        <w:rPr>
          <w:rFonts w:ascii="Times New Roman" w:hAnsi="Times New Roman"/>
          <w:b/>
          <w:sz w:val="28"/>
          <w:szCs w:val="28"/>
        </w:rPr>
        <w:t>Лейкопласты</w:t>
      </w:r>
      <w:r>
        <w:rPr>
          <w:rFonts w:ascii="Times New Roman" w:hAnsi="Times New Roman"/>
          <w:sz w:val="28"/>
          <w:szCs w:val="28"/>
        </w:rPr>
        <w:t xml:space="preserve"> бесцветные находятся в неосвещённых частях растения.</w:t>
      </w:r>
    </w:p>
    <w:p w:rsidR="00444E5A" w:rsidRDefault="00444E5A" w:rsidP="00444E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4E5A">
        <w:rPr>
          <w:rFonts w:ascii="Times New Roman" w:hAnsi="Times New Roman"/>
          <w:b/>
          <w:sz w:val="28"/>
          <w:szCs w:val="28"/>
        </w:rPr>
        <w:t xml:space="preserve">Хромопласты </w:t>
      </w:r>
      <w:r>
        <w:rPr>
          <w:rFonts w:ascii="Times New Roman" w:hAnsi="Times New Roman"/>
          <w:sz w:val="28"/>
          <w:szCs w:val="28"/>
        </w:rPr>
        <w:t>– цветные (жёлтые, оранжевые), располагаются в клетках различных частей растения: в цветках, стеблях, листьях.</w:t>
      </w:r>
      <w:bookmarkStart w:id="0" w:name="_GoBack"/>
      <w:bookmarkEnd w:id="0"/>
      <w:proofErr w:type="gramEnd"/>
    </w:p>
    <w:p w:rsidR="00444E5A" w:rsidRDefault="00444E5A" w:rsidP="00444E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4E5A">
        <w:rPr>
          <w:rFonts w:ascii="Times New Roman" w:hAnsi="Times New Roman"/>
          <w:b/>
          <w:sz w:val="28"/>
          <w:szCs w:val="28"/>
        </w:rPr>
        <w:t xml:space="preserve">Хлоропласты </w:t>
      </w:r>
      <w:r>
        <w:rPr>
          <w:rFonts w:ascii="Times New Roman" w:hAnsi="Times New Roman"/>
          <w:sz w:val="28"/>
          <w:szCs w:val="28"/>
        </w:rPr>
        <w:t>– зелёные пластиды. В них находится зелёный пигмент хлорофилл (от греческого «</w:t>
      </w:r>
      <w:proofErr w:type="spellStart"/>
      <w:r>
        <w:rPr>
          <w:rFonts w:ascii="Times New Roman" w:hAnsi="Times New Roman"/>
          <w:sz w:val="28"/>
          <w:szCs w:val="28"/>
        </w:rPr>
        <w:t>хлорос</w:t>
      </w:r>
      <w:proofErr w:type="spellEnd"/>
      <w:r>
        <w:rPr>
          <w:rFonts w:ascii="Times New Roman" w:hAnsi="Times New Roman"/>
          <w:sz w:val="28"/>
          <w:szCs w:val="28"/>
        </w:rPr>
        <w:t>» зелёный и «</w:t>
      </w:r>
      <w:proofErr w:type="spellStart"/>
      <w:r>
        <w:rPr>
          <w:rFonts w:ascii="Times New Roman" w:hAnsi="Times New Roman"/>
          <w:sz w:val="28"/>
          <w:szCs w:val="28"/>
        </w:rPr>
        <w:t>филлон</w:t>
      </w:r>
      <w:proofErr w:type="spellEnd"/>
      <w:r>
        <w:rPr>
          <w:rFonts w:ascii="Times New Roman" w:hAnsi="Times New Roman"/>
          <w:sz w:val="28"/>
          <w:szCs w:val="28"/>
        </w:rPr>
        <w:t>» - лист). Основная функция – синтез органических веществ – фотосинтез.</w:t>
      </w:r>
    </w:p>
    <w:p w:rsidR="00444E5A" w:rsidRPr="00FA0C0C" w:rsidRDefault="00444E5A" w:rsidP="00444E5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A0C0C">
        <w:rPr>
          <w:rFonts w:ascii="Times New Roman" w:hAnsi="Times New Roman"/>
          <w:b/>
          <w:sz w:val="28"/>
          <w:szCs w:val="28"/>
        </w:rPr>
        <w:t xml:space="preserve">Задание: А теперь скажите, какие пластиды присутствуют в кожице лука, </w:t>
      </w:r>
      <w:r w:rsidR="00FA0C0C" w:rsidRPr="00FA0C0C">
        <w:rPr>
          <w:rFonts w:ascii="Times New Roman" w:hAnsi="Times New Roman"/>
          <w:b/>
          <w:sz w:val="28"/>
          <w:szCs w:val="28"/>
        </w:rPr>
        <w:t>листе элодеи, листе комнатного растения</w:t>
      </w:r>
    </w:p>
    <w:p w:rsidR="0027137B" w:rsidRDefault="00FA0C0C" w:rsidP="0027137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Путешествие наше закончилось! Что же мы узнали, чему научились?</w:t>
      </w:r>
    </w:p>
    <w:p w:rsidR="00FA0C0C" w:rsidRPr="00FA0C0C" w:rsidRDefault="00FA0C0C" w:rsidP="0027137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Почему наш урок, мы назвали « ЕЁ величество клетка»?</w:t>
      </w:r>
    </w:p>
    <w:p w:rsidR="0037448B" w:rsidRPr="0037448B" w:rsidRDefault="0037448B" w:rsidP="0037448B">
      <w:pPr>
        <w:spacing w:line="240" w:lineRule="auto"/>
        <w:rPr>
          <w:rFonts w:eastAsia="Calibri"/>
          <w:sz w:val="32"/>
          <w:szCs w:val="32"/>
          <w:lang w:eastAsia="en-US"/>
        </w:rPr>
      </w:pPr>
      <w:r w:rsidRPr="0037448B">
        <w:rPr>
          <w:rFonts w:eastAsia="Calibri"/>
          <w:sz w:val="32"/>
          <w:szCs w:val="32"/>
          <w:lang w:eastAsia="en-US"/>
        </w:rPr>
        <w:lastRenderedPageBreak/>
        <w:t>Рефлексия</w:t>
      </w:r>
    </w:p>
    <w:p w:rsidR="0037448B" w:rsidRPr="0037448B" w:rsidRDefault="0037448B" w:rsidP="0037448B">
      <w:pPr>
        <w:spacing w:line="240" w:lineRule="auto"/>
        <w:rPr>
          <w:rFonts w:eastAsia="Calibri"/>
          <w:sz w:val="32"/>
          <w:szCs w:val="32"/>
          <w:lang w:eastAsia="en-US"/>
        </w:rPr>
      </w:pPr>
      <w:r w:rsidRPr="0037448B">
        <w:rPr>
          <w:rFonts w:eastAsia="Calibri"/>
          <w:sz w:val="32"/>
          <w:szCs w:val="32"/>
          <w:lang w:eastAsia="en-US"/>
        </w:rPr>
        <w:t>«Зелёные листочки» - понятно, интересно, доступно</w:t>
      </w:r>
    </w:p>
    <w:p w:rsidR="0037448B" w:rsidRPr="0037448B" w:rsidRDefault="0037448B" w:rsidP="0037448B">
      <w:pPr>
        <w:spacing w:line="240" w:lineRule="auto"/>
        <w:rPr>
          <w:rFonts w:eastAsia="Calibri"/>
          <w:sz w:val="32"/>
          <w:szCs w:val="32"/>
          <w:lang w:eastAsia="en-US"/>
        </w:rPr>
      </w:pPr>
      <w:r w:rsidRPr="0037448B">
        <w:rPr>
          <w:rFonts w:eastAsia="Calibri"/>
          <w:sz w:val="32"/>
          <w:szCs w:val="32"/>
          <w:lang w:eastAsia="en-US"/>
        </w:rPr>
        <w:t>«Жёлтые листочки» - есть непонятные моменты</w:t>
      </w:r>
    </w:p>
    <w:p w:rsidR="007033BE" w:rsidRPr="00FA0C0C" w:rsidRDefault="0037448B" w:rsidP="00FA0C0C">
      <w:pPr>
        <w:spacing w:line="240" w:lineRule="auto"/>
        <w:rPr>
          <w:rFonts w:eastAsia="Calibri"/>
          <w:sz w:val="32"/>
          <w:szCs w:val="32"/>
          <w:lang w:eastAsia="en-US"/>
        </w:rPr>
      </w:pPr>
      <w:r w:rsidRPr="0037448B">
        <w:rPr>
          <w:rFonts w:eastAsia="Calibri"/>
          <w:sz w:val="32"/>
          <w:szCs w:val="32"/>
          <w:lang w:eastAsia="en-US"/>
        </w:rPr>
        <w:t xml:space="preserve">«Чёрные </w:t>
      </w:r>
      <w:r w:rsidR="00FA0C0C">
        <w:rPr>
          <w:rFonts w:eastAsia="Calibri"/>
          <w:sz w:val="32"/>
          <w:szCs w:val="32"/>
          <w:lang w:eastAsia="en-US"/>
        </w:rPr>
        <w:t>листочки» - урок прошёл зря</w:t>
      </w:r>
    </w:p>
    <w:p w:rsidR="00BA1557" w:rsidRPr="00E11AC1" w:rsidRDefault="00BA1557" w:rsidP="00E11AC1">
      <w:pPr>
        <w:jc w:val="both"/>
        <w:rPr>
          <w:rFonts w:ascii="Times New Roman" w:hAnsi="Times New Roman"/>
          <w:sz w:val="28"/>
          <w:szCs w:val="28"/>
        </w:rPr>
      </w:pPr>
    </w:p>
    <w:sectPr w:rsidR="00BA1557" w:rsidRPr="00E11AC1" w:rsidSect="0048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0BF5"/>
    <w:multiLevelType w:val="hybridMultilevel"/>
    <w:tmpl w:val="509016D8"/>
    <w:lvl w:ilvl="0" w:tplc="BB649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F073DF9"/>
    <w:multiLevelType w:val="hybridMultilevel"/>
    <w:tmpl w:val="33C0B2E2"/>
    <w:lvl w:ilvl="0" w:tplc="E7F2BC0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1F20FF5"/>
    <w:multiLevelType w:val="hybridMultilevel"/>
    <w:tmpl w:val="C8609C80"/>
    <w:lvl w:ilvl="0" w:tplc="E7F2BC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87528"/>
    <w:multiLevelType w:val="hybridMultilevel"/>
    <w:tmpl w:val="4EE64FBA"/>
    <w:lvl w:ilvl="0" w:tplc="E5FC84F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AA16A93"/>
    <w:multiLevelType w:val="hybridMultilevel"/>
    <w:tmpl w:val="4EA8DB02"/>
    <w:lvl w:ilvl="0" w:tplc="CC3CC76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7E8E5D75"/>
    <w:multiLevelType w:val="hybridMultilevel"/>
    <w:tmpl w:val="9830FD70"/>
    <w:lvl w:ilvl="0" w:tplc="6F12A2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C1"/>
    <w:rsid w:val="000123A4"/>
    <w:rsid w:val="00185A6C"/>
    <w:rsid w:val="001F216B"/>
    <w:rsid w:val="0027137B"/>
    <w:rsid w:val="0037448B"/>
    <w:rsid w:val="00444E5A"/>
    <w:rsid w:val="00485871"/>
    <w:rsid w:val="004B7D75"/>
    <w:rsid w:val="007033BE"/>
    <w:rsid w:val="007254C0"/>
    <w:rsid w:val="008A277C"/>
    <w:rsid w:val="008C67A6"/>
    <w:rsid w:val="008D0159"/>
    <w:rsid w:val="00A6032D"/>
    <w:rsid w:val="00A95C27"/>
    <w:rsid w:val="00BA1557"/>
    <w:rsid w:val="00BD0AB0"/>
    <w:rsid w:val="00D23941"/>
    <w:rsid w:val="00D45E70"/>
    <w:rsid w:val="00DB0CBE"/>
    <w:rsid w:val="00E11AC1"/>
    <w:rsid w:val="00EE74D5"/>
    <w:rsid w:val="00F52ECD"/>
    <w:rsid w:val="00F72341"/>
    <w:rsid w:val="00FA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A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27137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448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033BE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033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A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27137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448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033BE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033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E04E6-20BD-47E7-A1CD-CADDDD5B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8</cp:revision>
  <dcterms:created xsi:type="dcterms:W3CDTF">2014-03-11T07:18:00Z</dcterms:created>
  <dcterms:modified xsi:type="dcterms:W3CDTF">2014-03-14T11:39:00Z</dcterms:modified>
</cp:coreProperties>
</file>