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1E6" w:rsidRPr="008C11E6" w:rsidRDefault="008C11E6" w:rsidP="008C11E6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C11E6">
        <w:rPr>
          <w:rFonts w:ascii="Times New Roman" w:hAnsi="Times New Roman" w:cs="Times New Roman"/>
          <w:b/>
          <w:i/>
          <w:sz w:val="28"/>
          <w:szCs w:val="28"/>
        </w:rPr>
        <w:t>Г.В. Абрамова</w:t>
      </w:r>
    </w:p>
    <w:p w:rsidR="008C11E6" w:rsidRPr="008C11E6" w:rsidRDefault="008C11E6" w:rsidP="008C11E6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C11E6">
        <w:rPr>
          <w:rFonts w:ascii="Times New Roman" w:hAnsi="Times New Roman" w:cs="Times New Roman"/>
          <w:b/>
          <w:i/>
          <w:sz w:val="28"/>
          <w:szCs w:val="28"/>
        </w:rPr>
        <w:t>Е.М. Мальцева</w:t>
      </w:r>
    </w:p>
    <w:p w:rsidR="008C11E6" w:rsidRPr="008C11E6" w:rsidRDefault="008C11E6" w:rsidP="008C11E6">
      <w:pPr>
        <w:spacing w:after="120" w:line="360" w:lineRule="auto"/>
        <w:ind w:firstLine="42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C11E6">
        <w:rPr>
          <w:rFonts w:ascii="Times New Roman" w:hAnsi="Times New Roman" w:cs="Times New Roman"/>
          <w:b/>
          <w:i/>
          <w:sz w:val="28"/>
          <w:szCs w:val="28"/>
        </w:rPr>
        <w:t>МАОУ СОШ №11, г Калининград</w:t>
      </w:r>
    </w:p>
    <w:p w:rsidR="004531DF" w:rsidRPr="004531DF" w:rsidRDefault="008C11E6" w:rsidP="008C11E6">
      <w:pPr>
        <w:spacing w:after="120" w:line="36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4531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31DF" w:rsidRPr="004531DF">
        <w:rPr>
          <w:rFonts w:ascii="Times New Roman" w:hAnsi="Times New Roman" w:cs="Times New Roman"/>
          <w:b/>
          <w:sz w:val="28"/>
          <w:szCs w:val="28"/>
        </w:rPr>
        <w:t>«Профессиональная готовность учителя к внедрению ФГОС ООО»</w:t>
      </w:r>
    </w:p>
    <w:p w:rsidR="00CC6912" w:rsidRPr="00CC6912" w:rsidRDefault="00CC6912" w:rsidP="007B05C3">
      <w:pPr>
        <w:spacing w:after="0" w:line="360" w:lineRule="auto"/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C6912">
        <w:rPr>
          <w:rFonts w:ascii="Times New Roman" w:hAnsi="Times New Roman" w:cs="Times New Roman"/>
          <w:sz w:val="28"/>
          <w:szCs w:val="28"/>
        </w:rPr>
        <w:t>Мы не говорим педагогам - поступайте так</w:t>
      </w:r>
    </w:p>
    <w:p w:rsidR="00CC6912" w:rsidRPr="00CC6912" w:rsidRDefault="00CC6912" w:rsidP="007B05C3">
      <w:pPr>
        <w:spacing w:after="0" w:line="360" w:lineRule="auto"/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 w:rsidRPr="00CC6912">
        <w:rPr>
          <w:rFonts w:ascii="Times New Roman" w:hAnsi="Times New Roman" w:cs="Times New Roman"/>
          <w:sz w:val="28"/>
          <w:szCs w:val="28"/>
        </w:rPr>
        <w:t xml:space="preserve"> или иначе; но говорим им: изучайте законы </w:t>
      </w:r>
    </w:p>
    <w:p w:rsidR="00CC6912" w:rsidRPr="00CC6912" w:rsidRDefault="00CC6912" w:rsidP="007B05C3">
      <w:pPr>
        <w:spacing w:after="0" w:line="360" w:lineRule="auto"/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 w:rsidRPr="00CC6912">
        <w:rPr>
          <w:rFonts w:ascii="Times New Roman" w:hAnsi="Times New Roman" w:cs="Times New Roman"/>
          <w:sz w:val="28"/>
          <w:szCs w:val="28"/>
        </w:rPr>
        <w:t xml:space="preserve"> тех психических явлений, которыми вы хотите</w:t>
      </w:r>
    </w:p>
    <w:p w:rsidR="00CC6912" w:rsidRPr="00CC6912" w:rsidRDefault="00CC6912" w:rsidP="007B05C3">
      <w:pPr>
        <w:spacing w:after="0" w:line="360" w:lineRule="auto"/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 w:rsidRPr="00CC6912">
        <w:rPr>
          <w:rFonts w:ascii="Times New Roman" w:hAnsi="Times New Roman" w:cs="Times New Roman"/>
          <w:sz w:val="28"/>
          <w:szCs w:val="28"/>
        </w:rPr>
        <w:t xml:space="preserve"> управлять, и поступайте, соображаясь</w:t>
      </w:r>
    </w:p>
    <w:p w:rsidR="00CC6912" w:rsidRPr="00CC6912" w:rsidRDefault="00CC6912" w:rsidP="007B05C3">
      <w:pPr>
        <w:spacing w:after="0" w:line="360" w:lineRule="auto"/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 w:rsidRPr="00CC6912">
        <w:rPr>
          <w:rFonts w:ascii="Times New Roman" w:hAnsi="Times New Roman" w:cs="Times New Roman"/>
          <w:sz w:val="28"/>
          <w:szCs w:val="28"/>
        </w:rPr>
        <w:t xml:space="preserve"> с этими законами и теми обстоятельствами, </w:t>
      </w:r>
    </w:p>
    <w:p w:rsidR="00CC6912" w:rsidRPr="00CC6912" w:rsidRDefault="00CC6912" w:rsidP="007B05C3">
      <w:pPr>
        <w:spacing w:after="0" w:line="360" w:lineRule="auto"/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 w:rsidRPr="00CC69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6912">
        <w:rPr>
          <w:rFonts w:ascii="Times New Roman" w:hAnsi="Times New Roman" w:cs="Times New Roman"/>
          <w:sz w:val="28"/>
          <w:szCs w:val="28"/>
        </w:rPr>
        <w:t>в которых вы хотите их приложить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C691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C6912" w:rsidRPr="008C11E6" w:rsidRDefault="00CC6912" w:rsidP="007B05C3">
      <w:pPr>
        <w:spacing w:after="0" w:line="360" w:lineRule="auto"/>
        <w:ind w:firstLine="354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11E6">
        <w:rPr>
          <w:rFonts w:ascii="Times New Roman" w:hAnsi="Times New Roman" w:cs="Times New Roman"/>
          <w:i/>
          <w:sz w:val="28"/>
          <w:szCs w:val="28"/>
        </w:rPr>
        <w:t>К. Д</w:t>
      </w:r>
      <w:r w:rsidR="008C11E6" w:rsidRPr="008C11E6">
        <w:rPr>
          <w:rFonts w:ascii="Times New Roman" w:hAnsi="Times New Roman" w:cs="Times New Roman"/>
          <w:i/>
          <w:sz w:val="28"/>
          <w:szCs w:val="28"/>
        </w:rPr>
        <w:t xml:space="preserve">. Ушинский. Человек как предмет </w:t>
      </w:r>
      <w:r w:rsidRPr="008C11E6">
        <w:rPr>
          <w:rFonts w:ascii="Times New Roman" w:hAnsi="Times New Roman" w:cs="Times New Roman"/>
          <w:i/>
          <w:sz w:val="28"/>
          <w:szCs w:val="28"/>
        </w:rPr>
        <w:t>воспитания</w:t>
      </w:r>
    </w:p>
    <w:p w:rsidR="00CC6912" w:rsidRDefault="00CC6912" w:rsidP="008C11E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76A9" w:rsidRDefault="00CC6912" w:rsidP="008C11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Вдумайтесь в эти слова</w:t>
      </w:r>
      <w:proofErr w:type="gramStart"/>
      <w:r w:rsidR="00A70207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терминах заложена управленческая компетентность, которая стоит во главе угла </w:t>
      </w:r>
      <w:r w:rsidR="00D544CE">
        <w:rPr>
          <w:rFonts w:ascii="Times New Roman" w:hAnsi="Times New Roman" w:cs="Times New Roman"/>
          <w:sz w:val="28"/>
          <w:szCs w:val="28"/>
        </w:rPr>
        <w:t>стандартов нового поколения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A70207" w:rsidRPr="00A70207">
        <w:t xml:space="preserve"> </w:t>
      </w:r>
      <w:r w:rsidR="00A70207" w:rsidRPr="00A70207">
        <w:rPr>
          <w:rFonts w:ascii="Times New Roman" w:hAnsi="Times New Roman" w:cs="Times New Roman"/>
          <w:sz w:val="28"/>
          <w:szCs w:val="28"/>
        </w:rPr>
        <w:t>Смысл управления состоит в том, что оно ориентировано на обеспечение объективных и субъективных условий в такой пропорции и таком сочетании, что позволяет достигать поставленные цели.</w:t>
      </w:r>
      <w:r w:rsidR="00A702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912" w:rsidRDefault="00A70207" w:rsidP="008C11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введением ФГОС возникают вопросы:</w:t>
      </w:r>
    </w:p>
    <w:p w:rsidR="00A70207" w:rsidRDefault="00A70207" w:rsidP="008C11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Насколько я как учитель</w:t>
      </w:r>
      <w:r w:rsidR="00D544CE">
        <w:rPr>
          <w:rFonts w:ascii="Times New Roman" w:hAnsi="Times New Roman" w:cs="Times New Roman"/>
          <w:sz w:val="28"/>
          <w:szCs w:val="28"/>
        </w:rPr>
        <w:t xml:space="preserve"> (управленец)</w:t>
      </w:r>
      <w:r>
        <w:rPr>
          <w:rFonts w:ascii="Times New Roman" w:hAnsi="Times New Roman" w:cs="Times New Roman"/>
          <w:sz w:val="28"/>
          <w:szCs w:val="28"/>
        </w:rPr>
        <w:t xml:space="preserve"> готов к выполнению государственного</w:t>
      </w:r>
      <w:r w:rsidR="009076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заказа</w:t>
      </w:r>
      <w:r w:rsidR="00D544CE">
        <w:rPr>
          <w:rFonts w:ascii="Times New Roman" w:hAnsi="Times New Roman" w:cs="Times New Roman"/>
          <w:sz w:val="28"/>
          <w:szCs w:val="28"/>
        </w:rPr>
        <w:t>?</w:t>
      </w:r>
    </w:p>
    <w:p w:rsidR="00A70207" w:rsidRDefault="00A70207" w:rsidP="008C11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Что изменится для меня как учителя</w:t>
      </w:r>
      <w:r w:rsidR="00D544CE">
        <w:rPr>
          <w:rFonts w:ascii="Times New Roman" w:hAnsi="Times New Roman" w:cs="Times New Roman"/>
          <w:sz w:val="28"/>
          <w:szCs w:val="28"/>
        </w:rPr>
        <w:t xml:space="preserve"> (управленца)</w:t>
      </w:r>
      <w:r>
        <w:rPr>
          <w:rFonts w:ascii="Times New Roman" w:hAnsi="Times New Roman" w:cs="Times New Roman"/>
          <w:sz w:val="28"/>
          <w:szCs w:val="28"/>
        </w:rPr>
        <w:t xml:space="preserve"> в связи с введением ФГОС</w:t>
      </w:r>
      <w:r w:rsidR="00D544CE">
        <w:rPr>
          <w:rFonts w:ascii="Times New Roman" w:hAnsi="Times New Roman" w:cs="Times New Roman"/>
          <w:sz w:val="28"/>
          <w:szCs w:val="28"/>
        </w:rPr>
        <w:t>?</w:t>
      </w:r>
    </w:p>
    <w:p w:rsidR="009076A9" w:rsidRDefault="00A70207" w:rsidP="008C11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Что могут потребовать от меня, к</w:t>
      </w:r>
      <w:r w:rsidR="009076A9">
        <w:rPr>
          <w:rFonts w:ascii="Times New Roman" w:hAnsi="Times New Roman" w:cs="Times New Roman"/>
          <w:sz w:val="28"/>
          <w:szCs w:val="28"/>
        </w:rPr>
        <w:t>ак педагога</w:t>
      </w:r>
      <w:r w:rsidR="00D544CE">
        <w:rPr>
          <w:rFonts w:ascii="Times New Roman" w:hAnsi="Times New Roman" w:cs="Times New Roman"/>
          <w:sz w:val="28"/>
          <w:szCs w:val="28"/>
        </w:rPr>
        <w:t xml:space="preserve"> (управленца)</w:t>
      </w:r>
      <w:r w:rsidR="009076A9">
        <w:rPr>
          <w:rFonts w:ascii="Times New Roman" w:hAnsi="Times New Roman" w:cs="Times New Roman"/>
          <w:sz w:val="28"/>
          <w:szCs w:val="28"/>
        </w:rPr>
        <w:t>?</w:t>
      </w:r>
    </w:p>
    <w:p w:rsidR="009076A9" w:rsidRDefault="009076A9" w:rsidP="008C11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076A9">
        <w:rPr>
          <w:rFonts w:ascii="Times New Roman" w:hAnsi="Times New Roman" w:cs="Times New Roman"/>
          <w:sz w:val="28"/>
          <w:szCs w:val="28"/>
        </w:rPr>
        <w:t xml:space="preserve">Какой внутренний ресурс </w:t>
      </w:r>
      <w:r>
        <w:rPr>
          <w:rFonts w:ascii="Times New Roman" w:hAnsi="Times New Roman" w:cs="Times New Roman"/>
          <w:sz w:val="28"/>
          <w:szCs w:val="28"/>
        </w:rPr>
        <w:t>изменится у ученика, у учителя?</w:t>
      </w:r>
      <w:r w:rsidR="00D544CE">
        <w:rPr>
          <w:rFonts w:ascii="Times New Roman" w:hAnsi="Times New Roman" w:cs="Times New Roman"/>
          <w:sz w:val="28"/>
          <w:szCs w:val="28"/>
        </w:rPr>
        <w:t xml:space="preserve"> у заместителя директора, у руководителя…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F01832" w:rsidRPr="00D544CE" w:rsidRDefault="008C11E6" w:rsidP="008C11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8C11E6">
        <w:rPr>
          <w:rFonts w:ascii="Times New Roman" w:hAnsi="Times New Roman" w:cs="Times New Roman"/>
          <w:sz w:val="28"/>
          <w:szCs w:val="28"/>
        </w:rPr>
        <w:t>ля введения стандартов необходимо быть профессионально подготовленным к изменениям.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76A9">
        <w:rPr>
          <w:rFonts w:ascii="Times New Roman" w:hAnsi="Times New Roman" w:cs="Times New Roman"/>
          <w:sz w:val="28"/>
          <w:szCs w:val="28"/>
        </w:rPr>
        <w:t>И чтобы ответить на перечисленные вопросы нам необходимо понять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9076A9">
        <w:rPr>
          <w:rFonts w:ascii="Times New Roman" w:hAnsi="Times New Roman" w:cs="Times New Roman"/>
          <w:sz w:val="28"/>
          <w:szCs w:val="28"/>
        </w:rPr>
        <w:t xml:space="preserve"> </w:t>
      </w:r>
      <w:r w:rsidR="000D7654">
        <w:rPr>
          <w:rFonts w:ascii="Times New Roman" w:hAnsi="Times New Roman" w:cs="Times New Roman"/>
          <w:sz w:val="28"/>
          <w:szCs w:val="28"/>
        </w:rPr>
        <w:t>Ч</w:t>
      </w:r>
      <w:r w:rsidR="009076A9">
        <w:rPr>
          <w:rFonts w:ascii="Times New Roman" w:hAnsi="Times New Roman" w:cs="Times New Roman"/>
          <w:sz w:val="28"/>
          <w:szCs w:val="28"/>
        </w:rPr>
        <w:t xml:space="preserve">то же такое ФГОС? </w:t>
      </w:r>
      <w:r w:rsidR="00D544CE">
        <w:rPr>
          <w:rFonts w:ascii="Times New Roman" w:hAnsi="Times New Roman" w:cs="Times New Roman"/>
          <w:sz w:val="28"/>
          <w:szCs w:val="28"/>
        </w:rPr>
        <w:t xml:space="preserve">  Структура ФГОС?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44CE" w:rsidRPr="00D544CE">
        <w:rPr>
          <w:rFonts w:ascii="Times New Roman" w:hAnsi="Times New Roman" w:cs="Times New Roman"/>
          <w:sz w:val="28"/>
          <w:szCs w:val="28"/>
        </w:rPr>
        <w:t>Ресурсы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44CE">
        <w:rPr>
          <w:rFonts w:ascii="Times New Roman" w:hAnsi="Times New Roman" w:cs="Times New Roman"/>
          <w:sz w:val="28"/>
          <w:szCs w:val="28"/>
        </w:rPr>
        <w:t>стандартов?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44CE">
        <w:rPr>
          <w:rFonts w:ascii="Times New Roman" w:hAnsi="Times New Roman" w:cs="Times New Roman"/>
          <w:sz w:val="28"/>
          <w:szCs w:val="28"/>
        </w:rPr>
        <w:t>Каков а</w:t>
      </w:r>
      <w:r w:rsidR="00D544CE" w:rsidRPr="00D544CE">
        <w:rPr>
          <w:rFonts w:ascii="Times New Roman" w:hAnsi="Times New Roman" w:cs="Times New Roman"/>
          <w:sz w:val="28"/>
          <w:szCs w:val="28"/>
        </w:rPr>
        <w:t>лгоритм введения ФГОС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D544CE">
        <w:rPr>
          <w:rFonts w:ascii="Times New Roman" w:hAnsi="Times New Roman" w:cs="Times New Roman"/>
          <w:sz w:val="28"/>
          <w:szCs w:val="28"/>
        </w:rPr>
        <w:t xml:space="preserve"> Но, а начать какие </w:t>
      </w:r>
      <w:r w:rsidR="00D544CE">
        <w:rPr>
          <w:rFonts w:ascii="Times New Roman" w:hAnsi="Times New Roman" w:cs="Times New Roman"/>
          <w:sz w:val="28"/>
          <w:szCs w:val="28"/>
        </w:rPr>
        <w:lastRenderedPageBreak/>
        <w:t>либо внедрения необходимо с изучения к</w:t>
      </w:r>
      <w:r w:rsidR="00F01832" w:rsidRPr="00D544CE">
        <w:rPr>
          <w:rFonts w:ascii="Times New Roman" w:hAnsi="Times New Roman" w:cs="Times New Roman"/>
          <w:sz w:val="28"/>
          <w:szCs w:val="28"/>
        </w:rPr>
        <w:t>валификационны</w:t>
      </w:r>
      <w:r w:rsidR="00D544CE">
        <w:rPr>
          <w:rFonts w:ascii="Times New Roman" w:hAnsi="Times New Roman" w:cs="Times New Roman"/>
          <w:sz w:val="28"/>
          <w:szCs w:val="28"/>
        </w:rPr>
        <w:t>х</w:t>
      </w:r>
      <w:r w:rsidR="00F01832" w:rsidRPr="00D544CE">
        <w:rPr>
          <w:rFonts w:ascii="Times New Roman" w:hAnsi="Times New Roman" w:cs="Times New Roman"/>
          <w:sz w:val="28"/>
          <w:szCs w:val="28"/>
        </w:rPr>
        <w:t xml:space="preserve"> т</w:t>
      </w:r>
      <w:r w:rsidR="00D544CE">
        <w:rPr>
          <w:rFonts w:ascii="Times New Roman" w:hAnsi="Times New Roman" w:cs="Times New Roman"/>
          <w:sz w:val="28"/>
          <w:szCs w:val="28"/>
        </w:rPr>
        <w:t>ребовани</w:t>
      </w:r>
      <w:r w:rsidR="00C40E02">
        <w:rPr>
          <w:rFonts w:ascii="Times New Roman" w:hAnsi="Times New Roman" w:cs="Times New Roman"/>
          <w:sz w:val="28"/>
          <w:szCs w:val="28"/>
        </w:rPr>
        <w:t>й</w:t>
      </w:r>
      <w:r w:rsidR="00D544CE">
        <w:rPr>
          <w:rFonts w:ascii="Times New Roman" w:hAnsi="Times New Roman" w:cs="Times New Roman"/>
          <w:sz w:val="28"/>
          <w:szCs w:val="28"/>
        </w:rPr>
        <w:t xml:space="preserve"> по должности «учитель</w:t>
      </w:r>
      <w:r w:rsidR="00C40E02">
        <w:rPr>
          <w:rFonts w:ascii="Times New Roman" w:hAnsi="Times New Roman" w:cs="Times New Roman"/>
          <w:sz w:val="28"/>
          <w:szCs w:val="28"/>
        </w:rPr>
        <w:t>»</w:t>
      </w:r>
      <w:r w:rsidR="00D544CE">
        <w:rPr>
          <w:rFonts w:ascii="Times New Roman" w:hAnsi="Times New Roman" w:cs="Times New Roman"/>
          <w:sz w:val="28"/>
          <w:szCs w:val="28"/>
        </w:rPr>
        <w:t>, «руководитель»…</w:t>
      </w:r>
      <w:r w:rsidR="00F01832" w:rsidRPr="00D544CE">
        <w:rPr>
          <w:rFonts w:ascii="Times New Roman" w:hAnsi="Times New Roman" w:cs="Times New Roman"/>
          <w:sz w:val="28"/>
          <w:szCs w:val="28"/>
        </w:rPr>
        <w:t>.</w:t>
      </w:r>
    </w:p>
    <w:p w:rsidR="00496954" w:rsidRDefault="00496954" w:rsidP="008C11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</w:t>
      </w:r>
      <w:r w:rsidR="0057678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первого полугодия </w:t>
      </w:r>
      <w:r w:rsidR="00D544CE">
        <w:rPr>
          <w:rFonts w:ascii="Times New Roman" w:hAnsi="Times New Roman" w:cs="Times New Roman"/>
          <w:sz w:val="28"/>
          <w:szCs w:val="28"/>
        </w:rPr>
        <w:t>наши педагоги</w:t>
      </w:r>
      <w:r>
        <w:rPr>
          <w:rFonts w:ascii="Times New Roman" w:hAnsi="Times New Roman" w:cs="Times New Roman"/>
          <w:sz w:val="28"/>
          <w:szCs w:val="28"/>
        </w:rPr>
        <w:t xml:space="preserve"> изучали ФГОС индивидуально, на заседаниях МО, обсуждали их в рабочих группах. </w:t>
      </w:r>
      <w:r w:rsidR="00D544CE">
        <w:rPr>
          <w:rFonts w:ascii="Times New Roman" w:hAnsi="Times New Roman" w:cs="Times New Roman"/>
          <w:sz w:val="28"/>
          <w:szCs w:val="28"/>
        </w:rPr>
        <w:t xml:space="preserve">Обсуждая новые стандарты в группах </w:t>
      </w:r>
      <w:r w:rsidR="008C11E6">
        <w:rPr>
          <w:rFonts w:ascii="Times New Roman" w:hAnsi="Times New Roman" w:cs="Times New Roman"/>
          <w:sz w:val="28"/>
          <w:szCs w:val="28"/>
        </w:rPr>
        <w:t>учителя,</w:t>
      </w:r>
      <w:r w:rsidR="00D544CE">
        <w:rPr>
          <w:rFonts w:ascii="Times New Roman" w:hAnsi="Times New Roman" w:cs="Times New Roman"/>
          <w:sz w:val="28"/>
          <w:szCs w:val="28"/>
        </w:rPr>
        <w:t xml:space="preserve"> отметили,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44CE">
        <w:rPr>
          <w:rFonts w:ascii="Times New Roman" w:hAnsi="Times New Roman" w:cs="Times New Roman"/>
          <w:sz w:val="28"/>
          <w:szCs w:val="28"/>
        </w:rPr>
        <w:t xml:space="preserve">стандарты </w:t>
      </w:r>
      <w:r w:rsidR="008C11E6">
        <w:rPr>
          <w:rFonts w:ascii="Times New Roman" w:hAnsi="Times New Roman" w:cs="Times New Roman"/>
          <w:sz w:val="28"/>
          <w:szCs w:val="28"/>
        </w:rPr>
        <w:t>построены</w:t>
      </w:r>
      <w:r w:rsidR="00D544CE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двух принципах</w:t>
      </w:r>
      <w:r w:rsidR="00D544CE">
        <w:rPr>
          <w:rFonts w:ascii="Times New Roman" w:hAnsi="Times New Roman" w:cs="Times New Roman"/>
          <w:sz w:val="28"/>
          <w:szCs w:val="28"/>
        </w:rPr>
        <w:t>:</w:t>
      </w:r>
    </w:p>
    <w:p w:rsidR="008C11E6" w:rsidRDefault="00C40E02" w:rsidP="008C11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</w:t>
      </w:r>
      <w:r w:rsidR="00496954">
        <w:rPr>
          <w:rFonts w:ascii="Times New Roman" w:hAnsi="Times New Roman" w:cs="Times New Roman"/>
          <w:sz w:val="28"/>
          <w:szCs w:val="28"/>
        </w:rPr>
        <w:t>ринцип договорных отношений</w:t>
      </w:r>
      <w:r>
        <w:rPr>
          <w:rFonts w:ascii="Times New Roman" w:hAnsi="Times New Roman" w:cs="Times New Roman"/>
          <w:sz w:val="28"/>
          <w:szCs w:val="28"/>
        </w:rPr>
        <w:t>;</w:t>
      </w:r>
      <w:r w:rsidR="004969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632F" w:rsidRDefault="00C40E02" w:rsidP="008C63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</w:t>
      </w:r>
      <w:r w:rsidR="00496954">
        <w:rPr>
          <w:rFonts w:ascii="Times New Roman" w:hAnsi="Times New Roman" w:cs="Times New Roman"/>
          <w:sz w:val="28"/>
          <w:szCs w:val="28"/>
        </w:rPr>
        <w:t>ринцип распределения ответственности.</w:t>
      </w:r>
      <w:r w:rsidR="00496954" w:rsidRPr="004969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11E6" w:rsidRDefault="008C11E6" w:rsidP="008C11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Т.е. с</w:t>
      </w:r>
      <w:r w:rsidRPr="008C11E6">
        <w:rPr>
          <w:rFonts w:ascii="Times New Roman" w:hAnsi="Times New Roman" w:cs="Times New Roman"/>
          <w:sz w:val="28"/>
          <w:szCs w:val="28"/>
        </w:rPr>
        <w:t>тандарты представляют собой конвенциальную норму, общественный договор между семьей, обществом, государством.</w:t>
      </w:r>
    </w:p>
    <w:p w:rsidR="008C632F" w:rsidRDefault="008C632F" w:rsidP="008C11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педагогическом совете учителям было предложено задание</w:t>
      </w:r>
      <w:r w:rsidR="00074F14" w:rsidRPr="00074F14">
        <w:rPr>
          <w:rFonts w:ascii="Times New Roman" w:hAnsi="Times New Roman" w:cs="Times New Roman"/>
          <w:sz w:val="28"/>
          <w:szCs w:val="28"/>
        </w:rPr>
        <w:t xml:space="preserve">  </w:t>
      </w:r>
      <w:r w:rsidR="00074F14">
        <w:rPr>
          <w:rFonts w:ascii="Times New Roman" w:hAnsi="Times New Roman" w:cs="Times New Roman"/>
          <w:sz w:val="28"/>
          <w:szCs w:val="28"/>
        </w:rPr>
        <w:t>«</w:t>
      </w:r>
      <w:r w:rsidR="00074F14" w:rsidRPr="00074F14">
        <w:rPr>
          <w:rFonts w:ascii="Times New Roman" w:hAnsi="Times New Roman" w:cs="Times New Roman"/>
          <w:sz w:val="28"/>
          <w:szCs w:val="28"/>
        </w:rPr>
        <w:t xml:space="preserve">Почему новый стандарт называют «стандартом </w:t>
      </w:r>
      <w:r w:rsidR="00074F14">
        <w:rPr>
          <w:rFonts w:ascii="Times New Roman" w:hAnsi="Times New Roman" w:cs="Times New Roman"/>
          <w:sz w:val="28"/>
          <w:szCs w:val="28"/>
        </w:rPr>
        <w:t>тр</w:t>
      </w:r>
      <w:r w:rsidR="00C40E02">
        <w:rPr>
          <w:rFonts w:ascii="Times New Roman" w:hAnsi="Times New Roman" w:cs="Times New Roman"/>
          <w:sz w:val="28"/>
          <w:szCs w:val="28"/>
        </w:rPr>
        <w:t>ё</w:t>
      </w:r>
      <w:r w:rsidR="00074F14">
        <w:rPr>
          <w:rFonts w:ascii="Times New Roman" w:hAnsi="Times New Roman" w:cs="Times New Roman"/>
          <w:sz w:val="28"/>
          <w:szCs w:val="28"/>
        </w:rPr>
        <w:t>х</w:t>
      </w:r>
      <w:r w:rsidR="00C40E02">
        <w:rPr>
          <w:rFonts w:ascii="Times New Roman" w:hAnsi="Times New Roman" w:cs="Times New Roman"/>
          <w:sz w:val="28"/>
          <w:szCs w:val="28"/>
        </w:rPr>
        <w:t xml:space="preserve"> «Т»? </w:t>
      </w:r>
      <w:r w:rsidR="008C11E6" w:rsidRPr="008C11E6">
        <w:rPr>
          <w:rFonts w:ascii="Times New Roman" w:hAnsi="Times New Roman" w:cs="Times New Roman"/>
          <w:sz w:val="28"/>
          <w:szCs w:val="28"/>
        </w:rPr>
        <w:t xml:space="preserve">Соотнесите высказывание </w:t>
      </w:r>
      <w:r w:rsidR="00C40E02">
        <w:rPr>
          <w:rFonts w:ascii="Times New Roman" w:hAnsi="Times New Roman" w:cs="Times New Roman"/>
          <w:sz w:val="28"/>
          <w:szCs w:val="28"/>
        </w:rPr>
        <w:t>Н.</w:t>
      </w:r>
      <w:r w:rsidR="008C11E6" w:rsidRPr="008C11E6">
        <w:rPr>
          <w:rFonts w:ascii="Times New Roman" w:hAnsi="Times New Roman" w:cs="Times New Roman"/>
          <w:sz w:val="28"/>
          <w:szCs w:val="28"/>
        </w:rPr>
        <w:t xml:space="preserve">Г. Чернышевского  «… Все эти три качества - обширные знания, привычка мыслить и благородство чувств – необходимы для того, чтобы человек был образованным в полном смысле этого слова”  с результатами  в ФГОС». </w:t>
      </w:r>
    </w:p>
    <w:p w:rsidR="00C40E02" w:rsidRDefault="008C632F" w:rsidP="00C40E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обсуждения пришли к выводу:</w:t>
      </w:r>
    </w:p>
    <w:p w:rsidR="00C40E02" w:rsidRPr="00C40E02" w:rsidRDefault="008C632F" w:rsidP="00C40E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0E02" w:rsidRPr="00C40E02">
        <w:rPr>
          <w:rFonts w:ascii="Times New Roman" w:hAnsi="Times New Roman" w:cs="Times New Roman"/>
          <w:sz w:val="28"/>
          <w:szCs w:val="28"/>
        </w:rPr>
        <w:t>Стандарты выдвигают три группы требований: к результатам, к условиям и управлению.</w:t>
      </w:r>
    </w:p>
    <w:p w:rsidR="00C40E02" w:rsidRPr="00C40E02" w:rsidRDefault="00C40E02" w:rsidP="00C40E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E02">
        <w:rPr>
          <w:rFonts w:ascii="Times New Roman" w:hAnsi="Times New Roman" w:cs="Times New Roman"/>
          <w:sz w:val="28"/>
          <w:szCs w:val="28"/>
        </w:rPr>
        <w:t xml:space="preserve">Чтобы работало пространство реализации управленческих функций, учитель должен очень хорошо знать свои должностные  обязанности. С введением ФГОС меняются и должностные инструкции всех участников образовательного процесса. </w:t>
      </w:r>
    </w:p>
    <w:p w:rsidR="00EE5EBD" w:rsidRDefault="00C40E02" w:rsidP="00EE5E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E02">
        <w:rPr>
          <w:rFonts w:ascii="Times New Roman" w:hAnsi="Times New Roman" w:cs="Times New Roman"/>
          <w:sz w:val="28"/>
          <w:szCs w:val="28"/>
        </w:rPr>
        <w:t xml:space="preserve">Анализируя высказывание </w:t>
      </w:r>
      <w:r>
        <w:rPr>
          <w:rFonts w:ascii="Times New Roman" w:hAnsi="Times New Roman" w:cs="Times New Roman"/>
          <w:sz w:val="28"/>
          <w:szCs w:val="28"/>
        </w:rPr>
        <w:t>Н.</w:t>
      </w:r>
      <w:r w:rsidRPr="00C40E02">
        <w:rPr>
          <w:rFonts w:ascii="Times New Roman" w:hAnsi="Times New Roman" w:cs="Times New Roman"/>
          <w:sz w:val="28"/>
          <w:szCs w:val="28"/>
        </w:rPr>
        <w:t>Г. Чернышевского  учителя отметили, что в высказывании</w:t>
      </w:r>
      <w:r>
        <w:rPr>
          <w:rFonts w:ascii="Times New Roman" w:hAnsi="Times New Roman" w:cs="Times New Roman"/>
          <w:sz w:val="28"/>
          <w:szCs w:val="28"/>
        </w:rPr>
        <w:t xml:space="preserve">, прозвучавшем в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C40E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века </w:t>
      </w:r>
      <w:r w:rsidRPr="00C40E02">
        <w:rPr>
          <w:rFonts w:ascii="Times New Roman" w:hAnsi="Times New Roman" w:cs="Times New Roman"/>
          <w:sz w:val="28"/>
          <w:szCs w:val="28"/>
        </w:rPr>
        <w:t xml:space="preserve"> заложены требования </w:t>
      </w:r>
      <w:r w:rsidR="00EE5EBD">
        <w:rPr>
          <w:rFonts w:ascii="Times New Roman" w:hAnsi="Times New Roman" w:cs="Times New Roman"/>
          <w:sz w:val="28"/>
          <w:szCs w:val="28"/>
        </w:rPr>
        <w:t xml:space="preserve"> стандарта </w:t>
      </w:r>
      <w:r w:rsidR="00911563">
        <w:rPr>
          <w:rFonts w:ascii="Times New Roman" w:hAnsi="Times New Roman" w:cs="Times New Roman"/>
          <w:sz w:val="28"/>
          <w:szCs w:val="28"/>
        </w:rPr>
        <w:t>нового поколения</w:t>
      </w:r>
      <w:r w:rsidRPr="00C40E02">
        <w:rPr>
          <w:rFonts w:ascii="Times New Roman" w:hAnsi="Times New Roman" w:cs="Times New Roman"/>
          <w:sz w:val="28"/>
          <w:szCs w:val="28"/>
        </w:rPr>
        <w:t xml:space="preserve">  к результатам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C632F" w:rsidRPr="008C632F">
        <w:rPr>
          <w:rFonts w:ascii="Times New Roman" w:hAnsi="Times New Roman" w:cs="Times New Roman"/>
          <w:b/>
          <w:i/>
          <w:sz w:val="28"/>
          <w:szCs w:val="28"/>
        </w:rPr>
        <w:t>обширные знания</w:t>
      </w:r>
      <w:r w:rsidR="008C632F" w:rsidRPr="008C632F">
        <w:rPr>
          <w:rFonts w:ascii="Times New Roman" w:hAnsi="Times New Roman" w:cs="Times New Roman"/>
          <w:sz w:val="28"/>
          <w:szCs w:val="28"/>
        </w:rPr>
        <w:t xml:space="preserve"> </w:t>
      </w:r>
      <w:r w:rsidR="008C632F">
        <w:rPr>
          <w:rFonts w:ascii="Times New Roman" w:hAnsi="Times New Roman" w:cs="Times New Roman"/>
          <w:sz w:val="28"/>
          <w:szCs w:val="28"/>
        </w:rPr>
        <w:t xml:space="preserve"> - </w:t>
      </w:r>
      <w:r w:rsidR="008C11E6" w:rsidRPr="008C11E6">
        <w:rPr>
          <w:rFonts w:ascii="Times New Roman" w:hAnsi="Times New Roman" w:cs="Times New Roman"/>
          <w:sz w:val="28"/>
          <w:szCs w:val="28"/>
        </w:rPr>
        <w:t>предметные</w:t>
      </w:r>
      <w:r w:rsidR="008C632F">
        <w:rPr>
          <w:rFonts w:ascii="Times New Roman" w:hAnsi="Times New Roman" w:cs="Times New Roman"/>
          <w:sz w:val="28"/>
          <w:szCs w:val="28"/>
        </w:rPr>
        <w:t xml:space="preserve"> результаты</w:t>
      </w:r>
      <w:r w:rsidR="008C11E6" w:rsidRPr="008C11E6">
        <w:rPr>
          <w:rFonts w:ascii="Times New Roman" w:hAnsi="Times New Roman" w:cs="Times New Roman"/>
          <w:sz w:val="28"/>
          <w:szCs w:val="28"/>
        </w:rPr>
        <w:t xml:space="preserve">, </w:t>
      </w:r>
      <w:r w:rsidR="008C632F" w:rsidRPr="008C632F">
        <w:rPr>
          <w:rFonts w:ascii="Times New Roman" w:hAnsi="Times New Roman" w:cs="Times New Roman"/>
          <w:b/>
          <w:i/>
          <w:sz w:val="28"/>
          <w:szCs w:val="28"/>
        </w:rPr>
        <w:t xml:space="preserve">привычка мыслить </w:t>
      </w:r>
      <w:r w:rsidR="008C632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8C11E6" w:rsidRPr="008C11E6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="008C632F">
        <w:rPr>
          <w:rFonts w:ascii="Times New Roman" w:hAnsi="Times New Roman" w:cs="Times New Roman"/>
          <w:sz w:val="28"/>
          <w:szCs w:val="28"/>
        </w:rPr>
        <w:t xml:space="preserve"> результаты</w:t>
      </w:r>
      <w:proofErr w:type="gramStart"/>
      <w:r w:rsidR="008C632F">
        <w:rPr>
          <w:rFonts w:ascii="Times New Roman" w:hAnsi="Times New Roman" w:cs="Times New Roman"/>
          <w:sz w:val="28"/>
          <w:szCs w:val="28"/>
        </w:rPr>
        <w:t xml:space="preserve"> </w:t>
      </w:r>
      <w:r w:rsidR="008C11E6" w:rsidRPr="008C11E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C11E6" w:rsidRPr="008C11E6">
        <w:rPr>
          <w:rFonts w:ascii="Times New Roman" w:hAnsi="Times New Roman" w:cs="Times New Roman"/>
          <w:sz w:val="28"/>
          <w:szCs w:val="28"/>
        </w:rPr>
        <w:t xml:space="preserve"> </w:t>
      </w:r>
      <w:r w:rsidR="008C632F" w:rsidRPr="008C632F">
        <w:rPr>
          <w:rFonts w:ascii="Times New Roman" w:hAnsi="Times New Roman" w:cs="Times New Roman"/>
          <w:b/>
          <w:i/>
          <w:sz w:val="28"/>
          <w:szCs w:val="28"/>
        </w:rPr>
        <w:t>благородство чувств</w:t>
      </w:r>
      <w:r w:rsidR="008C632F" w:rsidRPr="008C632F">
        <w:rPr>
          <w:rFonts w:ascii="Times New Roman" w:hAnsi="Times New Roman" w:cs="Times New Roman"/>
          <w:sz w:val="28"/>
          <w:szCs w:val="28"/>
        </w:rPr>
        <w:t xml:space="preserve"> </w:t>
      </w:r>
      <w:r w:rsidR="008C632F">
        <w:rPr>
          <w:rFonts w:ascii="Times New Roman" w:hAnsi="Times New Roman" w:cs="Times New Roman"/>
          <w:sz w:val="28"/>
          <w:szCs w:val="28"/>
        </w:rPr>
        <w:t xml:space="preserve"> - </w:t>
      </w:r>
      <w:r w:rsidR="008C11E6" w:rsidRPr="008C11E6">
        <w:rPr>
          <w:rFonts w:ascii="Times New Roman" w:hAnsi="Times New Roman" w:cs="Times New Roman"/>
          <w:sz w:val="28"/>
          <w:szCs w:val="28"/>
        </w:rPr>
        <w:t>личностные  результат</w:t>
      </w:r>
      <w:r w:rsidR="008C632F">
        <w:rPr>
          <w:rFonts w:ascii="Times New Roman" w:hAnsi="Times New Roman" w:cs="Times New Roman"/>
          <w:sz w:val="28"/>
          <w:szCs w:val="28"/>
        </w:rPr>
        <w:t>ы</w:t>
      </w:r>
      <w:r w:rsidR="008C11E6" w:rsidRPr="008C11E6">
        <w:rPr>
          <w:rFonts w:ascii="Times New Roman" w:hAnsi="Times New Roman" w:cs="Times New Roman"/>
          <w:sz w:val="28"/>
          <w:szCs w:val="28"/>
        </w:rPr>
        <w:t>.</w:t>
      </w:r>
    </w:p>
    <w:p w:rsidR="00EE5EBD" w:rsidRPr="00EE5EBD" w:rsidRDefault="00EE5EBD" w:rsidP="00EE5E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EBD">
        <w:rPr>
          <w:rFonts w:ascii="Times New Roman" w:hAnsi="Times New Roman" w:cs="Times New Roman"/>
          <w:sz w:val="28"/>
          <w:szCs w:val="28"/>
        </w:rPr>
        <w:t>А вообще, какие ресурсы задействованы при реализации ФГОС?</w:t>
      </w:r>
      <w:r>
        <w:rPr>
          <w:rFonts w:ascii="Times New Roman" w:hAnsi="Times New Roman" w:cs="Times New Roman"/>
          <w:sz w:val="28"/>
          <w:szCs w:val="28"/>
        </w:rPr>
        <w:t xml:space="preserve"> Это один из сложных вопросов. Мы считаем, что надо рассматривать ресурсы ученика (зна</w:t>
      </w:r>
      <w:proofErr w:type="gramStart"/>
      <w:r>
        <w:rPr>
          <w:rFonts w:ascii="Times New Roman" w:hAnsi="Times New Roman" w:cs="Times New Roman"/>
          <w:sz w:val="28"/>
          <w:szCs w:val="28"/>
        </w:rPr>
        <w:t>ю-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могу - умею – хочу), ресурсы педагога, ресурсы управленца различных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структурных подразделений. Но главным ресурсом обучения становится компетентность учителя. </w:t>
      </w:r>
      <w:r w:rsidRPr="00EE5EBD">
        <w:rPr>
          <w:rFonts w:ascii="Times New Roman" w:hAnsi="Times New Roman" w:cs="Times New Roman"/>
          <w:sz w:val="28"/>
          <w:szCs w:val="28"/>
        </w:rPr>
        <w:t>Компетентность учителя определяется</w:t>
      </w:r>
    </w:p>
    <w:p w:rsidR="00EE5EBD" w:rsidRPr="00EE5EBD" w:rsidRDefault="00EE5EBD" w:rsidP="00EE5E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EBD">
        <w:rPr>
          <w:rFonts w:ascii="Times New Roman" w:hAnsi="Times New Roman" w:cs="Times New Roman"/>
          <w:sz w:val="28"/>
          <w:szCs w:val="28"/>
        </w:rPr>
        <w:t xml:space="preserve"> - Умением учителя переводить внешние ресурсы</w:t>
      </w:r>
      <w:r>
        <w:rPr>
          <w:rFonts w:ascii="Times New Roman" w:hAnsi="Times New Roman" w:cs="Times New Roman"/>
          <w:sz w:val="28"/>
          <w:szCs w:val="28"/>
        </w:rPr>
        <w:t xml:space="preserve"> ученика </w:t>
      </w:r>
      <w:r w:rsidRPr="00EE5EBD">
        <w:rPr>
          <w:rFonts w:ascii="Times New Roman" w:hAnsi="Times New Roman" w:cs="Times New Roman"/>
          <w:sz w:val="28"/>
          <w:szCs w:val="28"/>
        </w:rPr>
        <w:t xml:space="preserve"> во внутренние ресурсы ученика</w:t>
      </w:r>
      <w:r w:rsidR="00AF3E5C">
        <w:rPr>
          <w:rFonts w:ascii="Times New Roman" w:hAnsi="Times New Roman" w:cs="Times New Roman"/>
          <w:sz w:val="28"/>
          <w:szCs w:val="28"/>
        </w:rPr>
        <w:t>.</w:t>
      </w:r>
    </w:p>
    <w:p w:rsidR="00C6617D" w:rsidRDefault="00EE5EBD" w:rsidP="00EE5E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EBD">
        <w:rPr>
          <w:rFonts w:ascii="Times New Roman" w:hAnsi="Times New Roman" w:cs="Times New Roman"/>
          <w:sz w:val="28"/>
          <w:szCs w:val="28"/>
        </w:rPr>
        <w:t xml:space="preserve"> - Управл</w:t>
      </w:r>
      <w:r w:rsidR="00AF3E5C">
        <w:rPr>
          <w:rFonts w:ascii="Times New Roman" w:hAnsi="Times New Roman" w:cs="Times New Roman"/>
          <w:sz w:val="28"/>
          <w:szCs w:val="28"/>
        </w:rPr>
        <w:t xml:space="preserve">ением </w:t>
      </w:r>
      <w:r w:rsidRPr="00EE5EBD">
        <w:rPr>
          <w:rFonts w:ascii="Times New Roman" w:hAnsi="Times New Roman" w:cs="Times New Roman"/>
          <w:sz w:val="28"/>
          <w:szCs w:val="28"/>
        </w:rPr>
        <w:t xml:space="preserve"> внешними ресурсами в целях роста и развития внутренних ресурсов ученика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05C3" w:rsidRDefault="007B05C3" w:rsidP="00EE5E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5C3">
        <w:rPr>
          <w:rFonts w:ascii="Times New Roman" w:hAnsi="Times New Roman" w:cs="Times New Roman"/>
          <w:sz w:val="28"/>
          <w:szCs w:val="28"/>
        </w:rPr>
        <w:t xml:space="preserve">Формирование профессиональной компетентности - процесс </w:t>
      </w:r>
      <w:r>
        <w:rPr>
          <w:rFonts w:ascii="Times New Roman" w:hAnsi="Times New Roman" w:cs="Times New Roman"/>
          <w:sz w:val="28"/>
          <w:szCs w:val="28"/>
        </w:rPr>
        <w:t>динамический,</w:t>
      </w:r>
      <w:r w:rsidRPr="007B05C3">
        <w:rPr>
          <w:rFonts w:ascii="Times New Roman" w:hAnsi="Times New Roman" w:cs="Times New Roman"/>
          <w:sz w:val="28"/>
          <w:szCs w:val="28"/>
        </w:rPr>
        <w:t xml:space="preserve"> т.к. в процессе педагогической деятельности необходимо постоя</w:t>
      </w:r>
      <w:r>
        <w:rPr>
          <w:rFonts w:ascii="Times New Roman" w:hAnsi="Times New Roman" w:cs="Times New Roman"/>
          <w:sz w:val="28"/>
          <w:szCs w:val="28"/>
        </w:rPr>
        <w:t>нное повышение профессионализма</w:t>
      </w:r>
      <w:r w:rsidRPr="007B05C3">
        <w:rPr>
          <w:rFonts w:ascii="Times New Roman" w:hAnsi="Times New Roman" w:cs="Times New Roman"/>
          <w:sz w:val="28"/>
          <w:szCs w:val="28"/>
        </w:rPr>
        <w:t>. Процесс формирования профессиональной компетентности так же сильно зависит от среды, поэтому именно среда должна стимулировать профессиональное саморазвитие. В школе должна быть создана дем</w:t>
      </w:r>
      <w:r w:rsidR="001064B8">
        <w:rPr>
          <w:rFonts w:ascii="Times New Roman" w:hAnsi="Times New Roman" w:cs="Times New Roman"/>
          <w:sz w:val="28"/>
          <w:szCs w:val="28"/>
        </w:rPr>
        <w:t>ократическая система управления.</w:t>
      </w:r>
      <w:r w:rsidRPr="007B05C3">
        <w:rPr>
          <w:rFonts w:ascii="Times New Roman" w:hAnsi="Times New Roman" w:cs="Times New Roman"/>
          <w:sz w:val="28"/>
          <w:szCs w:val="28"/>
        </w:rPr>
        <w:t xml:space="preserve"> Это и система стимулирования сотрудников, и различные фор</w:t>
      </w:r>
      <w:r>
        <w:rPr>
          <w:rFonts w:ascii="Times New Roman" w:hAnsi="Times New Roman" w:cs="Times New Roman"/>
          <w:sz w:val="28"/>
          <w:szCs w:val="28"/>
        </w:rPr>
        <w:t>мы педагогического мониторинга, (</w:t>
      </w:r>
      <w:r w:rsidRPr="007B05C3">
        <w:rPr>
          <w:rFonts w:ascii="Times New Roman" w:hAnsi="Times New Roman" w:cs="Times New Roman"/>
          <w:sz w:val="28"/>
          <w:szCs w:val="28"/>
        </w:rPr>
        <w:t xml:space="preserve">не контроля!), к которым можно отнести </w:t>
      </w:r>
      <w:proofErr w:type="spellStart"/>
      <w:r w:rsidRPr="007B05C3">
        <w:rPr>
          <w:rFonts w:ascii="Times New Roman" w:hAnsi="Times New Roman" w:cs="Times New Roman"/>
          <w:sz w:val="28"/>
          <w:szCs w:val="28"/>
        </w:rPr>
        <w:t>внутришкольные</w:t>
      </w:r>
      <w:proofErr w:type="spellEnd"/>
      <w:r w:rsidRPr="007B05C3">
        <w:rPr>
          <w:rFonts w:ascii="Times New Roman" w:hAnsi="Times New Roman" w:cs="Times New Roman"/>
          <w:sz w:val="28"/>
          <w:szCs w:val="28"/>
        </w:rPr>
        <w:t xml:space="preserve"> мероприятия по обмену опытом, конкурсы, и презентация собственных достижений. Данные формы стимулирования позволяют снизить уровень эмоциональной тревожности педагога, влияют на формирование благотворной психологической атмосферы в коллективе.</w:t>
      </w:r>
    </w:p>
    <w:p w:rsidR="007B05C3" w:rsidRPr="00AF3E5C" w:rsidRDefault="007B05C3" w:rsidP="00EE5EB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F3E5C">
        <w:rPr>
          <w:rFonts w:ascii="Times New Roman" w:hAnsi="Times New Roman" w:cs="Times New Roman"/>
          <w:b/>
          <w:i/>
          <w:sz w:val="28"/>
          <w:szCs w:val="28"/>
        </w:rPr>
        <w:t>Литератур</w:t>
      </w:r>
      <w:r w:rsidR="001064B8" w:rsidRPr="00AF3E5C">
        <w:rPr>
          <w:rFonts w:ascii="Times New Roman" w:hAnsi="Times New Roman" w:cs="Times New Roman"/>
          <w:b/>
          <w:i/>
          <w:sz w:val="28"/>
          <w:szCs w:val="28"/>
        </w:rPr>
        <w:t>а</w:t>
      </w:r>
      <w:bookmarkStart w:id="0" w:name="_GoBack"/>
      <w:bookmarkEnd w:id="0"/>
    </w:p>
    <w:p w:rsidR="00AF3E5C" w:rsidRPr="00AF3E5C" w:rsidRDefault="00AF3E5C" w:rsidP="00AF3E5C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3E5C">
        <w:rPr>
          <w:rFonts w:ascii="Times New Roman" w:hAnsi="Times New Roman" w:cs="Times New Roman"/>
          <w:sz w:val="28"/>
          <w:szCs w:val="28"/>
        </w:rPr>
        <w:t>Галеева</w:t>
      </w:r>
      <w:proofErr w:type="spellEnd"/>
      <w:r w:rsidRPr="00AF3E5C">
        <w:rPr>
          <w:rFonts w:ascii="Times New Roman" w:hAnsi="Times New Roman" w:cs="Times New Roman"/>
          <w:sz w:val="28"/>
          <w:szCs w:val="28"/>
        </w:rPr>
        <w:t xml:space="preserve"> Н. Л. Система компетенций </w:t>
      </w:r>
      <w:r w:rsidRPr="00AF3E5C">
        <w:rPr>
          <w:rFonts w:ascii="Times New Roman" w:hAnsi="Times New Roman" w:cs="Times New Roman"/>
          <w:sz w:val="28"/>
          <w:szCs w:val="28"/>
        </w:rPr>
        <w:t>в основе профессионального стандарт</w:t>
      </w:r>
      <w:r w:rsidRPr="00AF3E5C">
        <w:rPr>
          <w:rFonts w:ascii="Times New Roman" w:hAnsi="Times New Roman" w:cs="Times New Roman"/>
          <w:sz w:val="28"/>
          <w:szCs w:val="28"/>
        </w:rPr>
        <w:t xml:space="preserve">а педагогической деятельности  </w:t>
      </w:r>
      <w:r w:rsidRPr="00AF3E5C">
        <w:rPr>
          <w:rFonts w:ascii="Times New Roman" w:hAnsi="Times New Roman" w:cs="Times New Roman"/>
          <w:sz w:val="28"/>
          <w:szCs w:val="28"/>
        </w:rPr>
        <w:t>как  инструмент управления качес</w:t>
      </w:r>
      <w:r w:rsidRPr="00AF3E5C">
        <w:rPr>
          <w:rFonts w:ascii="Times New Roman" w:hAnsi="Times New Roman" w:cs="Times New Roman"/>
          <w:sz w:val="28"/>
          <w:szCs w:val="28"/>
        </w:rPr>
        <w:t xml:space="preserve">твом </w:t>
      </w:r>
      <w:proofErr w:type="spellStart"/>
      <w:r w:rsidRPr="00AF3E5C">
        <w:rPr>
          <w:rFonts w:ascii="Times New Roman" w:hAnsi="Times New Roman" w:cs="Times New Roman"/>
          <w:sz w:val="28"/>
          <w:szCs w:val="28"/>
        </w:rPr>
        <w:t>образования.</w:t>
      </w:r>
      <w:hyperlink r:id="rId6" w:history="1">
        <w:r w:rsidRPr="00AF3E5C">
          <w:rPr>
            <w:rStyle w:val="a6"/>
            <w:rFonts w:ascii="Times New Roman" w:hAnsi="Times New Roman" w:cs="Times New Roman"/>
            <w:sz w:val="28"/>
            <w:szCs w:val="28"/>
          </w:rPr>
          <w:t>http</w:t>
        </w:r>
        <w:proofErr w:type="spellEnd"/>
        <w:r w:rsidRPr="00AF3E5C">
          <w:rPr>
            <w:rStyle w:val="a6"/>
            <w:rFonts w:ascii="Times New Roman" w:hAnsi="Times New Roman" w:cs="Times New Roman"/>
            <w:sz w:val="28"/>
            <w:szCs w:val="28"/>
          </w:rPr>
          <w:t>://galeeva-n.ucoz.ru/</w:t>
        </w:r>
      </w:hyperlink>
    </w:p>
    <w:p w:rsidR="00AF3E5C" w:rsidRDefault="001064B8" w:rsidP="00AF3E5C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E5C">
        <w:rPr>
          <w:rFonts w:ascii="Times New Roman" w:hAnsi="Times New Roman" w:cs="Times New Roman"/>
          <w:sz w:val="28"/>
          <w:szCs w:val="28"/>
        </w:rPr>
        <w:t xml:space="preserve">Зимняя, И.А. Ключевые компетентности как результативно-целевая основа </w:t>
      </w:r>
      <w:proofErr w:type="spellStart"/>
      <w:r w:rsidRPr="00AF3E5C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AF3E5C">
        <w:rPr>
          <w:rFonts w:ascii="Times New Roman" w:hAnsi="Times New Roman" w:cs="Times New Roman"/>
          <w:sz w:val="28"/>
          <w:szCs w:val="28"/>
        </w:rPr>
        <w:t xml:space="preserve"> подхода в образовании / </w:t>
      </w:r>
      <w:proofErr w:type="spellStart"/>
      <w:r w:rsidRPr="00AF3E5C">
        <w:rPr>
          <w:rFonts w:ascii="Times New Roman" w:hAnsi="Times New Roman" w:cs="Times New Roman"/>
          <w:sz w:val="28"/>
          <w:szCs w:val="28"/>
        </w:rPr>
        <w:t>И.А.Зимняя</w:t>
      </w:r>
      <w:proofErr w:type="spellEnd"/>
      <w:r w:rsidRPr="00AF3E5C">
        <w:rPr>
          <w:rFonts w:ascii="Times New Roman" w:hAnsi="Times New Roman" w:cs="Times New Roman"/>
          <w:sz w:val="28"/>
          <w:szCs w:val="28"/>
        </w:rPr>
        <w:t xml:space="preserve">. - М., 2004. – 381 </w:t>
      </w:r>
      <w:proofErr w:type="spellStart"/>
      <w:r w:rsidRPr="00AF3E5C">
        <w:rPr>
          <w:rFonts w:ascii="Times New Roman" w:hAnsi="Times New Roman" w:cs="Times New Roman"/>
          <w:sz w:val="28"/>
          <w:szCs w:val="28"/>
        </w:rPr>
        <w:t>с.</w:t>
      </w:r>
      <w:proofErr w:type="spellEnd"/>
    </w:p>
    <w:p w:rsidR="00AF3E5C" w:rsidRDefault="007B05C3" w:rsidP="00AF3E5C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3E5C">
        <w:rPr>
          <w:rFonts w:ascii="Times New Roman" w:hAnsi="Times New Roman" w:cs="Times New Roman"/>
          <w:sz w:val="28"/>
          <w:szCs w:val="28"/>
        </w:rPr>
        <w:t>Талышев</w:t>
      </w:r>
      <w:proofErr w:type="spellEnd"/>
      <w:r w:rsidRPr="00AF3E5C">
        <w:rPr>
          <w:rFonts w:ascii="Times New Roman" w:hAnsi="Times New Roman" w:cs="Times New Roman"/>
          <w:sz w:val="28"/>
          <w:szCs w:val="28"/>
        </w:rPr>
        <w:t xml:space="preserve"> В.В.,</w:t>
      </w:r>
      <w:r w:rsidRPr="007B05C3">
        <w:t xml:space="preserve"> </w:t>
      </w:r>
      <w:r w:rsidRPr="00AF3E5C">
        <w:rPr>
          <w:rFonts w:ascii="Times New Roman" w:hAnsi="Times New Roman" w:cs="Times New Roman"/>
          <w:sz w:val="28"/>
          <w:szCs w:val="28"/>
        </w:rPr>
        <w:t>Профессиональная компетентность учителя</w:t>
      </w:r>
      <w:r w:rsidRPr="007B05C3">
        <w:t xml:space="preserve"> </w:t>
      </w:r>
      <w:r w:rsidRPr="00AF3E5C">
        <w:rPr>
          <w:rFonts w:ascii="Times New Roman" w:hAnsi="Times New Roman" w:cs="Times New Roman"/>
          <w:sz w:val="28"/>
          <w:szCs w:val="28"/>
        </w:rPr>
        <w:t xml:space="preserve">http://festival.1september.ru/articles/500899/ </w:t>
      </w:r>
    </w:p>
    <w:p w:rsidR="00AF3E5C" w:rsidRDefault="001064B8" w:rsidP="00AF3E5C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E5C">
        <w:rPr>
          <w:rFonts w:ascii="Times New Roman" w:hAnsi="Times New Roman" w:cs="Times New Roman"/>
          <w:sz w:val="28"/>
          <w:szCs w:val="28"/>
        </w:rPr>
        <w:t xml:space="preserve">Хуторской, А.В. Ключевые компетенции как компонент личностно-ориентированной парадигмы образования / </w:t>
      </w:r>
      <w:proofErr w:type="spellStart"/>
      <w:r w:rsidRPr="00AF3E5C">
        <w:rPr>
          <w:rFonts w:ascii="Times New Roman" w:hAnsi="Times New Roman" w:cs="Times New Roman"/>
          <w:sz w:val="28"/>
          <w:szCs w:val="28"/>
        </w:rPr>
        <w:t>А.В.Хуторской</w:t>
      </w:r>
      <w:proofErr w:type="spellEnd"/>
      <w:r w:rsidRPr="00AF3E5C">
        <w:rPr>
          <w:rFonts w:ascii="Times New Roman" w:hAnsi="Times New Roman" w:cs="Times New Roman"/>
          <w:sz w:val="28"/>
          <w:szCs w:val="28"/>
        </w:rPr>
        <w:t xml:space="preserve"> // Народное образование. - 2003. - №2.- С. 58-64.</w:t>
      </w:r>
    </w:p>
    <w:p w:rsidR="00AF3E5C" w:rsidRDefault="001064B8" w:rsidP="00AF3E5C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3E5C">
        <w:rPr>
          <w:rFonts w:ascii="Times New Roman" w:hAnsi="Times New Roman" w:cs="Times New Roman"/>
          <w:sz w:val="28"/>
          <w:szCs w:val="28"/>
        </w:rPr>
        <w:lastRenderedPageBreak/>
        <w:t>Хуторской</w:t>
      </w:r>
      <w:proofErr w:type="gramEnd"/>
      <w:r w:rsidRPr="00AF3E5C">
        <w:rPr>
          <w:rFonts w:ascii="Times New Roman" w:hAnsi="Times New Roman" w:cs="Times New Roman"/>
          <w:sz w:val="28"/>
          <w:szCs w:val="28"/>
        </w:rPr>
        <w:t xml:space="preserve">, А.В. </w:t>
      </w:r>
      <w:proofErr w:type="spellStart"/>
      <w:r w:rsidRPr="00AF3E5C">
        <w:rPr>
          <w:rFonts w:ascii="Times New Roman" w:hAnsi="Times New Roman" w:cs="Times New Roman"/>
          <w:sz w:val="28"/>
          <w:szCs w:val="28"/>
        </w:rPr>
        <w:t>Общепредметное</w:t>
      </w:r>
      <w:proofErr w:type="spellEnd"/>
      <w:r w:rsidRPr="00AF3E5C">
        <w:rPr>
          <w:rFonts w:ascii="Times New Roman" w:hAnsi="Times New Roman" w:cs="Times New Roman"/>
          <w:sz w:val="28"/>
          <w:szCs w:val="28"/>
        </w:rPr>
        <w:t xml:space="preserve"> содержание образовательных стандартов / </w:t>
      </w:r>
      <w:proofErr w:type="spellStart"/>
      <w:r w:rsidRPr="00AF3E5C">
        <w:rPr>
          <w:rFonts w:ascii="Times New Roman" w:hAnsi="Times New Roman" w:cs="Times New Roman"/>
          <w:sz w:val="28"/>
          <w:szCs w:val="28"/>
        </w:rPr>
        <w:t>А.В.Хуторской</w:t>
      </w:r>
      <w:proofErr w:type="spellEnd"/>
      <w:r w:rsidRPr="00AF3E5C">
        <w:rPr>
          <w:rFonts w:ascii="Times New Roman" w:hAnsi="Times New Roman" w:cs="Times New Roman"/>
          <w:sz w:val="28"/>
          <w:szCs w:val="28"/>
        </w:rPr>
        <w:t>.- М., 2002.</w:t>
      </w:r>
    </w:p>
    <w:p w:rsidR="00C6617D" w:rsidRPr="00AF3E5C" w:rsidRDefault="001064B8" w:rsidP="00AF3E5C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E5C">
        <w:rPr>
          <w:rFonts w:ascii="Times New Roman" w:hAnsi="Times New Roman" w:cs="Times New Roman"/>
          <w:sz w:val="28"/>
          <w:szCs w:val="28"/>
        </w:rPr>
        <w:t>Хуторской, А.В. Технология проектирования ключевых и предметных компетенций / А.В. Хуторской // Интернет-журнал «</w:t>
      </w:r>
      <w:proofErr w:type="spellStart"/>
      <w:r w:rsidRPr="00AF3E5C">
        <w:rPr>
          <w:rFonts w:ascii="Times New Roman" w:hAnsi="Times New Roman" w:cs="Times New Roman"/>
          <w:sz w:val="28"/>
          <w:szCs w:val="28"/>
        </w:rPr>
        <w:t>Эйдос</w:t>
      </w:r>
      <w:proofErr w:type="spellEnd"/>
      <w:r w:rsidRPr="00AF3E5C">
        <w:rPr>
          <w:rFonts w:ascii="Times New Roman" w:hAnsi="Times New Roman" w:cs="Times New Roman"/>
          <w:sz w:val="28"/>
          <w:szCs w:val="28"/>
        </w:rPr>
        <w:t xml:space="preserve">». 2005. 12 декабря. http: ∕ ∕ www.eidos.ru / </w:t>
      </w:r>
      <w:proofErr w:type="spellStart"/>
      <w:r w:rsidRPr="00AF3E5C">
        <w:rPr>
          <w:rFonts w:ascii="Times New Roman" w:hAnsi="Times New Roman" w:cs="Times New Roman"/>
          <w:sz w:val="28"/>
          <w:szCs w:val="28"/>
        </w:rPr>
        <w:t>journal</w:t>
      </w:r>
      <w:proofErr w:type="spellEnd"/>
      <w:r w:rsidRPr="00AF3E5C">
        <w:rPr>
          <w:rFonts w:ascii="Times New Roman" w:hAnsi="Times New Roman" w:cs="Times New Roman"/>
          <w:sz w:val="28"/>
          <w:szCs w:val="28"/>
        </w:rPr>
        <w:t xml:space="preserve"> / 2005 / 1212. </w:t>
      </w:r>
      <w:proofErr w:type="spellStart"/>
      <w:r w:rsidRPr="00AF3E5C">
        <w:rPr>
          <w:rFonts w:ascii="Times New Roman" w:hAnsi="Times New Roman" w:cs="Times New Roman"/>
          <w:sz w:val="28"/>
          <w:szCs w:val="28"/>
        </w:rPr>
        <w:t>htm</w:t>
      </w:r>
      <w:proofErr w:type="spellEnd"/>
      <w:r w:rsidRPr="00AF3E5C">
        <w:rPr>
          <w:rFonts w:ascii="Times New Roman" w:hAnsi="Times New Roman" w:cs="Times New Roman"/>
          <w:sz w:val="28"/>
          <w:szCs w:val="28"/>
        </w:rPr>
        <w:t>/</w:t>
      </w:r>
    </w:p>
    <w:p w:rsidR="00C6617D" w:rsidRDefault="00C6617D" w:rsidP="00EE5E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1F88" w:rsidRDefault="00F31F88" w:rsidP="00F31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654" w:rsidRDefault="000D7654" w:rsidP="00F01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276" w:rsidRDefault="00D26276" w:rsidP="00D10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276" w:rsidRDefault="00D26276" w:rsidP="00D10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276" w:rsidRDefault="00D26276" w:rsidP="00D10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276" w:rsidRDefault="00D26276" w:rsidP="00D10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276" w:rsidRDefault="00D26276" w:rsidP="00D10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276" w:rsidRDefault="00D26276" w:rsidP="00D10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276" w:rsidRDefault="00D26276" w:rsidP="00D10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276" w:rsidRDefault="00D26276" w:rsidP="00D10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276" w:rsidRDefault="00D26276" w:rsidP="00D10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966" w:rsidRDefault="00195966" w:rsidP="00D10D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5966" w:rsidRDefault="00195966" w:rsidP="00D10D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5966" w:rsidRDefault="00195966" w:rsidP="00D10D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5966" w:rsidRDefault="00195966" w:rsidP="00D10D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5966" w:rsidRDefault="00195966" w:rsidP="00D10D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5966" w:rsidRDefault="00195966" w:rsidP="00D10D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1E0F" w:rsidRDefault="00EE1E0F" w:rsidP="00D10D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1E0F" w:rsidRDefault="00EE1E0F" w:rsidP="00D10D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1E0F" w:rsidRDefault="00EE1E0F" w:rsidP="00D10D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2B67" w:rsidRDefault="00822B67" w:rsidP="00D10D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2B67" w:rsidRDefault="00822B67" w:rsidP="00D10D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2B67" w:rsidRDefault="00822B67" w:rsidP="00D10D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2B67" w:rsidRDefault="00822B67" w:rsidP="00D10D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2B67" w:rsidRDefault="00822B67" w:rsidP="00D10D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2B67" w:rsidRDefault="00822B67" w:rsidP="00D10D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2B67" w:rsidRDefault="00822B67" w:rsidP="00D10D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2B67" w:rsidRDefault="00822B67" w:rsidP="00D10D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2B67" w:rsidRDefault="00822B67" w:rsidP="00D10D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2B67" w:rsidRDefault="00822B67" w:rsidP="00D10D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2B67" w:rsidRDefault="00822B67" w:rsidP="00D10D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3546" w:rsidRPr="00BE3546" w:rsidRDefault="00BE3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E3546" w:rsidRPr="00BE3546" w:rsidSect="008C11E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405A"/>
    <w:multiLevelType w:val="hybridMultilevel"/>
    <w:tmpl w:val="9D9A9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17ED0"/>
    <w:multiLevelType w:val="hybridMultilevel"/>
    <w:tmpl w:val="00122F2A"/>
    <w:lvl w:ilvl="0" w:tplc="7EB678F0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97C60AB"/>
    <w:multiLevelType w:val="hybridMultilevel"/>
    <w:tmpl w:val="7F160808"/>
    <w:lvl w:ilvl="0" w:tplc="B4A49F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04952"/>
    <w:multiLevelType w:val="hybridMultilevel"/>
    <w:tmpl w:val="050CD5B4"/>
    <w:lvl w:ilvl="0" w:tplc="2070C3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5181548"/>
    <w:multiLevelType w:val="hybridMultilevel"/>
    <w:tmpl w:val="C1124CD8"/>
    <w:lvl w:ilvl="0" w:tplc="2EEC66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F6414E8"/>
    <w:multiLevelType w:val="hybridMultilevel"/>
    <w:tmpl w:val="08725762"/>
    <w:lvl w:ilvl="0" w:tplc="69EAAD26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49A0500"/>
    <w:multiLevelType w:val="hybridMultilevel"/>
    <w:tmpl w:val="B8182A00"/>
    <w:lvl w:ilvl="0" w:tplc="E140F2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1DF"/>
    <w:rsid w:val="00074F14"/>
    <w:rsid w:val="000B4643"/>
    <w:rsid w:val="000D7654"/>
    <w:rsid w:val="001064B8"/>
    <w:rsid w:val="00192359"/>
    <w:rsid w:val="00195966"/>
    <w:rsid w:val="001A4005"/>
    <w:rsid w:val="00283236"/>
    <w:rsid w:val="002E6B0E"/>
    <w:rsid w:val="003E5A83"/>
    <w:rsid w:val="004531DF"/>
    <w:rsid w:val="00496714"/>
    <w:rsid w:val="00496954"/>
    <w:rsid w:val="004D6E3D"/>
    <w:rsid w:val="0057678C"/>
    <w:rsid w:val="005A1D74"/>
    <w:rsid w:val="00624145"/>
    <w:rsid w:val="00673939"/>
    <w:rsid w:val="0079016D"/>
    <w:rsid w:val="007B05C3"/>
    <w:rsid w:val="00822B67"/>
    <w:rsid w:val="008C11E6"/>
    <w:rsid w:val="008C632F"/>
    <w:rsid w:val="009076A9"/>
    <w:rsid w:val="00911563"/>
    <w:rsid w:val="00A4721C"/>
    <w:rsid w:val="00A70207"/>
    <w:rsid w:val="00AF3E5C"/>
    <w:rsid w:val="00BE3546"/>
    <w:rsid w:val="00BF1A45"/>
    <w:rsid w:val="00C40E02"/>
    <w:rsid w:val="00C62709"/>
    <w:rsid w:val="00C6617D"/>
    <w:rsid w:val="00CC607F"/>
    <w:rsid w:val="00CC6912"/>
    <w:rsid w:val="00D10DA5"/>
    <w:rsid w:val="00D26276"/>
    <w:rsid w:val="00D32355"/>
    <w:rsid w:val="00D544CE"/>
    <w:rsid w:val="00DC2240"/>
    <w:rsid w:val="00E919DC"/>
    <w:rsid w:val="00E9722F"/>
    <w:rsid w:val="00EA1DC5"/>
    <w:rsid w:val="00EB2624"/>
    <w:rsid w:val="00EE1E0F"/>
    <w:rsid w:val="00EE5EBD"/>
    <w:rsid w:val="00F01832"/>
    <w:rsid w:val="00F31F88"/>
    <w:rsid w:val="00F743EF"/>
    <w:rsid w:val="00F87E60"/>
    <w:rsid w:val="00FC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1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7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76A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F3E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1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7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76A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F3E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aleeva-n.ucoz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Abramov</dc:creator>
  <cp:lastModifiedBy>Abramov</cp:lastModifiedBy>
  <cp:revision>2</cp:revision>
  <dcterms:created xsi:type="dcterms:W3CDTF">2012-02-26T07:55:00Z</dcterms:created>
  <dcterms:modified xsi:type="dcterms:W3CDTF">2012-02-26T07:55:00Z</dcterms:modified>
</cp:coreProperties>
</file>