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3D" w:rsidRPr="00531C8F" w:rsidRDefault="0031423D" w:rsidP="0031423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531C8F">
        <w:rPr>
          <w:rFonts w:ascii="Times New Roman" w:hAnsi="Times New Roman"/>
          <w:b/>
          <w:i/>
          <w:sz w:val="28"/>
          <w:szCs w:val="28"/>
        </w:rPr>
        <w:t>Наличие задач на использование символики, связанной с понятием</w:t>
      </w:r>
    </w:p>
    <w:p w:rsidR="0031423D" w:rsidRDefault="0031423D" w:rsidP="003142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показательной функции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при заданных значениях х:</w:t>
      </w:r>
    </w:p>
    <w:p w:rsidR="0031423D" w:rsidRDefault="0031423D" w:rsidP="0031423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31423D" w:rsidRPr="00AD3177" w:rsidRDefault="0031423D" w:rsidP="0031423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31423D" w:rsidRPr="00AD3177" w:rsidRDefault="0031423D" w:rsidP="0031423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=4,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31423D" w:rsidRPr="0031423D" w:rsidRDefault="0031423D" w:rsidP="0031423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=2,5</m:t>
        </m:r>
      </m:oMath>
      <w:r>
        <w:rPr>
          <w:rFonts w:ascii="Times New Roman" w:hAnsi="Times New Roman"/>
          <w:sz w:val="28"/>
          <w:szCs w:val="28"/>
        </w:rPr>
        <w:t>.</w:t>
      </w:r>
      <w:r w:rsidRPr="004905E5">
        <w:rPr>
          <w:rFonts w:ascii="Times New Roman" w:hAnsi="Times New Roman"/>
          <w:sz w:val="28"/>
          <w:szCs w:val="28"/>
        </w:rPr>
        <w:t xml:space="preserve"> </w:t>
      </w:r>
    </w:p>
    <w:p w:rsidR="00C73C89" w:rsidRDefault="00C73C89"/>
    <w:sectPr w:rsidR="00C73C89" w:rsidSect="00C7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24F5"/>
    <w:multiLevelType w:val="hybridMultilevel"/>
    <w:tmpl w:val="B2365C54"/>
    <w:lvl w:ilvl="0" w:tplc="297013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3D"/>
    <w:rsid w:val="0031423D"/>
    <w:rsid w:val="00C7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3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2014-12-21T15:15:00Z</dcterms:created>
  <dcterms:modified xsi:type="dcterms:W3CDTF">2014-12-21T15:16:00Z</dcterms:modified>
</cp:coreProperties>
</file>