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F9" w:rsidRPr="007E2EF9" w:rsidRDefault="007E2EF9" w:rsidP="007E2EF9">
      <w:pPr>
        <w:spacing w:before="120" w:after="120" w:line="480" w:lineRule="atLeast"/>
        <w:contextualSpacing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0"/>
          <w:szCs w:val="20"/>
          <w:lang w:eastAsia="ru-RU"/>
        </w:rPr>
      </w:pPr>
      <w:bookmarkStart w:id="0" w:name="_GoBack"/>
      <w:bookmarkEnd w:id="0"/>
      <w:r w:rsidRPr="007E2EF9">
        <w:rPr>
          <w:rFonts w:ascii="inherit" w:eastAsia="Times New Roman" w:hAnsi="inherit" w:cs="Helvetica"/>
          <w:b/>
          <w:bCs/>
          <w:color w:val="333333"/>
          <w:kern w:val="36"/>
          <w:sz w:val="20"/>
          <w:szCs w:val="20"/>
          <w:lang w:eastAsia="ru-RU"/>
        </w:rPr>
        <w:t>Биология – 6</w:t>
      </w:r>
    </w:p>
    <w:p w:rsidR="007E2EF9" w:rsidRPr="007E2EF9" w:rsidRDefault="007E2EF9" w:rsidP="007E2EF9">
      <w:pPr>
        <w:spacing w:before="120" w:after="120" w:line="480" w:lineRule="atLeast"/>
        <w:contextualSpacing/>
        <w:outlineLvl w:val="0"/>
        <w:rPr>
          <w:rFonts w:ascii="inherit" w:eastAsia="Times New Roman" w:hAnsi="inherit" w:cs="Helvetica"/>
          <w:bCs/>
          <w:color w:val="333333"/>
          <w:kern w:val="36"/>
          <w:sz w:val="20"/>
          <w:szCs w:val="20"/>
          <w:lang w:eastAsia="ru-RU"/>
        </w:rPr>
      </w:pPr>
      <w:r w:rsidRPr="007E2EF9">
        <w:rPr>
          <w:rFonts w:ascii="inherit" w:eastAsia="Times New Roman" w:hAnsi="inherit" w:cs="Helvetica"/>
          <w:bCs/>
          <w:color w:val="333333"/>
          <w:kern w:val="36"/>
          <w:sz w:val="20"/>
          <w:szCs w:val="20"/>
          <w:lang w:eastAsia="ru-RU"/>
        </w:rPr>
        <w:t>Тема</w:t>
      </w:r>
      <w:r>
        <w:rPr>
          <w:rFonts w:ascii="inherit" w:eastAsia="Times New Roman" w:hAnsi="inherit" w:cs="Helvetica"/>
          <w:bCs/>
          <w:color w:val="333333"/>
          <w:kern w:val="36"/>
          <w:sz w:val="20"/>
          <w:szCs w:val="20"/>
          <w:lang w:eastAsia="ru-RU"/>
        </w:rPr>
        <w:t xml:space="preserve">: </w:t>
      </w:r>
      <w:r w:rsidRPr="007E2EF9">
        <w:rPr>
          <w:rFonts w:ascii="inherit" w:eastAsia="Times New Roman" w:hAnsi="inherit" w:cs="Helvetica"/>
          <w:bCs/>
          <w:color w:val="333333"/>
          <w:kern w:val="36"/>
          <w:sz w:val="20"/>
          <w:szCs w:val="20"/>
          <w:lang w:eastAsia="ru-RU"/>
        </w:rPr>
        <w:t xml:space="preserve"> "Соцветия»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Цель: 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у учащихся представление о соцветиях, их значении в природе, ознакомить с разными видами  соцветий.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Задачи: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E2EF9" w:rsidRPr="007E2EF9" w:rsidRDefault="007E2EF9" w:rsidP="007E2EF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познакомить учащихся с соцветиями растений, рассмотреть их строение, показать их биологическое значение в жизни растений.</w:t>
      </w:r>
    </w:p>
    <w:p w:rsidR="007E2EF9" w:rsidRPr="007E2EF9" w:rsidRDefault="007E2EF9" w:rsidP="007E2EF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 развитие умений выявлять приспособленность строения органов растения к выполняемым функциям;  развитие умений работать с рисунками и таблицей, выявлять сходство и различие, анализировать, обобщать и делать выводы.</w:t>
      </w:r>
    </w:p>
    <w:p w:rsidR="007E2EF9" w:rsidRPr="007E2EF9" w:rsidRDefault="007E2EF9" w:rsidP="007E2EF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воспитывать организованность и  аккуратность в работе, при выполнении лабораторной работы.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Оборудование: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компьютерная презентация</w:t>
      </w:r>
    </w:p>
    <w:p w:rsidR="007E2EF9" w:rsidRPr="007E2EF9" w:rsidRDefault="007E2EF9" w:rsidP="007E2EF9">
      <w:pPr>
        <w:spacing w:after="120" w:line="240" w:lineRule="atLeast"/>
        <w:contextualSpacing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val="en-US" w:eastAsia="ru-RU"/>
        </w:rPr>
        <w:t>I</w:t>
      </w: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.Организационный момент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II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.Актуализация опорных знаний</w:t>
      </w:r>
    </w:p>
    <w:p w:rsidR="007E2EF9" w:rsidRPr="007E2EF9" w:rsidRDefault="007E2EF9" w:rsidP="007E2EF9">
      <w:pPr>
        <w:spacing w:after="120" w:line="240" w:lineRule="atLeast"/>
        <w:ind w:left="360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вы знаете о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цветах растений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val="en-US" w:eastAsia="ru-RU"/>
        </w:rPr>
        <w:t>III.</w:t>
      </w: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Новая тема.</w:t>
      </w:r>
      <w:proofErr w:type="gramEnd"/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1.Объяснение темы с помощью презентации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Соцветие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это группы цветков, расположенных близко один к другому в определенном порядке. Соцветие может быть частью побега, побегом или системой видоизмененных побегов.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Биологическая роль соцветий.</w:t>
      </w:r>
    </w:p>
    <w:p w:rsid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Способствуют большей вероятности опыления насекомыми и ветром;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Соцветия делают цветки более заметными, нежели одиночные цветки среди листвы;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3) Обеспечивают рассеивание пыльцы  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расположению цветков на цветоносном побеге определяют виды соцветий и  разнообразие соцветий – это результат приспособлений растений к различным условиям среды.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E2EF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F0AF717" wp14:editId="62B635B9">
            <wp:extent cx="5710555" cy="1224915"/>
            <wp:effectExtent l="0" t="0" r="4445" b="0"/>
            <wp:docPr id="1" name="Рисунок 1" descr="http://festival.1september.ru/articles/63535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535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val="en-US" w:eastAsia="ru-RU"/>
        </w:rPr>
        <w:t>IV</w:t>
      </w: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 Закрепление нового материала.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E2EF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Учащиеся получают листы – задания и выполняют ее в тетради, используя рисунки в параграфе 29)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2.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Цветы и соцветия чувствительны к изменениям природных условий, особенно к длине светового дня, эту особенность можно использовать при создании, например солнечных часов.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3.Интересные материалы: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 Самое большое соцветие имеет </w:t>
      </w:r>
      <w:proofErr w:type="spellStart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пуйя</w:t>
      </w:r>
      <w:proofErr w:type="spellEnd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Раймонда, редкое растение семейства </w:t>
      </w:r>
      <w:proofErr w:type="spellStart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бромелиевых</w:t>
      </w:r>
      <w:proofErr w:type="spellEnd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из Перу и  Боливии. Прямая метелка этого растение диаметром 2,4 м и поднимается на высоту 10,7 м. Каждое соцветие состоит примерно из 8 000 белых цветков. Растение зацветает только после 80-150 лет жизни. После цветения растение погибает.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4.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Соцветия свойственны громадному большинству цветковых растений. Обычно соцветия группируются близ верхней части растения на концах ветвей, но иногда, особенно у тропических деревьев, возникают на стволах и толстых ветвях. Такое явление известно под названием каулифлории. Можно привести пример шоколадного дерева. </w:t>
      </w:r>
      <w:proofErr w:type="gramStart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Считается, что в условиях тропического леса каулифлория делает цветки более доступными для насекомых – опылителей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7E2EF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proofErr w:type="gramEnd"/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val="en-US" w:eastAsia="ru-RU"/>
        </w:rPr>
        <w:t>V</w:t>
      </w: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. Подведение итогов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Вопросы для закрепления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Что называется соцветием? Чем отличается простое соцветие от </w:t>
      </w:r>
      <w:proofErr w:type="gramStart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сложного</w:t>
      </w:r>
      <w:proofErr w:type="gramEnd"/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Почему у многих растений цветки располагаются не одиночно, а собраны в соцветия? 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 чем биологическое значение соцветий?</w:t>
      </w:r>
    </w:p>
    <w:p w:rsidR="007E2EF9" w:rsidRPr="007E2EF9" w:rsidRDefault="007E2EF9" w:rsidP="007E2EF9">
      <w:pPr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2EF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Домашнее задание: </w:t>
      </w:r>
      <w:r w:rsidRPr="007E2E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§29. </w:t>
      </w:r>
    </w:p>
    <w:p w:rsidR="006A5CCF" w:rsidRPr="007E2EF9" w:rsidRDefault="006A5CCF" w:rsidP="007E2EF9">
      <w:pPr>
        <w:contextualSpacing/>
        <w:rPr>
          <w:sz w:val="20"/>
          <w:szCs w:val="20"/>
        </w:rPr>
      </w:pPr>
    </w:p>
    <w:sectPr w:rsidR="006A5CCF" w:rsidRPr="007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E45"/>
    <w:multiLevelType w:val="hybridMultilevel"/>
    <w:tmpl w:val="630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12A99"/>
    <w:multiLevelType w:val="multilevel"/>
    <w:tmpl w:val="F8D4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152F1"/>
    <w:multiLevelType w:val="multilevel"/>
    <w:tmpl w:val="7C8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F9"/>
    <w:rsid w:val="006A5CCF"/>
    <w:rsid w:val="007E2EF9"/>
    <w:rsid w:val="009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EF9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F9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7E2EF9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E2EF9"/>
    <w:rPr>
      <w:i/>
      <w:iCs/>
    </w:rPr>
  </w:style>
  <w:style w:type="character" w:styleId="a5">
    <w:name w:val="Strong"/>
    <w:basedOn w:val="a0"/>
    <w:uiPriority w:val="22"/>
    <w:qFormat/>
    <w:rsid w:val="007E2EF9"/>
    <w:rPr>
      <w:b/>
      <w:bCs/>
    </w:rPr>
  </w:style>
  <w:style w:type="paragraph" w:styleId="a6">
    <w:name w:val="Normal (Web)"/>
    <w:basedOn w:val="a"/>
    <w:uiPriority w:val="99"/>
    <w:semiHidden/>
    <w:unhideWhenUsed/>
    <w:rsid w:val="007E2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2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EF9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F9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7E2EF9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E2EF9"/>
    <w:rPr>
      <w:i/>
      <w:iCs/>
    </w:rPr>
  </w:style>
  <w:style w:type="character" w:styleId="a5">
    <w:name w:val="Strong"/>
    <w:basedOn w:val="a0"/>
    <w:uiPriority w:val="22"/>
    <w:qFormat/>
    <w:rsid w:val="007E2EF9"/>
    <w:rPr>
      <w:b/>
      <w:bCs/>
    </w:rPr>
  </w:style>
  <w:style w:type="paragraph" w:styleId="a6">
    <w:name w:val="Normal (Web)"/>
    <w:basedOn w:val="a"/>
    <w:uiPriority w:val="99"/>
    <w:semiHidden/>
    <w:unhideWhenUsed/>
    <w:rsid w:val="007E2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2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2014-03-22T04:59:00Z</dcterms:created>
  <dcterms:modified xsi:type="dcterms:W3CDTF">2014-03-22T04:59:00Z</dcterms:modified>
</cp:coreProperties>
</file>