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A0" w:rsidRPr="00210D3F" w:rsidRDefault="000D72A0" w:rsidP="000D72A0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0D72A0" w:rsidRPr="00210D3F" w:rsidRDefault="000D72A0" w:rsidP="000D72A0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</w:t>
      </w:r>
      <w:r>
        <w:rPr>
          <w:rFonts w:ascii="Times New Roman" w:hAnsi="Times New Roman" w:cs="Times New Roman"/>
          <w:b/>
          <w:sz w:val="28"/>
          <w:szCs w:val="28"/>
        </w:rPr>
        <w:t xml:space="preserve">дов школьных библиотек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0D72A0" w:rsidRPr="00EA5502" w:rsidRDefault="000D72A0" w:rsidP="000D72A0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район</w:t>
      </w:r>
    </w:p>
    <w:p w:rsidR="000D72A0" w:rsidRPr="00210D3F" w:rsidRDefault="000D72A0" w:rsidP="000D72A0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</w:rPr>
      </w:pPr>
      <w:r w:rsidRPr="00210D3F">
        <w:rPr>
          <w:rFonts w:ascii="Times New Roman" w:hAnsi="Times New Roman" w:cs="Times New Roman"/>
        </w:rPr>
        <w:t>(муниципальный район, городской округ)</w:t>
      </w:r>
    </w:p>
    <w:tbl>
      <w:tblPr>
        <w:tblStyle w:val="a3"/>
        <w:tblW w:w="15345" w:type="dxa"/>
        <w:tblInd w:w="-459" w:type="dxa"/>
        <w:tblLayout w:type="fixed"/>
        <w:tblLook w:val="01E0"/>
      </w:tblPr>
      <w:tblGrid>
        <w:gridCol w:w="560"/>
        <w:gridCol w:w="2424"/>
        <w:gridCol w:w="5238"/>
        <w:gridCol w:w="2417"/>
        <w:gridCol w:w="2114"/>
        <w:gridCol w:w="1316"/>
        <w:gridCol w:w="1276"/>
      </w:tblGrid>
      <w:tr w:rsidR="000D72A0" w:rsidRPr="00210D3F" w:rsidTr="005D12F7">
        <w:tc>
          <w:tcPr>
            <w:tcW w:w="560" w:type="dxa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sz w:val="28"/>
                <w:szCs w:val="28"/>
              </w:rPr>
              <w:t xml:space="preserve"> </w:t>
            </w: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5238" w:type="dxa"/>
            <w:vAlign w:val="center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417" w:type="dxa"/>
            <w:vAlign w:val="center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114" w:type="dxa"/>
            <w:vAlign w:val="center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316" w:type="dxa"/>
            <w:vAlign w:val="center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276" w:type="dxa"/>
            <w:vAlign w:val="center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0D72A0" w:rsidRPr="00210D3F" w:rsidTr="005D12F7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38" w:type="dxa"/>
            <w:vAlign w:val="bottom"/>
          </w:tcPr>
          <w:p w:rsidR="000D72A0" w:rsidRPr="000745B2" w:rsidRDefault="000D72A0" w:rsidP="0048595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Власенков А.И. Русский язык (базовый и профильный </w:t>
            </w: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0745B2">
              <w:rPr>
                <w:rFonts w:eastAsia="Times New Roman"/>
                <w:color w:val="000000"/>
                <w:sz w:val="24"/>
                <w:szCs w:val="24"/>
              </w:rPr>
              <w:t>.) (Просвещение) 10-11 класс</w:t>
            </w:r>
          </w:p>
        </w:tc>
        <w:tc>
          <w:tcPr>
            <w:tcW w:w="2417" w:type="dxa"/>
          </w:tcPr>
          <w:p w:rsidR="000D72A0" w:rsidRPr="00210D3F" w:rsidRDefault="000D72A0" w:rsidP="000D72A0">
            <w:pPr>
              <w:jc w:val="center"/>
              <w:rPr>
                <w:sz w:val="28"/>
                <w:szCs w:val="28"/>
              </w:rPr>
            </w:pPr>
            <w:r w:rsidRPr="000D72A0">
              <w:rPr>
                <w:sz w:val="24"/>
                <w:szCs w:val="24"/>
              </w:rPr>
              <w:t>Просвещение</w:t>
            </w:r>
          </w:p>
        </w:tc>
        <w:tc>
          <w:tcPr>
            <w:tcW w:w="211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«Урал-Пресс»</w:t>
            </w:r>
          </w:p>
        </w:tc>
        <w:tc>
          <w:tcPr>
            <w:tcW w:w="131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898,50</w:t>
            </w:r>
          </w:p>
        </w:tc>
        <w:tc>
          <w:tcPr>
            <w:tcW w:w="127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D72A0" w:rsidRPr="00210D3F" w:rsidTr="005D12F7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  <w:vAlign w:val="bottom"/>
          </w:tcPr>
          <w:p w:rsidR="000D72A0" w:rsidRPr="000745B2" w:rsidRDefault="000D72A0" w:rsidP="0048595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Лебедев Ю.В. Литература (базовый и профильный </w:t>
            </w: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0745B2">
              <w:rPr>
                <w:rFonts w:eastAsia="Times New Roman"/>
                <w:color w:val="000000"/>
                <w:sz w:val="24"/>
                <w:szCs w:val="24"/>
              </w:rPr>
              <w:t>.) (Просвещение) 10 класс</w:t>
            </w:r>
          </w:p>
        </w:tc>
        <w:tc>
          <w:tcPr>
            <w:tcW w:w="2417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 w:rsidRPr="000D72A0">
              <w:rPr>
                <w:sz w:val="24"/>
                <w:szCs w:val="24"/>
              </w:rPr>
              <w:t>Просвещение</w:t>
            </w:r>
          </w:p>
        </w:tc>
        <w:tc>
          <w:tcPr>
            <w:tcW w:w="211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31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6 469,74</w:t>
            </w:r>
          </w:p>
        </w:tc>
        <w:tc>
          <w:tcPr>
            <w:tcW w:w="127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0D72A0" w:rsidRPr="00210D3F" w:rsidTr="005D12F7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  <w:vAlign w:val="bottom"/>
          </w:tcPr>
          <w:p w:rsidR="000D72A0" w:rsidRPr="000745B2" w:rsidRDefault="000D72A0" w:rsidP="0048595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 Н.В., Симония Н.А. История  </w:t>
            </w:r>
          </w:p>
          <w:p w:rsidR="000D72A0" w:rsidRPr="000745B2" w:rsidRDefault="000D72A0" w:rsidP="0048595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(базовый </w:t>
            </w: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0745B2">
              <w:rPr>
                <w:rFonts w:eastAsia="Times New Roman"/>
                <w:color w:val="000000"/>
                <w:sz w:val="24"/>
                <w:szCs w:val="24"/>
              </w:rPr>
              <w:t xml:space="preserve">.) (Русское слово) 10 </w:t>
            </w:r>
            <w:proofErr w:type="spellStart"/>
            <w:r w:rsidRPr="000745B2">
              <w:rPr>
                <w:rFonts w:eastAsia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7" w:type="dxa"/>
          </w:tcPr>
          <w:p w:rsidR="000D72A0" w:rsidRPr="000D72A0" w:rsidRDefault="000D72A0" w:rsidP="000D72A0">
            <w:pPr>
              <w:jc w:val="center"/>
              <w:rPr>
                <w:sz w:val="24"/>
                <w:szCs w:val="24"/>
              </w:rPr>
            </w:pPr>
            <w:r w:rsidRPr="000D72A0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211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31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3 199,20</w:t>
            </w:r>
          </w:p>
        </w:tc>
        <w:tc>
          <w:tcPr>
            <w:tcW w:w="127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0D72A0" w:rsidRPr="00210D3F" w:rsidTr="005D12F7">
        <w:tc>
          <w:tcPr>
            <w:tcW w:w="560" w:type="dxa"/>
          </w:tcPr>
          <w:p w:rsidR="000D72A0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  <w:vAlign w:val="bottom"/>
          </w:tcPr>
          <w:p w:rsidR="000D72A0" w:rsidRPr="000745B2" w:rsidRDefault="000D72A0" w:rsidP="0048595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Буганов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В.И.;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Буганов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В.И., Зырянов П.Н./ под ред. Сахарова А.Н. История России (проф.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) (Просвещение)10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 w:rsidRPr="000D72A0">
              <w:rPr>
                <w:sz w:val="24"/>
                <w:szCs w:val="24"/>
              </w:rPr>
              <w:t>Просвещение</w:t>
            </w:r>
          </w:p>
        </w:tc>
        <w:tc>
          <w:tcPr>
            <w:tcW w:w="211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«Урал-Пресс»</w:t>
            </w:r>
          </w:p>
        </w:tc>
        <w:tc>
          <w:tcPr>
            <w:tcW w:w="131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994,85</w:t>
            </w:r>
          </w:p>
        </w:tc>
        <w:tc>
          <w:tcPr>
            <w:tcW w:w="127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D72A0" w:rsidRPr="00210D3F" w:rsidTr="005D12F7">
        <w:tc>
          <w:tcPr>
            <w:tcW w:w="560" w:type="dxa"/>
          </w:tcPr>
          <w:p w:rsidR="000D72A0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  <w:vAlign w:val="bottom"/>
          </w:tcPr>
          <w:p w:rsidR="000D72A0" w:rsidRPr="000745B2" w:rsidRDefault="000D72A0" w:rsidP="0048595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А.Ю. /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под</w:t>
            </w:r>
            <w:proofErr w:type="gram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Боголюбова Л.Н.,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А.Ю. Обществознание </w:t>
            </w:r>
            <w:r w:rsidRPr="000745B2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проф.ур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)</w:t>
            </w: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(Просвещение) 10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 w:rsidRPr="000D72A0">
              <w:rPr>
                <w:sz w:val="24"/>
                <w:szCs w:val="24"/>
              </w:rPr>
              <w:t>Просвещение</w:t>
            </w:r>
          </w:p>
        </w:tc>
        <w:tc>
          <w:tcPr>
            <w:tcW w:w="211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31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1 232,28</w:t>
            </w:r>
          </w:p>
        </w:tc>
        <w:tc>
          <w:tcPr>
            <w:tcW w:w="127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0D72A0" w:rsidRPr="00210D3F" w:rsidTr="005D12F7">
        <w:tc>
          <w:tcPr>
            <w:tcW w:w="560" w:type="dxa"/>
          </w:tcPr>
          <w:p w:rsidR="000D72A0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  <w:vAlign w:val="bottom"/>
          </w:tcPr>
          <w:p w:rsidR="000D72A0" w:rsidRPr="000745B2" w:rsidRDefault="000D72A0" w:rsidP="0048595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Боголюбов Л.Н., Виноградова Н.Ф. Обществознание  6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. (Просвещение)</w:t>
            </w:r>
          </w:p>
        </w:tc>
        <w:tc>
          <w:tcPr>
            <w:tcW w:w="2417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 w:rsidRPr="000D72A0">
              <w:rPr>
                <w:sz w:val="24"/>
                <w:szCs w:val="24"/>
              </w:rPr>
              <w:t>Просвещение</w:t>
            </w:r>
          </w:p>
        </w:tc>
        <w:tc>
          <w:tcPr>
            <w:tcW w:w="211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«Урал-Пресс»</w:t>
            </w:r>
          </w:p>
        </w:tc>
        <w:tc>
          <w:tcPr>
            <w:tcW w:w="131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2 875,32</w:t>
            </w:r>
          </w:p>
        </w:tc>
        <w:tc>
          <w:tcPr>
            <w:tcW w:w="127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0D72A0" w:rsidRPr="00210D3F" w:rsidTr="005D12F7">
        <w:tc>
          <w:tcPr>
            <w:tcW w:w="560" w:type="dxa"/>
          </w:tcPr>
          <w:p w:rsidR="000D72A0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  <w:vAlign w:val="bottom"/>
          </w:tcPr>
          <w:p w:rsidR="000D72A0" w:rsidRPr="000745B2" w:rsidRDefault="000D72A0" w:rsidP="0048595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Данилов А.А., Косулина Л.Г. История России</w:t>
            </w:r>
          </w:p>
          <w:p w:rsidR="000D72A0" w:rsidRPr="000745B2" w:rsidRDefault="000D72A0" w:rsidP="0048595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745B2">
              <w:rPr>
                <w:rFonts w:eastAsia="Times New Roman"/>
                <w:bCs/>
                <w:color w:val="000000"/>
                <w:sz w:val="24"/>
                <w:szCs w:val="24"/>
              </w:rPr>
              <w:t>. (Просвещение)</w:t>
            </w:r>
          </w:p>
        </w:tc>
        <w:tc>
          <w:tcPr>
            <w:tcW w:w="2417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 w:rsidRPr="000D72A0">
              <w:rPr>
                <w:sz w:val="24"/>
                <w:szCs w:val="24"/>
              </w:rPr>
              <w:t>Просвещение</w:t>
            </w:r>
          </w:p>
        </w:tc>
        <w:tc>
          <w:tcPr>
            <w:tcW w:w="211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«Урал-Пресс»</w:t>
            </w:r>
          </w:p>
        </w:tc>
        <w:tc>
          <w:tcPr>
            <w:tcW w:w="131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3 090,60</w:t>
            </w:r>
          </w:p>
        </w:tc>
        <w:tc>
          <w:tcPr>
            <w:tcW w:w="1276" w:type="dxa"/>
          </w:tcPr>
          <w:p w:rsidR="000D72A0" w:rsidRPr="0041748E" w:rsidRDefault="000D72A0" w:rsidP="0048595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748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0D72A0" w:rsidRPr="00210D3F" w:rsidTr="005D12F7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0D72A0" w:rsidRPr="000745B2" w:rsidRDefault="000D72A0" w:rsidP="0048595F">
            <w:pPr>
              <w:jc w:val="both"/>
              <w:rPr>
                <w:b/>
                <w:sz w:val="28"/>
                <w:szCs w:val="28"/>
              </w:rPr>
            </w:pPr>
            <w:r w:rsidRPr="000745B2">
              <w:rPr>
                <w:b/>
                <w:sz w:val="28"/>
                <w:szCs w:val="28"/>
              </w:rPr>
              <w:t>18760,0</w:t>
            </w:r>
          </w:p>
        </w:tc>
        <w:tc>
          <w:tcPr>
            <w:tcW w:w="1276" w:type="dxa"/>
          </w:tcPr>
          <w:p w:rsidR="000D72A0" w:rsidRPr="00C804AF" w:rsidRDefault="000D72A0" w:rsidP="0048595F">
            <w:pPr>
              <w:jc w:val="center"/>
              <w:rPr>
                <w:b/>
                <w:sz w:val="28"/>
                <w:szCs w:val="28"/>
              </w:rPr>
            </w:pPr>
            <w:r w:rsidRPr="00C804AF">
              <w:rPr>
                <w:b/>
                <w:sz w:val="28"/>
                <w:szCs w:val="28"/>
              </w:rPr>
              <w:t xml:space="preserve">78 </w:t>
            </w:r>
            <w:proofErr w:type="spellStart"/>
            <w:proofErr w:type="gramStart"/>
            <w:r w:rsidRPr="00C804AF">
              <w:rPr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0D72A0" w:rsidRPr="00210D3F" w:rsidTr="005D12F7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Всего:</w:t>
            </w:r>
          </w:p>
        </w:tc>
        <w:tc>
          <w:tcPr>
            <w:tcW w:w="5238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72A0" w:rsidRDefault="000D72A0" w:rsidP="000D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2A0" w:rsidRDefault="000D72A0" w:rsidP="000D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2A0" w:rsidRDefault="000D72A0" w:rsidP="000D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2A0" w:rsidRPr="00210D3F" w:rsidRDefault="000D72A0" w:rsidP="000D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2A0" w:rsidRPr="00210D3F" w:rsidRDefault="000D72A0" w:rsidP="000D72A0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>Сведения о расходах за счет  средств субвенций,</w:t>
      </w:r>
    </w:p>
    <w:p w:rsidR="000D72A0" w:rsidRPr="00210D3F" w:rsidRDefault="000D72A0" w:rsidP="000D72A0">
      <w:pP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10D3F">
        <w:rPr>
          <w:rFonts w:ascii="Times New Roman" w:hAnsi="Times New Roman" w:cs="Times New Roman"/>
          <w:b/>
          <w:sz w:val="28"/>
          <w:szCs w:val="28"/>
        </w:rPr>
        <w:t xml:space="preserve"> выделенных для пополнения фон</w:t>
      </w:r>
      <w:r>
        <w:rPr>
          <w:rFonts w:ascii="Times New Roman" w:hAnsi="Times New Roman" w:cs="Times New Roman"/>
          <w:b/>
          <w:sz w:val="28"/>
          <w:szCs w:val="28"/>
        </w:rPr>
        <w:t xml:space="preserve">дов школьных библиотек в </w:t>
      </w:r>
      <w:r w:rsidRPr="009E4578">
        <w:rPr>
          <w:rFonts w:ascii="Times New Roman" w:hAnsi="Times New Roman" w:cs="Times New Roman"/>
          <w:b/>
          <w:sz w:val="28"/>
          <w:szCs w:val="28"/>
          <w:u w:val="single"/>
        </w:rPr>
        <w:t>мае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10D3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210D3F">
        <w:rPr>
          <w:rFonts w:ascii="Times New Roman" w:hAnsi="Times New Roman" w:cs="Times New Roman"/>
          <w:b/>
          <w:sz w:val="28"/>
          <w:szCs w:val="28"/>
        </w:rPr>
        <w:t>.</w:t>
      </w:r>
    </w:p>
    <w:p w:rsidR="000D72A0" w:rsidRPr="00EA5502" w:rsidRDefault="000D72A0" w:rsidP="000D72A0">
      <w:pPr>
        <w:pBdr>
          <w:bottom w:val="single" w:sz="12" w:space="1" w:color="auto"/>
        </w:pBdr>
        <w:autoSpaceDE w:val="0"/>
        <w:autoSpaceDN w:val="0"/>
        <w:adjustRightInd w:val="0"/>
        <w:ind w:firstLine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Агинский район</w:t>
      </w:r>
    </w:p>
    <w:tbl>
      <w:tblPr>
        <w:tblStyle w:val="a3"/>
        <w:tblW w:w="15309" w:type="dxa"/>
        <w:tblInd w:w="-459" w:type="dxa"/>
        <w:tblLayout w:type="fixed"/>
        <w:tblLook w:val="01E0"/>
      </w:tblPr>
      <w:tblGrid>
        <w:gridCol w:w="560"/>
        <w:gridCol w:w="1850"/>
        <w:gridCol w:w="3402"/>
        <w:gridCol w:w="2520"/>
        <w:gridCol w:w="2520"/>
        <w:gridCol w:w="1339"/>
        <w:gridCol w:w="1624"/>
        <w:gridCol w:w="1494"/>
      </w:tblGrid>
      <w:tr w:rsidR="000D72A0" w:rsidRPr="00210D3F" w:rsidTr="000D72A0">
        <w:tc>
          <w:tcPr>
            <w:tcW w:w="560" w:type="dxa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D3F">
              <w:rPr>
                <w:b/>
                <w:sz w:val="24"/>
                <w:szCs w:val="24"/>
              </w:rPr>
              <w:t>/</w:t>
            </w:r>
            <w:proofErr w:type="spellStart"/>
            <w:r w:rsidRPr="00210D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dxa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 муниципального образовательного учреждения</w:t>
            </w:r>
          </w:p>
        </w:tc>
        <w:tc>
          <w:tcPr>
            <w:tcW w:w="3402" w:type="dxa"/>
            <w:vAlign w:val="center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закупаемой учебной литературы</w:t>
            </w:r>
          </w:p>
        </w:tc>
        <w:tc>
          <w:tcPr>
            <w:tcW w:w="2520" w:type="dxa"/>
          </w:tcPr>
          <w:p w:rsidR="000D72A0" w:rsidRDefault="000D72A0" w:rsidP="0048595F">
            <w:pPr>
              <w:jc w:val="center"/>
              <w:rPr>
                <w:b/>
                <w:sz w:val="24"/>
                <w:szCs w:val="24"/>
              </w:rPr>
            </w:pPr>
          </w:p>
          <w:p w:rsidR="000D72A0" w:rsidRDefault="000D72A0" w:rsidP="0048595F">
            <w:pPr>
              <w:jc w:val="center"/>
              <w:rPr>
                <w:b/>
                <w:sz w:val="24"/>
                <w:szCs w:val="24"/>
              </w:rPr>
            </w:pPr>
          </w:p>
          <w:p w:rsidR="000D72A0" w:rsidRPr="000D72A0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520" w:type="dxa"/>
            <w:vAlign w:val="center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Наименование и местонахождение поставщика</w:t>
            </w:r>
          </w:p>
        </w:tc>
        <w:tc>
          <w:tcPr>
            <w:tcW w:w="1339" w:type="dxa"/>
            <w:vAlign w:val="center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Дата закупки</w:t>
            </w:r>
          </w:p>
        </w:tc>
        <w:tc>
          <w:tcPr>
            <w:tcW w:w="1624" w:type="dxa"/>
            <w:vAlign w:val="center"/>
          </w:tcPr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Цена  (сумма) закупки</w:t>
            </w:r>
          </w:p>
        </w:tc>
        <w:tc>
          <w:tcPr>
            <w:tcW w:w="1494" w:type="dxa"/>
            <w:vAlign w:val="center"/>
          </w:tcPr>
          <w:p w:rsidR="000D72A0" w:rsidRDefault="000D72A0" w:rsidP="0048595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10D3F">
              <w:rPr>
                <w:b/>
                <w:sz w:val="24"/>
                <w:szCs w:val="24"/>
              </w:rPr>
              <w:t>Количес</w:t>
            </w:r>
            <w:proofErr w:type="spellEnd"/>
          </w:p>
          <w:p w:rsidR="000D72A0" w:rsidRDefault="000D72A0" w:rsidP="0048595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10D3F">
              <w:rPr>
                <w:b/>
                <w:sz w:val="24"/>
                <w:szCs w:val="24"/>
              </w:rPr>
              <w:t>тво</w:t>
            </w:r>
            <w:proofErr w:type="spellEnd"/>
            <w:r w:rsidRPr="00210D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0D3F">
              <w:rPr>
                <w:b/>
                <w:sz w:val="24"/>
                <w:szCs w:val="24"/>
              </w:rPr>
              <w:t>экземпля</w:t>
            </w:r>
            <w:proofErr w:type="spellEnd"/>
          </w:p>
          <w:p w:rsidR="000D72A0" w:rsidRPr="00210D3F" w:rsidRDefault="000D72A0" w:rsidP="0048595F">
            <w:pPr>
              <w:jc w:val="center"/>
              <w:rPr>
                <w:b/>
                <w:sz w:val="24"/>
                <w:szCs w:val="24"/>
              </w:rPr>
            </w:pPr>
            <w:r w:rsidRPr="00210D3F">
              <w:rPr>
                <w:b/>
                <w:sz w:val="24"/>
                <w:szCs w:val="24"/>
              </w:rPr>
              <w:t>ров</w:t>
            </w:r>
          </w:p>
        </w:tc>
      </w:tr>
      <w:tr w:rsidR="000D72A0" w:rsidRPr="00210D3F" w:rsidTr="000D72A0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СудСОШ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D72A0" w:rsidRPr="000D72A0" w:rsidRDefault="000D72A0" w:rsidP="0048595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 Свиридова. 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тение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Издат</w:t>
            </w:r>
            <w:proofErr w:type="spellEnd"/>
            <w:r>
              <w:rPr>
                <w:sz w:val="28"/>
                <w:szCs w:val="28"/>
              </w:rPr>
              <w:t>. дом</w:t>
            </w:r>
          </w:p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«Фёдоров»</w:t>
            </w:r>
          </w:p>
        </w:tc>
        <w:tc>
          <w:tcPr>
            <w:tcW w:w="2520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</w:tc>
        <w:tc>
          <w:tcPr>
            <w:tcW w:w="1339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23.11.11</w:t>
            </w:r>
          </w:p>
        </w:tc>
        <w:tc>
          <w:tcPr>
            <w:tcW w:w="1624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2884,0</w:t>
            </w:r>
          </w:p>
        </w:tc>
        <w:tc>
          <w:tcPr>
            <w:tcW w:w="1494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0D72A0" w:rsidRPr="00210D3F" w:rsidTr="000D72A0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72A0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Свиридова. 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тение </w:t>
            </w:r>
            <w:r w:rsidRPr="000D72A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хрест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Издат</w:t>
            </w:r>
            <w:proofErr w:type="spellEnd"/>
            <w:r>
              <w:rPr>
                <w:sz w:val="28"/>
                <w:szCs w:val="28"/>
              </w:rPr>
              <w:t>. дом</w:t>
            </w:r>
          </w:p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«Фёдоров»</w:t>
            </w:r>
          </w:p>
        </w:tc>
        <w:tc>
          <w:tcPr>
            <w:tcW w:w="2520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</w:tc>
        <w:tc>
          <w:tcPr>
            <w:tcW w:w="1339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23.11.11</w:t>
            </w:r>
          </w:p>
        </w:tc>
        <w:tc>
          <w:tcPr>
            <w:tcW w:w="1624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2198,0</w:t>
            </w:r>
          </w:p>
        </w:tc>
        <w:tc>
          <w:tcPr>
            <w:tcW w:w="1494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0D72A0" w:rsidRPr="00210D3F" w:rsidTr="000D72A0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72A0" w:rsidRDefault="000D72A0" w:rsidP="0048595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 Полякова. Русский язык</w:t>
            </w:r>
          </w:p>
          <w:p w:rsidR="000D72A0" w:rsidRPr="000D72A0" w:rsidRDefault="000D72A0" w:rsidP="0048595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520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</w:tc>
        <w:tc>
          <w:tcPr>
            <w:tcW w:w="1339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23.11.11</w:t>
            </w:r>
          </w:p>
        </w:tc>
        <w:tc>
          <w:tcPr>
            <w:tcW w:w="1624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1246,0</w:t>
            </w:r>
          </w:p>
        </w:tc>
        <w:tc>
          <w:tcPr>
            <w:tcW w:w="1494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0D72A0" w:rsidRPr="00210D3F" w:rsidTr="000D72A0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D72A0" w:rsidRPr="000D72A0" w:rsidRDefault="000D72A0" w:rsidP="0048595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Ригина</w:t>
            </w:r>
            <w:proofErr w:type="spellEnd"/>
            <w:r>
              <w:rPr>
                <w:sz w:val="28"/>
                <w:szCs w:val="28"/>
              </w:rPr>
              <w:t>. Музыка (раб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етр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Издат</w:t>
            </w:r>
            <w:proofErr w:type="spellEnd"/>
            <w:r>
              <w:rPr>
                <w:sz w:val="28"/>
                <w:szCs w:val="28"/>
              </w:rPr>
              <w:t>. дом</w:t>
            </w:r>
          </w:p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«Фёдоров»</w:t>
            </w:r>
          </w:p>
        </w:tc>
        <w:tc>
          <w:tcPr>
            <w:tcW w:w="2520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«Центр МТО»</w:t>
            </w:r>
          </w:p>
        </w:tc>
        <w:tc>
          <w:tcPr>
            <w:tcW w:w="1339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23.11.11</w:t>
            </w:r>
          </w:p>
        </w:tc>
        <w:tc>
          <w:tcPr>
            <w:tcW w:w="1624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1105,0</w:t>
            </w:r>
          </w:p>
        </w:tc>
        <w:tc>
          <w:tcPr>
            <w:tcW w:w="1494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0D72A0" w:rsidRPr="00210D3F" w:rsidTr="000D72A0">
        <w:tc>
          <w:tcPr>
            <w:tcW w:w="56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D72A0" w:rsidRPr="00210D3F" w:rsidRDefault="000D72A0" w:rsidP="0048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402" w:type="dxa"/>
          </w:tcPr>
          <w:p w:rsidR="000D72A0" w:rsidRDefault="000D72A0" w:rsidP="0048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D72A0" w:rsidRDefault="000D72A0" w:rsidP="0048595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D72A0" w:rsidRPr="000D72A0" w:rsidRDefault="000D72A0" w:rsidP="0048595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0D72A0" w:rsidRPr="00210D3F" w:rsidRDefault="000D72A0" w:rsidP="00485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D72A0" w:rsidRPr="000745B2" w:rsidRDefault="000D72A0" w:rsidP="0048595F">
            <w:pPr>
              <w:jc w:val="center"/>
              <w:rPr>
                <w:b/>
                <w:sz w:val="28"/>
                <w:szCs w:val="28"/>
              </w:rPr>
            </w:pPr>
            <w:r w:rsidRPr="000745B2">
              <w:rPr>
                <w:b/>
                <w:sz w:val="28"/>
                <w:szCs w:val="28"/>
              </w:rPr>
              <w:t>7433,0</w:t>
            </w:r>
          </w:p>
        </w:tc>
        <w:tc>
          <w:tcPr>
            <w:tcW w:w="1494" w:type="dxa"/>
          </w:tcPr>
          <w:p w:rsidR="000D72A0" w:rsidRPr="000745B2" w:rsidRDefault="000D72A0" w:rsidP="0048595F">
            <w:pPr>
              <w:jc w:val="center"/>
              <w:rPr>
                <w:b/>
                <w:sz w:val="28"/>
                <w:szCs w:val="28"/>
              </w:rPr>
            </w:pPr>
            <w:r w:rsidRPr="000745B2">
              <w:rPr>
                <w:b/>
                <w:sz w:val="28"/>
                <w:szCs w:val="28"/>
              </w:rPr>
              <w:t xml:space="preserve">55 </w:t>
            </w:r>
            <w:proofErr w:type="spellStart"/>
            <w:proofErr w:type="gramStart"/>
            <w:r w:rsidRPr="000745B2">
              <w:rPr>
                <w:b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</w:tbl>
    <w:p w:rsidR="000D72A0" w:rsidRPr="00210D3F" w:rsidRDefault="000D72A0" w:rsidP="000D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2A0" w:rsidRDefault="000D72A0" w:rsidP="000D72A0">
      <w:pPr>
        <w:rPr>
          <w:rFonts w:ascii="Times New Roman" w:hAnsi="Times New Roman" w:cs="Times New Roman"/>
          <w:b/>
          <w:sz w:val="28"/>
          <w:szCs w:val="28"/>
        </w:rPr>
      </w:pPr>
    </w:p>
    <w:p w:rsidR="000D72A0" w:rsidRDefault="000D72A0" w:rsidP="000D72A0">
      <w:pPr>
        <w:rPr>
          <w:rFonts w:ascii="Times New Roman" w:hAnsi="Times New Roman" w:cs="Times New Roman"/>
          <w:b/>
          <w:sz w:val="28"/>
          <w:szCs w:val="28"/>
        </w:rPr>
      </w:pPr>
    </w:p>
    <w:p w:rsidR="000D72A0" w:rsidRDefault="000D72A0" w:rsidP="000D72A0">
      <w:pPr>
        <w:rPr>
          <w:rFonts w:ascii="Times New Roman" w:hAnsi="Times New Roman" w:cs="Times New Roman"/>
          <w:b/>
          <w:sz w:val="28"/>
          <w:szCs w:val="28"/>
        </w:rPr>
      </w:pPr>
    </w:p>
    <w:p w:rsidR="00AE543A" w:rsidRDefault="00AE543A"/>
    <w:sectPr w:rsidR="00AE543A" w:rsidSect="000D72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2A0"/>
    <w:rsid w:val="000D72A0"/>
    <w:rsid w:val="005D12F7"/>
    <w:rsid w:val="00AE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2012-01-17T07:06:00Z</dcterms:created>
  <dcterms:modified xsi:type="dcterms:W3CDTF">2012-01-17T07:17:00Z</dcterms:modified>
</cp:coreProperties>
</file>