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калорий используется для похудения в диетах, предусматривающих ограничение калорийности питания. Содержание калорий в продуктах питания зависит от их состава.</w:t>
      </w:r>
    </w:p>
    <w:p w:rsidR="00C60C23" w:rsidRPr="00C60C23" w:rsidRDefault="00C60C23" w:rsidP="00C60C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примеру, 1 г жиров выделяет 9,3 ккал, 1 г углеводов – 4,1 ккал, 1 г белков – 4,1 ккал.</w:t>
      </w:r>
    </w:p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b/>
          <w:bCs/>
          <w:color w:val="990000"/>
          <w:sz w:val="20"/>
          <w:lang w:eastAsia="ru-RU"/>
        </w:rPr>
        <w:t>Таблица калорийности продуктов</w:t>
      </w: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состав: белки, жиры, углеводы (количество калорий в 100 г продукта).</w:t>
      </w:r>
    </w:p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Молоко и молочные продукты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3"/>
        <w:gridCol w:w="901"/>
        <w:gridCol w:w="1013"/>
        <w:gridCol w:w="1003"/>
        <w:gridCol w:w="1467"/>
        <w:gridCol w:w="568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Брынза из коровьего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5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Йогурт натуральный 1.5% жирности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Кефир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6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Молоко ацидофильное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475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Молоко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сгущеное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Молоко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сгущеное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Простокваша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Ряженка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Сливки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Сливки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Сметана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Сырки и масса творожные особые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 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 швейцарский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 пошехонский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Сыр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плавленный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Творог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Хлебобулочные изделия, мука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8"/>
        <w:gridCol w:w="941"/>
        <w:gridCol w:w="1059"/>
        <w:gridCol w:w="1049"/>
        <w:gridCol w:w="1534"/>
        <w:gridCol w:w="594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Хлеб пшеничный из муки I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Сдобная выпечка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Баранки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Сухари пшеничные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Сухари сливочные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Мука пшеничная высшего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Мука пшеничная I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Мука пшеничная II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Мука ржаная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326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Крупы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1"/>
        <w:gridCol w:w="1047"/>
        <w:gridCol w:w="1179"/>
        <w:gridCol w:w="1168"/>
        <w:gridCol w:w="1708"/>
        <w:gridCol w:w="662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Гречневая ядрица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Гречневая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продел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Овсяная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Перловая крупа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Рисовая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Пшеничная “Полтавская”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Толокно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Геркулес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Кукурузная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Овощи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4"/>
        <w:gridCol w:w="1031"/>
        <w:gridCol w:w="1160"/>
        <w:gridCol w:w="1149"/>
        <w:gridCol w:w="1680"/>
        <w:gridCol w:w="651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Брюква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Капуста краснокочанная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Лук зеленый (перо)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Лук порей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Морковь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Огурцы грунтовые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Огурцы парниковые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Перец зеленый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Перец красный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Ревень (черешковый)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Салат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Томаты (грунтовые)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Томаты (парниковые)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Зеленая фасоль (стручок)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Черемша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Чеснок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Щавель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Фрукты и ягоды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6"/>
        <w:gridCol w:w="1096"/>
        <w:gridCol w:w="1233"/>
        <w:gridCol w:w="1222"/>
        <w:gridCol w:w="1786"/>
        <w:gridCol w:w="692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Алыча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Бананы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Гранат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Инжир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Кизил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Рябина садовая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Рябина черноплодная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Слива садовая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4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Хурма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Шелковица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5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Яблоки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38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6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Мандарин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Голубика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Земляника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Смородина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Шиповник свежий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253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C60C23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Сухофрукты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7"/>
        <w:gridCol w:w="1181"/>
        <w:gridCol w:w="1329"/>
        <w:gridCol w:w="1317"/>
        <w:gridCol w:w="1925"/>
        <w:gridCol w:w="746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Изюм с косточкой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Изюм кишмиш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273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C60C23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Бобовые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8"/>
        <w:gridCol w:w="1225"/>
        <w:gridCol w:w="1378"/>
        <w:gridCol w:w="1365"/>
        <w:gridCol w:w="1996"/>
        <w:gridCol w:w="773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Горох лущеный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Горох цельный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310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Яйца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1158"/>
        <w:gridCol w:w="1303"/>
        <w:gridCol w:w="1291"/>
        <w:gridCol w:w="1887"/>
        <w:gridCol w:w="731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9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Яйцо куриное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157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Яичный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542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Сухой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Сухой желток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623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0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Яйцо перепелиное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168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Рыба и морепродукты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4"/>
        <w:gridCol w:w="1018"/>
        <w:gridCol w:w="1146"/>
        <w:gridCol w:w="1135"/>
        <w:gridCol w:w="1659"/>
        <w:gridCol w:w="643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Горбуша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Карась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Ледяная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Семга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Макрурус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Мойва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Навага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Налим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Нототения мраморная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Окунь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Окунь 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Палтус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Путассу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Рыба-сабля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Рыбец каспийский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Сайра крупная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Сайра мелкая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Салака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Ставрида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Стерлядь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Тунец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96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Угольная 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Угорь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333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Хек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82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1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Креветка дальневосточная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Печень трески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Кальмар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Креветка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2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Морская капуста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Паста “Океан”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Трепанг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35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Икра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3"/>
        <w:gridCol w:w="1095"/>
        <w:gridCol w:w="1232"/>
        <w:gridCol w:w="1220"/>
        <w:gridCol w:w="1784"/>
        <w:gridCol w:w="691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Кеты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зернистая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Лещевая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Минтаевая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Осетровая зернистая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203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Осетровая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123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Жиры, маргарин, масло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1"/>
        <w:gridCol w:w="893"/>
        <w:gridCol w:w="1005"/>
        <w:gridCol w:w="996"/>
        <w:gridCol w:w="1456"/>
        <w:gridCol w:w="564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Жир бараний или говяжий топленый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Шпик свиной (без шкурки)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Маргарин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Маргарин бутербродный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748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Масло топленое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887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Мясо, птица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6"/>
        <w:gridCol w:w="1156"/>
        <w:gridCol w:w="1301"/>
        <w:gridCol w:w="1288"/>
        <w:gridCol w:w="1884"/>
        <w:gridCol w:w="730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Свинина нежирная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Свинина 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Телятина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Бараньи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Баранья Печень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Баранье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Говяжьи Мозги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Говяжья Печень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Говяжьи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Говяжье Вымя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Говяжье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Говяжий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163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Почки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Печень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Сердце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Язык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свинной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Индейка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Цыплята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346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Колбасные изделия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7"/>
        <w:gridCol w:w="938"/>
        <w:gridCol w:w="1055"/>
        <w:gridCol w:w="1045"/>
        <w:gridCol w:w="1528"/>
        <w:gridCol w:w="592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Вареная колбаса Диабетическая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254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Вареная колбаса Диетическая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170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Вареная колбаса Докторская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260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Вареная колбаса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301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Вареная колбаса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252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Вареная колбаса Отдельная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228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Вареная колбаса Телячья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Сардельки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Сосиски 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220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Сосиски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324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Варено-копченая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420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Варено-копченая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Сервелат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360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Полукопченая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Краковская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466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Полукопченая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Минская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Полукопченая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Полтавская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Полукопченая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Украинская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376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Сырокопченая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514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Сырокопченая Московская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473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Мясные консервы и копчености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4"/>
        <w:gridCol w:w="1014"/>
        <w:gridCol w:w="1142"/>
        <w:gridCol w:w="1131"/>
        <w:gridCol w:w="1653"/>
        <w:gridCol w:w="641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Говядина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Завтрак туриста (говядина)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Завтрак туриста (свинина)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206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Колбасный фарш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213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Свинина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349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Грудинка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632 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Корейка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279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Грибы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1"/>
        <w:gridCol w:w="1079"/>
        <w:gridCol w:w="1214"/>
        <w:gridCol w:w="1202"/>
        <w:gridCol w:w="1758"/>
        <w:gridCol w:w="681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Белые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Подберезовики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Подосиновики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Сыроежи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C60C23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Орехи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4"/>
        <w:gridCol w:w="1116"/>
        <w:gridCol w:w="1256"/>
        <w:gridCol w:w="1244"/>
        <w:gridCol w:w="1820"/>
        <w:gridCol w:w="705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704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Семя подсолнечника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578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Сладости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9"/>
        <w:gridCol w:w="883"/>
        <w:gridCol w:w="993"/>
        <w:gridCol w:w="984"/>
        <w:gridCol w:w="1439"/>
        <w:gridCol w:w="557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Драже фруктовое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299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387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Мармелад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Карамель (в среднем)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Конфеты, глазированные шоколадом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Пастила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305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Халва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тахинная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Халва подсолнечная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4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Шоколад темный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Шоколад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547 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lang w:eastAsia="ru-RU"/>
        </w:rPr>
        <w:t>Кондитерские изделия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0"/>
        <w:gridCol w:w="808"/>
        <w:gridCol w:w="909"/>
        <w:gridCol w:w="901"/>
        <w:gridCol w:w="1317"/>
        <w:gridCol w:w="510"/>
      </w:tblGrid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Вода,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ккал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Вафли с фруктовыми начинками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342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Вафли с жиросодержащими начинками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530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Пирожное слоеное с яблоком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Пирожное бисквитное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344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Торт бисквитный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386</w:t>
            </w:r>
          </w:p>
        </w:tc>
      </w:tr>
      <w:tr w:rsidR="00C60C23" w:rsidRPr="00C60C23" w:rsidTr="00C60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Торт миндальный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524</w:t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калорий, необходимых для нашей жизнедеятельности, зависит от физической нагрузки, возраста, пола, климата и т.д. Подсчет калорий можно выполнять по таблице калорийности продуктов, либо:</w:t>
      </w:r>
    </w:p>
    <w:p w:rsidR="00C60C23" w:rsidRPr="00C60C23" w:rsidRDefault="00C60C23" w:rsidP="00C6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openx.ctlc.ru/www/delivery/lg.php?bannerid=54&amp;campaignid=3&amp;zoneid=51&amp;loc=1&amp;referer=http%3A%2F%2Fwww.azbukadiet.ru%2Frasxod-kalorij-pri-razlichnyx-vidax-deyatelnosti&amp;cb=f51368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x.ctlc.ru/www/delivery/lg.php?bannerid=54&amp;campaignid=3&amp;zoneid=51&amp;loc=1&amp;referer=http%3A%2F%2Fwww.azbukadiet.ru%2Frasxod-kalorij-pri-razlichnyx-vidax-deyatelnosti&amp;cb=f5136846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3" w:rsidRPr="00C60C23" w:rsidRDefault="00C60C23" w:rsidP="00C60C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tgtFrame="_blank" w:history="1">
        <w:proofErr w:type="spellStart"/>
        <w:r w:rsidRPr="00C60C23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Яндекс</w:t>
        </w:r>
        <w:proofErr w:type="gramStart"/>
        <w:r w:rsidRPr="00C60C23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.Д</w:t>
        </w:r>
        <w:proofErr w:type="gramEnd"/>
        <w:r w:rsidRPr="00C60C23">
          <w:rPr>
            <w:rFonts w:ascii="Arial" w:eastAsia="Times New Roman" w:hAnsi="Arial" w:cs="Arial"/>
            <w:color w:val="CC0000"/>
            <w:sz w:val="20"/>
            <w:u w:val="single"/>
            <w:lang w:eastAsia="ru-RU"/>
          </w:rPr>
          <w:t>ирект</w:t>
        </w:r>
        <w:proofErr w:type="spellEnd"/>
      </w:hyperlink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"/>
        <w:gridCol w:w="2362"/>
      </w:tblGrid>
      <w:tr w:rsidR="00C60C23" w:rsidRPr="00C60C23" w:rsidTr="00C60C2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7" w:tgtFrame="_blank" w:tooltip="racionika.ru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Не удаётся сбросить вес?</w:t>
              </w:r>
            </w:hyperlink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Ешьте с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Рационика</w:t>
            </w:r>
            <w:proofErr w:type="spell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! Готовое меню из полезной и вкусной еды.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Попробуй!</w:t>
            </w:r>
            <w:hyperlink r:id="rId28" w:tgtFrame="_blank" w:history="1">
              <w:r w:rsidRPr="00C60C23">
                <w:rPr>
                  <w:rFonts w:ascii="Arial" w:eastAsia="Times New Roman" w:hAnsi="Arial" w:cs="Arial"/>
                  <w:color w:val="006600"/>
                  <w:sz w:val="19"/>
                  <w:u w:val="single"/>
                  <w:lang w:eastAsia="ru-RU"/>
                </w:rPr>
                <w:t>racionika.ru</w:t>
              </w:r>
              <w:proofErr w:type="spellEnd"/>
            </w:hyperlink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Есть противопоказания. Посоветуйтесь с врачом.</w:t>
            </w:r>
          </w:p>
        </w:tc>
      </w:tr>
    </w:tbl>
    <w:p w:rsidR="00C60C23" w:rsidRPr="00C60C23" w:rsidRDefault="00C60C23" w:rsidP="00C60C2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"/>
        <w:gridCol w:w="1805"/>
      </w:tblGrid>
      <w:tr w:rsidR="00C60C23" w:rsidRPr="00C60C23" w:rsidTr="00C60C2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29" w:tgtFrame="_blank" w:tooltip="wikisport.ru" w:history="1">
              <w:r w:rsidRPr="00C60C23">
                <w:rPr>
                  <w:rFonts w:ascii="Arial" w:eastAsia="Times New Roman" w:hAnsi="Arial" w:cs="Arial"/>
                  <w:color w:val="CC0000"/>
                  <w:sz w:val="19"/>
                  <w:u w:val="single"/>
                  <w:lang w:eastAsia="ru-RU"/>
                </w:rPr>
                <w:t>Эллиптические тренажеры</w:t>
              </w:r>
            </w:hyperlink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Большой выбор эллиптических тренажеров. Гарантия. Доставка. В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наличие.</w:t>
            </w:r>
            <w:hyperlink r:id="rId30" w:tgtFrame="_blank" w:history="1">
              <w:r w:rsidRPr="00C60C23">
                <w:rPr>
                  <w:rFonts w:ascii="Arial" w:eastAsia="Times New Roman" w:hAnsi="Arial" w:cs="Arial"/>
                  <w:color w:val="006600"/>
                  <w:sz w:val="19"/>
                  <w:u w:val="single"/>
                  <w:lang w:eastAsia="ru-RU"/>
                </w:rPr>
                <w:t>wikisport.ru</w:t>
              </w:r>
              <w:proofErr w:type="spellEnd"/>
            </w:hyperlink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C60C23" w:rsidRPr="00C60C23" w:rsidRDefault="00C60C23" w:rsidP="00C60C23">
      <w:pPr>
        <w:shd w:val="clear" w:color="auto" w:fill="FFFFFF"/>
        <w:spacing w:line="240" w:lineRule="auto"/>
        <w:outlineLvl w:val="0"/>
        <w:rPr>
          <w:rFonts w:ascii="Trebuchet MS" w:eastAsia="Times New Roman" w:hAnsi="Trebuchet MS" w:cs="Arial"/>
          <w:b/>
          <w:bCs/>
          <w:color w:val="F67B00"/>
          <w:kern w:val="36"/>
          <w:sz w:val="48"/>
          <w:szCs w:val="48"/>
          <w:lang w:eastAsia="ru-RU"/>
        </w:rPr>
      </w:pPr>
      <w:r w:rsidRPr="00C60C2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pict/>
      </w:r>
      <w:r w:rsidRPr="00C60C2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pict/>
      </w:r>
      <w:r w:rsidRPr="00C60C23">
        <w:rPr>
          <w:rFonts w:ascii="Trebuchet MS" w:eastAsia="Times New Roman" w:hAnsi="Trebuchet MS" w:cs="Arial"/>
          <w:b/>
          <w:bCs/>
          <w:color w:val="F67B00"/>
          <w:kern w:val="36"/>
          <w:sz w:val="48"/>
          <w:szCs w:val="48"/>
          <w:lang w:eastAsia="ru-RU"/>
        </w:rPr>
        <w:t>Расход калорий при различных видах деятельности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6"/>
        <w:gridCol w:w="179"/>
      </w:tblGrid>
      <w:tr w:rsidR="00C60C23" w:rsidRPr="00C60C23" w:rsidTr="00C60C2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C23" w:rsidRPr="00C60C23" w:rsidRDefault="00C60C23" w:rsidP="00C60C23">
            <w:pPr>
              <w:spacing w:after="0" w:line="204" w:lineRule="atLeast"/>
              <w:rPr>
                <w:rFonts w:ascii="Tahoma" w:eastAsia="Times New Roman" w:hAnsi="Tahoma" w:cs="Tahoma"/>
                <w:color w:val="FFFFFF"/>
                <w:sz w:val="14"/>
                <w:szCs w:val="14"/>
                <w:bdr w:val="none" w:sz="0" w:space="0" w:color="auto" w:frame="1"/>
                <w:shd w:val="clear" w:color="auto" w:fill="5F83AA"/>
                <w:lang w:eastAsia="ru-RU"/>
              </w:rPr>
            </w:pPr>
            <w:r w:rsidRPr="00C60C2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pict/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instrText xml:space="preserve"> HYPERLINK "http://vk.com/share.php?url=http%3A%2F%2Fwww.azbukadiet.ru%2Frasxod-kalorij-pri-razlichnyx-vidax-deyatelnosti" </w:instrText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separate"/>
            </w:r>
            <w:r w:rsidRPr="00C60C23">
              <w:rPr>
                <w:rFonts w:ascii="Tahoma" w:eastAsia="Times New Roman" w:hAnsi="Tahoma" w:cs="Tahoma"/>
                <w:color w:val="FFFFFF"/>
                <w:sz w:val="14"/>
                <w:u w:val="single"/>
                <w:lang w:eastAsia="ru-RU"/>
              </w:rPr>
              <w:t xml:space="preserve">Сохранить </w:t>
            </w:r>
          </w:p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u w:val="single"/>
                <w:bdr w:val="none" w:sz="0" w:space="0" w:color="auto" w:frame="1"/>
                <w:shd w:val="clear" w:color="auto" w:fill="5F83AA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instrText xml:space="preserve"> HYPERLINK "http://vk.com/share.php?url=http%3A%2F%2Fwww.azbukadiet.ru%2Frasxod-kalorij-pri-razlichnyx-vidax-deyatelnosti" </w:instrText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instrText xml:space="preserve"> HYPERLINK "http://vk.com/share.php?url=http%3A%2F%2Fwww.azbukadiet.ru%2Frasxod-kalorij-pri-razlichnyx-vidax-deyatelnosti" </w:instrText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C60C23" w:rsidRPr="00C60C23" w:rsidRDefault="00C60C23" w:rsidP="00C60C23">
            <w:pPr>
              <w:shd w:val="clear" w:color="auto" w:fill="FFFFFF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666C73"/>
                <w:sz w:val="14"/>
                <w:szCs w:val="14"/>
                <w:lang w:eastAsia="ru-RU"/>
              </w:rPr>
            </w:pPr>
            <w:r w:rsidRPr="00C60C23">
              <w:rPr>
                <w:rFonts w:ascii="Tahoma" w:eastAsia="Times New Roman" w:hAnsi="Tahoma" w:cs="Tahoma"/>
                <w:b/>
                <w:bCs/>
                <w:color w:val="666C73"/>
                <w:sz w:val="14"/>
                <w:szCs w:val="14"/>
                <w:lang w:eastAsia="ru-RU"/>
              </w:rPr>
              <w:t>63</w:t>
            </w:r>
          </w:p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</w:tr>
    </w:tbl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Ниже представлена таблица расхода калорий при различных видах деятельности. Обратите внимание, все данные, приведенные в таблице </w:t>
      </w:r>
      <w:proofErr w:type="spellStart"/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энергозатрат</w:t>
      </w:r>
      <w:proofErr w:type="spellEnd"/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даны из расчета расхода калорий для женщины весом 68 кг.</w:t>
      </w:r>
    </w:p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ваш вес меньше, на каждые 9 кг менее 68, результат сокращается на 13%, а на каждые 9 кг выше 68 кг прибавляем к указанной цифре 12%.</w:t>
      </w:r>
    </w:p>
    <w:p w:rsidR="00C60C23" w:rsidRPr="00C60C23" w:rsidRDefault="00C60C23" w:rsidP="00C60C23">
      <w:pPr>
        <w:shd w:val="clear" w:color="auto" w:fill="FFFFFF"/>
        <w:spacing w:line="240" w:lineRule="auto"/>
        <w:outlineLvl w:val="2"/>
        <w:rPr>
          <w:rFonts w:ascii="Trebuchet MS" w:eastAsia="Times New Roman" w:hAnsi="Trebuchet MS" w:cs="Arial"/>
          <w:b/>
          <w:bCs/>
          <w:caps/>
          <w:color w:val="F67B00"/>
          <w:sz w:val="20"/>
          <w:szCs w:val="20"/>
          <w:lang w:eastAsia="ru-RU"/>
        </w:rPr>
      </w:pPr>
      <w:r w:rsidRPr="00C60C23">
        <w:rPr>
          <w:rFonts w:ascii="Trebuchet MS" w:eastAsia="Times New Roman" w:hAnsi="Trebuchet MS" w:cs="Arial"/>
          <w:b/>
          <w:bCs/>
          <w:caps/>
          <w:color w:val="F67B00"/>
          <w:sz w:val="20"/>
          <w:szCs w:val="20"/>
          <w:lang w:eastAsia="ru-RU"/>
        </w:rPr>
        <w:t>Таблица расхода калорий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76"/>
        <w:gridCol w:w="3441"/>
      </w:tblGrid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lastRenderedPageBreak/>
              <w:t>Виды физической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 xml:space="preserve">Расход калорий, 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ккал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/час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Приготовление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Одевание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Вождение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Вытирание пыли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Работа в 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Глажение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Уборка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Хождение по магазинам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Сидячая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Колка 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Мытье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100-150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Аэробные танцы низкой интенсивности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Аэробные танцы высокой интенсивности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Бадминтон (в умеренном темпе)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Бадминтон (в напряженном темпе)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Езда на велосипеде (9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.ч</w:t>
            </w:r>
            <w:proofErr w:type="spellEnd"/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Езда на велосипеде (15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Езда на велосипеде (20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Гребля на каноэ (4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Занятия балетом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Бальные танцы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Танцы в ритме диско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Современные танцы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Хоккей на траве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Фехтование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Занятия гимнастикой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Спортивная </w:t>
            </w: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тиренировка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Спокойная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Пеший туризм (4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Езда верховая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Фигурное катание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Альпинизм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453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Спортивная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Прыжки через скакалку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Гребля академическая (4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 (11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 (16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750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 по пересеченной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 вверх по ступенькам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 вверх и вниз по ступенькам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540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Ходьба на лыжах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Скоростной спуск на лыжах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Скоростной бег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770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Плавание (0,4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Плавание (2,4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Плавание быстрым кролем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Настольный теннис (одиночный)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Настольный теннис (парный)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Водное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600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Водные лыжи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355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Силовая тренировка на тренажерах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520</w:t>
            </w:r>
          </w:p>
        </w:tc>
      </w:tr>
    </w:tbl>
    <w:p w:rsidR="00C60C23" w:rsidRPr="00C60C23" w:rsidRDefault="00C60C23" w:rsidP="00C60C2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caps/>
          <w:color w:val="F67B00"/>
          <w:sz w:val="20"/>
          <w:szCs w:val="20"/>
          <w:lang w:eastAsia="ru-RU"/>
        </w:rPr>
      </w:pPr>
      <w:r w:rsidRPr="00C60C23">
        <w:rPr>
          <w:rFonts w:ascii="Trebuchet MS" w:eastAsia="Times New Roman" w:hAnsi="Trebuchet MS" w:cs="Arial"/>
          <w:b/>
          <w:bCs/>
          <w:caps/>
          <w:color w:val="F67B00"/>
          <w:sz w:val="20"/>
          <w:szCs w:val="20"/>
          <w:lang w:eastAsia="ru-RU"/>
        </w:rPr>
        <w:t>Расход калорий при физических нагрузках</w:t>
      </w:r>
    </w:p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Примерный расход калорий при физических нагрузках в зависимости от массы тела. Чтобы получить более точное значение, умножьте свой вес на значение в последнем столбце.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63"/>
        <w:gridCol w:w="1641"/>
        <w:gridCol w:w="1641"/>
        <w:gridCol w:w="1647"/>
        <w:gridCol w:w="1509"/>
      </w:tblGrid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Ккал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 xml:space="preserve"> в час при весе 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Ккал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 xml:space="preserve"> в час при весе 60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Ккал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 xml:space="preserve"> в час при весе 70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Ккал</w:t>
            </w:r>
            <w:proofErr w:type="gramEnd"/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 xml:space="preserve"> в час на 1кг веса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Занятия аэробикой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Боулинг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Цикл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Езда на велосипеде, 16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Медленные танцы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Быстрые танцы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Вскапывание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Занятия на эллиптическом тренажере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Фехтование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Футбол, нападение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Верховая езда рысью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Работа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 трусцой, 8,8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Дзюдо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Косьба травы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Гребля медленная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Гребля спортивная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Бег, 10,4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Бег, 12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Бег, 16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Скутер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Нахождение в положении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Катание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Катание на роликах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Катание на лыжах по ровной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Спуск с горы на лыжах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Прыжки через скакалку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Сквош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Подъем по лестнице/ степ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Нахождение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1,7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Растяжка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Медленное плавание </w:t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кролем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Медленное плавание брассом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Прыжки с трамплина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Ходьба, 3,8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4,2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Ходьба, 5,6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Ходьба, 7,2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Ходьба в гору (уклон 15%, 3,8 км/ч)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5,4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Аштанга-йога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  <w:tr w:rsidR="00C60C23" w:rsidRPr="00C60C23" w:rsidTr="00C60C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Статическая йога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</w:tr>
    </w:tbl>
    <w:p w:rsidR="00C60C23" w:rsidRPr="00C60C23" w:rsidRDefault="00C60C23" w:rsidP="00C60C2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caps/>
          <w:color w:val="F67B00"/>
          <w:sz w:val="20"/>
          <w:szCs w:val="20"/>
          <w:lang w:eastAsia="ru-RU"/>
        </w:rPr>
      </w:pPr>
      <w:r w:rsidRPr="00C60C23">
        <w:rPr>
          <w:rFonts w:ascii="Trebuchet MS" w:eastAsia="Times New Roman" w:hAnsi="Trebuchet MS" w:cs="Arial"/>
          <w:b/>
          <w:bCs/>
          <w:caps/>
          <w:color w:val="F67B00"/>
          <w:sz w:val="20"/>
          <w:szCs w:val="20"/>
          <w:lang w:eastAsia="ru-RU"/>
        </w:rPr>
        <w:t>Расход калорий при ходьбе</w:t>
      </w:r>
    </w:p>
    <w:p w:rsidR="00C60C23" w:rsidRPr="00C60C23" w:rsidRDefault="00C60C23" w:rsidP="00C60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Примерный расход калорий в зависимости от веса и скорости ходьбы.</w:t>
      </w:r>
    </w:p>
    <w:tbl>
      <w:tblPr>
        <w:tblW w:w="5000" w:type="pct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"/>
        <w:gridCol w:w="1590"/>
        <w:gridCol w:w="972"/>
        <w:gridCol w:w="972"/>
        <w:gridCol w:w="1059"/>
        <w:gridCol w:w="1059"/>
        <w:gridCol w:w="1059"/>
        <w:gridCol w:w="1059"/>
        <w:gridCol w:w="1033"/>
        <w:gridCol w:w="27"/>
        <w:gridCol w:w="555"/>
      </w:tblGrid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Скорость, </w:t>
            </w:r>
            <w:proofErr w:type="gramStart"/>
            <w:r w:rsidRPr="00C60C2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км</w:t>
            </w:r>
            <w:proofErr w:type="gramEnd"/>
            <w:r w:rsidRPr="00C60C2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/ч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Вес, </w:t>
            </w:r>
            <w:proofErr w:type="gramStart"/>
            <w:r w:rsidRPr="00C60C2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  <w:r w:rsidRPr="00C60C2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и расход калорий, ккал/мин </w:t>
            </w:r>
          </w:p>
        </w:tc>
      </w:tr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10 кг</w:t>
            </w: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50 кг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60 кг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70 кг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80 кг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90 кг</w:t>
            </w:r>
          </w:p>
        </w:tc>
        <w:tc>
          <w:tcPr>
            <w:tcW w:w="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100кг</w:t>
            </w:r>
          </w:p>
        </w:tc>
      </w:tr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4,0</w:t>
            </w:r>
          </w:p>
        </w:tc>
      </w:tr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4,5</w:t>
            </w:r>
          </w:p>
        </w:tc>
      </w:tr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5,0</w:t>
            </w:r>
          </w:p>
        </w:tc>
      </w:tr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5,3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6,7</w:t>
            </w:r>
          </w:p>
        </w:tc>
      </w:tr>
      <w:tr w:rsidR="00C60C23" w:rsidRPr="00C60C23" w:rsidTr="00C60C23">
        <w:trPr>
          <w:gridBefore w:val="1"/>
          <w:gridAfter w:val="1"/>
          <w:wBefore w:w="47" w:type="pct"/>
          <w:wAfter w:w="292" w:type="pct"/>
          <w:tblCellSpacing w:w="0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5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C23" w:rsidRPr="00C60C23" w:rsidRDefault="00C60C23" w:rsidP="00C6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0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7,7</w:t>
            </w:r>
          </w:p>
        </w:tc>
      </w:tr>
      <w:tr w:rsidR="00C60C23" w:rsidTr="00C60C23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5" w:type="dxa"/>
        </w:trPr>
        <w:tc>
          <w:tcPr>
            <w:tcW w:w="4693" w:type="pct"/>
            <w:gridSpan w:val="9"/>
            <w:vAlign w:val="center"/>
            <w:hideMark/>
          </w:tcPr>
          <w:p w:rsidR="00C60C23" w:rsidRDefault="00C60C23">
            <w:pPr>
              <w:pStyle w:val="2"/>
            </w:pPr>
            <w:r>
              <w:rPr>
                <w:rStyle w:val="etitle1"/>
              </w:rPr>
              <w:t>Как ускорить метаболизм?</w:t>
            </w:r>
            <w:r>
              <w:t xml:space="preserve"> </w:t>
            </w:r>
          </w:p>
        </w:tc>
        <w:tc>
          <w:tcPr>
            <w:tcW w:w="307" w:type="pct"/>
            <w:gridSpan w:val="2"/>
            <w:vAlign w:val="center"/>
            <w:hideMark/>
          </w:tcPr>
          <w:p w:rsidR="00C60C23" w:rsidRDefault="00C60C2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C60C23" w:rsidRDefault="00C60C23" w:rsidP="00C60C23">
      <w:pPr>
        <w:spacing w:after="0"/>
        <w:rPr>
          <w:rFonts w:ascii="Tahoma" w:hAnsi="Tahoma" w:cs="Tahoma"/>
          <w:vanish/>
          <w:sz w:val="16"/>
          <w:szCs w:val="1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7"/>
        <w:gridCol w:w="1458"/>
      </w:tblGrid>
      <w:tr w:rsidR="00C60C23">
        <w:trPr>
          <w:tblCellSpacing w:w="0" w:type="dxa"/>
        </w:trPr>
        <w:tc>
          <w:tcPr>
            <w:tcW w:w="0" w:type="auto"/>
            <w:gridSpan w:val="2"/>
            <w:tcMar>
              <w:top w:w="68" w:type="dxa"/>
              <w:left w:w="30" w:type="dxa"/>
              <w:bottom w:w="68" w:type="dxa"/>
              <w:right w:w="3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C60C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60C23" w:rsidRDefault="00C60C23">
                  <w:pPr>
                    <w:spacing w:after="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10200" w:type="dxa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200"/>
            </w:tblGrid>
            <w:tr w:rsidR="00C60C23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C60C23" w:rsidRDefault="00C60C23">
                  <w:pPr>
                    <w:pStyle w:val="a7"/>
                    <w:rPr>
                      <w:rFonts w:ascii="Tahoma" w:hAnsi="Tahoma" w:cs="Tahoma"/>
                      <w:color w:val="F06000"/>
                      <w:sz w:val="25"/>
                      <w:szCs w:val="25"/>
                    </w:rPr>
                  </w:pPr>
                  <w:r>
                    <w:rPr>
                      <w:rFonts w:ascii="Tahoma" w:hAnsi="Tahoma" w:cs="Tahoma"/>
                      <w:color w:val="F06000"/>
                      <w:sz w:val="25"/>
                      <w:szCs w:val="25"/>
                    </w:rPr>
                    <w:t>Включите эти продукты в свой рацион, и вы – на верном пути к стройности, плюс ко всему, станете себя чувствовать здоровым и энергичным человеком!</w:t>
                  </w:r>
                </w:p>
              </w:tc>
            </w:tr>
            <w:tr w:rsidR="00C60C23">
              <w:trPr>
                <w:tblCellSpacing w:w="37" w:type="dxa"/>
              </w:trPr>
              <w:tc>
                <w:tcPr>
                  <w:tcW w:w="11400" w:type="dxa"/>
                  <w:tcMar>
                    <w:top w:w="75" w:type="dxa"/>
                    <w:left w:w="136" w:type="dxa"/>
                    <w:bottom w:w="75" w:type="dxa"/>
                    <w:right w:w="68" w:type="dxa"/>
                  </w:tcMar>
                  <w:hideMark/>
                </w:tcPr>
                <w:p w:rsidR="00C60C23" w:rsidRDefault="00C60C23">
                  <w:pPr>
                    <w:pStyle w:val="1"/>
                    <w:spacing w:line="217" w:lineRule="atLeast"/>
                    <w:ind w:left="136"/>
                    <w:rPr>
                      <w:rFonts w:ascii="Tahoma" w:hAnsi="Tahoma" w:cs="Tahoma"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</w:rPr>
                    <w:lastRenderedPageBreak/>
                    <w:drawing>
                      <wp:anchor distT="47625" distB="4762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0" cy="1905000"/>
                        <wp:effectExtent l="19050" t="0" r="0" b="0"/>
                        <wp:wrapSquare wrapText="bothSides"/>
                        <wp:docPr id="2" name="Рисунок 2" descr="ускорить метаболиз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скорить метаболиз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Метаболизм и вес тела человека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a6"/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Метаболизм оказывает значительное влияние на массу вашего тела. 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Если вы слышали слово «метаболизм», но не уверены, что оно означает – это то, насколько быстро ваше тело тратит энергию или сжигает накопленные калории. 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a6"/>
                      <w:rFonts w:ascii="Tahoma" w:hAnsi="Tahoma" w:cs="Tahoma"/>
                      <w:color w:val="000000"/>
                      <w:sz w:val="16"/>
                      <w:szCs w:val="16"/>
                    </w:rPr>
                    <w:t>У каждого человека скорость метаболизма различна,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люди расстаются с калориями с различной скоростью.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К примеру, если человек со слабым уровнем метаболизма и человек с высоким уровнем метаболизма съедят одну и ту же порцию пищи, человек с высоким уровнем метаболизма сожжет больше калорий. 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У человека со слабым уровнем метаболизма, скорее всего, часть пищи будет накапливаться в виде жировых отложений.</w:t>
                  </w:r>
                </w:p>
                <w:p w:rsidR="00C60C23" w:rsidRDefault="00C60C23">
                  <w:pPr>
                    <w:pStyle w:val="1"/>
                    <w:spacing w:line="217" w:lineRule="atLeast"/>
                    <w:ind w:left="136"/>
                    <w:rPr>
                      <w:rFonts w:ascii="Tahoma" w:hAnsi="Tahoma" w:cs="Tahoma"/>
                      <w:color w:val="FFFFFF"/>
                      <w:sz w:val="19"/>
                      <w:szCs w:val="19"/>
                    </w:rPr>
                  </w:pPr>
                  <w:r>
                    <w:t>Факторы, влияющие на метаболизм: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Возраст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Группа здоровья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Физическая нагрузка, уровень активности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Питание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Частота приемов пищи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Достаточное потребление воды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Уровень гормонов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Фактор стресса</w:t>
                  </w:r>
                </w:p>
                <w:p w:rsidR="00C60C23" w:rsidRDefault="00C60C23">
                  <w:pPr>
                    <w:pStyle w:val="1"/>
                    <w:spacing w:line="217" w:lineRule="atLeast"/>
                    <w:ind w:left="136"/>
                    <w:rPr>
                      <w:rFonts w:ascii="Tahoma" w:hAnsi="Tahoma" w:cs="Tahoma"/>
                      <w:color w:val="FFFFFF"/>
                      <w:sz w:val="19"/>
                      <w:szCs w:val="19"/>
                    </w:rPr>
                  </w:pPr>
                  <w:r>
                    <w:t>Еда, которая ускоряет (улучшает, увеличивает) метаболизм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Если вы будете знать, какие продукты ускоряют ваш метаболизм и добавите их к своему рациону – вы сделаете первый шаг к здоровому образу жизни. Вы скинете ваши лишние килограммы, будете чувствовать себя лучше и получите дополнительный заряд энергии.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Следующие продукты помогут ускорить ваш метаболизм. Вы будете сжигать больше калорий, чем съедите.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lastRenderedPageBreak/>
                    <w:t>Белки: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Яйца – хороший источник белка, который ускоряет метаболизм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Молочная сыворотка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Индейка без кожицы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 xml:space="preserve">• Куриная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грудка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без кожицы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Арахисовое масло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Нежирное мясо – свинина и говядина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Лосось, сардины, тунец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Миндаль, грецкий орех, кешью и арахис – несколько штук в день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Бобовые</w:t>
                  </w:r>
                </w:p>
                <w:p w:rsidR="00C60C23" w:rsidRDefault="00C60C23">
                  <w:pPr>
                    <w:pStyle w:val="statopisgreen"/>
                    <w:ind w:left="136"/>
                  </w:pPr>
                  <w:r>
                    <w:t>Овощи: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Шпинат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Капуста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Томаты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Брокколи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Овощи с кожурой темно-зеленого цвета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Сельдерей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 xml:space="preserve">• Стручковый перец, к примеру,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каеннский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(красный стручковый)</w:t>
                  </w:r>
                  <w:r>
                    <w:rPr>
                      <w:noProof/>
                    </w:rPr>
                    <w:drawing>
                      <wp:anchor distT="47625" distB="4762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0" cy="2381250"/>
                        <wp:effectExtent l="19050" t="0" r="0" b="0"/>
                        <wp:wrapSquare wrapText="bothSides"/>
                        <wp:docPr id="3" name="Рисунок 3" descr="ускорить метаболиз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ускорить метаболиз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60C23" w:rsidRDefault="00C60C23">
                  <w:pPr>
                    <w:pStyle w:val="statopisroz"/>
                    <w:ind w:left="136"/>
                  </w:pPr>
                  <w:r>
                    <w:t>Фрукты: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Малина и другие ягоды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Яблоки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Персики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Апельсины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Грейпфруты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Лимоны</w:t>
                  </w:r>
                </w:p>
                <w:p w:rsidR="00C60C23" w:rsidRDefault="00C60C23">
                  <w:pPr>
                    <w:pStyle w:val="statopis"/>
                    <w:ind w:left="136"/>
                  </w:pPr>
                  <w:proofErr w:type="spellStart"/>
                  <w:r>
                    <w:t>Цельнозерновые</w:t>
                  </w:r>
                  <w:proofErr w:type="spellEnd"/>
                  <w:r>
                    <w:t>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•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Цельнозерновые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злаки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Овсяная каша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Мюсли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Клетчатка</w:t>
                  </w:r>
                </w:p>
                <w:p w:rsidR="00C60C23" w:rsidRDefault="00C60C23">
                  <w:pPr>
                    <w:pStyle w:val="statopisgol"/>
                    <w:ind w:left="136"/>
                  </w:pPr>
                  <w:r>
                    <w:t> </w:t>
                  </w:r>
                </w:p>
                <w:p w:rsidR="00C60C23" w:rsidRDefault="00C60C23">
                  <w:pPr>
                    <w:pStyle w:val="statopisgol"/>
                    <w:ind w:left="136"/>
                  </w:pPr>
                  <w:r>
                    <w:t>Жидкости: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Прохладная вода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Зеленый чай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Кофе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Теплая вода с лимоном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Масла: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Оливковое масло первого отжима</w:t>
                  </w:r>
                </w:p>
                <w:p w:rsidR="00C60C23" w:rsidRDefault="00C60C23">
                  <w:pPr>
                    <w:pStyle w:val="statopisroz"/>
                    <w:ind w:left="136"/>
                  </w:pPr>
                  <w:r>
                    <w:t>Другие продукты: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• Натуральный йогурт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Овощные супы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• Специи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  <w:p w:rsidR="00C60C23" w:rsidRDefault="00C60C23">
                  <w:pPr>
                    <w:pStyle w:val="1"/>
                    <w:spacing w:line="217" w:lineRule="atLeast"/>
                    <w:ind w:left="136"/>
                    <w:rPr>
                      <w:rFonts w:ascii="Tahoma" w:hAnsi="Tahoma" w:cs="Tahoma"/>
                      <w:color w:val="FFFFFF"/>
                      <w:sz w:val="19"/>
                      <w:szCs w:val="19"/>
                    </w:rPr>
                  </w:pPr>
                  <w:r>
                    <w:lastRenderedPageBreak/>
                    <w:t>От чего зависит метаболизм человека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Чем старше вы становитесь, тем медленнее ваш метаболизм. Хотя есть и другие причины, снижающие скорость метаболизма. Самые главные из них – неправильный режим питания, диеты, голодание. К другим факторам замедления метаболизма можно отнести большое количество пищи за один прием и напитки, содержащие большое количество сахара, а также малоподвижный образ жизни.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  <w:p w:rsidR="00C60C23" w:rsidRDefault="00C60C23">
                  <w:pPr>
                    <w:pStyle w:val="1"/>
                    <w:spacing w:line="217" w:lineRule="atLeast"/>
                    <w:ind w:left="136"/>
                    <w:rPr>
                      <w:rFonts w:ascii="Tahoma" w:hAnsi="Tahoma" w:cs="Tahoma"/>
                      <w:color w:val="FFFFFF"/>
                      <w:sz w:val="19"/>
                      <w:szCs w:val="19"/>
                    </w:rPr>
                  </w:pPr>
                  <w:r>
                    <w:t>Следующие правила помогут ускорить метаболизм:</w:t>
                  </w:r>
                </w:p>
                <w:p w:rsidR="00C60C23" w:rsidRDefault="00C60C23">
                  <w:pPr>
                    <w:pStyle w:val="a7"/>
                    <w:spacing w:line="217" w:lineRule="atLeast"/>
                    <w:ind w:left="136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Ваш завтрак должен состоять из белков и углеводов, так вы начнете свой день со здоровой еды и разгоните свой метаболизм.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Никогда не пропускайте приемы пищи.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Лучше иметь 6 приемов пищи в день, три основных и три перекуса.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Некогда не отказывайтесь от белка в рационе!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Включите специи в рацион.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Избегайте низкокалорийных диет, голодовок.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Выпивайте 8 стаканов воды в день.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Регулярно занимайтесь спортом, по крайней мере, ходите пешком.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 xml:space="preserve">• Вместо обычного хлеба кушайте </w:t>
                  </w:r>
                  <w:proofErr w:type="spellStart"/>
                  <w:r>
                    <w:t>цельнозерновые</w:t>
                  </w:r>
                  <w:proofErr w:type="spellEnd"/>
                  <w:r>
                    <w:t xml:space="preserve"> хлебцы.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Добавляйте в пищу красный стручковый перец (</w:t>
                  </w:r>
                  <w:proofErr w:type="spellStart"/>
                  <w:r>
                    <w:t>каеннский</w:t>
                  </w:r>
                  <w:proofErr w:type="spellEnd"/>
                  <w:r>
                    <w:t>), он ускоряет метаболизм.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>• Не пейте много алкоголя.</w:t>
                  </w:r>
                </w:p>
                <w:p w:rsidR="00C60C23" w:rsidRDefault="00C60C23">
                  <w:pPr>
                    <w:pStyle w:val="statopisorang"/>
                    <w:ind w:left="136"/>
                  </w:pPr>
                  <w:r>
                    <w:t xml:space="preserve">• Если курите, ограничьте количество выкуриваемых сигарет в день. </w:t>
                  </w:r>
                </w:p>
              </w:tc>
            </w:tr>
          </w:tbl>
          <w:p w:rsidR="00C60C23" w:rsidRDefault="00C60C23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0C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7"/>
            </w:tblGrid>
            <w:tr w:rsidR="00C60C23" w:rsidTr="00C60C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0C23" w:rsidRDefault="00C60C23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pict/>
                  </w:r>
                </w:p>
              </w:tc>
            </w:tr>
          </w:tbl>
          <w:p w:rsidR="00C60C23" w:rsidRDefault="00C60C23">
            <w:pPr>
              <w:shd w:val="clear" w:color="auto" w:fill="FFFFFF"/>
              <w:spacing w:after="0"/>
              <w:rPr>
                <w:rFonts w:ascii="Verdana" w:hAnsi="Verdan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C60C23" w:rsidRDefault="00C60C2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D1786" w:rsidRDefault="008D1786"/>
    <w:sectPr w:rsidR="008D1786" w:rsidSect="008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4430"/>
    <w:multiLevelType w:val="multilevel"/>
    <w:tmpl w:val="288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C23"/>
    <w:rsid w:val="008D1786"/>
    <w:rsid w:val="00C6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86"/>
  </w:style>
  <w:style w:type="paragraph" w:styleId="1">
    <w:name w:val="heading 1"/>
    <w:basedOn w:val="a"/>
    <w:link w:val="10"/>
    <w:uiPriority w:val="9"/>
    <w:qFormat/>
    <w:rsid w:val="00C60C23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C23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aps/>
      <w:color w:val="F67B00"/>
      <w:lang w:eastAsia="ru-RU"/>
    </w:rPr>
  </w:style>
  <w:style w:type="paragraph" w:styleId="3">
    <w:name w:val="heading 3"/>
    <w:basedOn w:val="a"/>
    <w:link w:val="30"/>
    <w:uiPriority w:val="9"/>
    <w:qFormat/>
    <w:rsid w:val="00C60C23"/>
    <w:pPr>
      <w:spacing w:after="0" w:line="240" w:lineRule="auto"/>
      <w:outlineLvl w:val="2"/>
    </w:pPr>
    <w:rPr>
      <w:rFonts w:ascii="Trebuchet MS" w:eastAsia="Times New Roman" w:hAnsi="Trebuchet MS" w:cs="Times New Roman"/>
      <w:b/>
      <w:bCs/>
      <w:caps/>
      <w:color w:val="F67B00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C60C23"/>
    <w:pPr>
      <w:spacing w:after="0" w:line="240" w:lineRule="auto"/>
      <w:outlineLvl w:val="3"/>
    </w:pPr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C23"/>
    <w:rPr>
      <w:rFonts w:ascii="Trebuchet MS" w:eastAsia="Times New Roman" w:hAnsi="Trebuchet MS" w:cs="Times New Roman"/>
      <w:b/>
      <w:bCs/>
      <w:color w:val="F67B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C23"/>
    <w:rPr>
      <w:rFonts w:ascii="Trebuchet MS" w:eastAsia="Times New Roman" w:hAnsi="Trebuchet MS" w:cs="Times New Roman"/>
      <w:b/>
      <w:bCs/>
      <w:caps/>
      <w:color w:val="F67B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C23"/>
    <w:rPr>
      <w:rFonts w:ascii="Trebuchet MS" w:eastAsia="Times New Roman" w:hAnsi="Trebuchet MS" w:cs="Times New Roman"/>
      <w:b/>
      <w:bCs/>
      <w:caps/>
      <w:color w:val="F67B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C23"/>
    <w:rPr>
      <w:rFonts w:ascii="Trebuchet MS" w:eastAsia="Times New Roman" w:hAnsi="Trebuchet MS" w:cs="Times New Roman"/>
      <w:b/>
      <w:bCs/>
      <w:caps/>
      <w:color w:val="F67B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C23"/>
    <w:rPr>
      <w:color w:val="CC0000"/>
      <w:u w:val="single"/>
    </w:rPr>
  </w:style>
  <w:style w:type="character" w:styleId="a4">
    <w:name w:val="FollowedHyperlink"/>
    <w:basedOn w:val="a0"/>
    <w:uiPriority w:val="99"/>
    <w:semiHidden/>
    <w:unhideWhenUsed/>
    <w:rsid w:val="00C60C23"/>
    <w:rPr>
      <w:color w:val="CC0000"/>
      <w:u w:val="single"/>
    </w:rPr>
  </w:style>
  <w:style w:type="character" w:styleId="a5">
    <w:name w:val="Emphasis"/>
    <w:basedOn w:val="a0"/>
    <w:uiPriority w:val="20"/>
    <w:qFormat/>
    <w:rsid w:val="00C60C23"/>
    <w:rPr>
      <w:i/>
      <w:iCs/>
    </w:rPr>
  </w:style>
  <w:style w:type="character" w:styleId="a6">
    <w:name w:val="Strong"/>
    <w:basedOn w:val="a0"/>
    <w:uiPriority w:val="22"/>
    <w:qFormat/>
    <w:rsid w:val="00C60C23"/>
    <w:rPr>
      <w:b/>
      <w:bCs/>
      <w:i w:val="0"/>
      <w:iCs w:val="0"/>
      <w:color w:val="990000"/>
    </w:rPr>
  </w:style>
  <w:style w:type="paragraph" w:styleId="a7">
    <w:name w:val="Normal (Web)"/>
    <w:basedOn w:val="a"/>
    <w:uiPriority w:val="99"/>
    <w:unhideWhenUsed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">
    <w:name w:val="orange"/>
    <w:basedOn w:val="a"/>
    <w:rsid w:val="00C60C23"/>
    <w:pPr>
      <w:shd w:val="clear" w:color="auto" w:fill="FFCC6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_info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left">
    <w:name w:val="links_left"/>
    <w:basedOn w:val="a"/>
    <w:rsid w:val="00C6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right">
    <w:name w:val="links_righ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recipe">
    <w:name w:val="send_recipe"/>
    <w:basedOn w:val="a"/>
    <w:rsid w:val="00C60C23"/>
    <w:pPr>
      <w:spacing w:before="100" w:beforeAutospacing="1" w:after="100" w:afterAutospacing="1" w:line="240" w:lineRule="auto"/>
      <w:ind w:left="-1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story">
    <w:name w:val="send_story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60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60C23"/>
    <w:pPr>
      <w:shd w:val="clear" w:color="auto" w:fill="5C5C5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60C23"/>
    <w:pPr>
      <w:spacing w:before="100" w:beforeAutospacing="1" w:after="100" w:afterAutospacing="1" w:line="240" w:lineRule="auto"/>
      <w:jc w:val="both"/>
    </w:pPr>
    <w:rPr>
      <w:rFonts w:ascii="Segoe UI" w:eastAsia="Times New Roman" w:hAnsi="Segoe UI" w:cs="Segoe UI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60C23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60C23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60C23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67B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4C3000"/>
      <w:sz w:val="24"/>
      <w:szCs w:val="24"/>
      <w:lang w:eastAsia="ru-RU"/>
    </w:rPr>
  </w:style>
  <w:style w:type="paragraph" w:customStyle="1" w:styleId="ui-state-hover">
    <w:name w:val="ui-state-hover"/>
    <w:basedOn w:val="a"/>
    <w:rsid w:val="00C60C23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focus">
    <w:name w:val="ui-state-focus"/>
    <w:basedOn w:val="a"/>
    <w:rsid w:val="00C60C23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60C23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60C23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ui-state-error">
    <w:name w:val="ui-state-error"/>
    <w:basedOn w:val="a"/>
    <w:rsid w:val="00C60C23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60C23"/>
    <w:pPr>
      <w:shd w:val="clear" w:color="auto" w:fill="CCCCCC"/>
      <w:spacing w:after="0" w:line="240" w:lineRule="auto"/>
      <w:ind w:left="-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able">
    <w:name w:val="ya-partner__l-table"/>
    <w:basedOn w:val="a"/>
    <w:rsid w:val="00C60C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r">
    <w:name w:val="ya-partner__l-tr"/>
    <w:basedOn w:val="a"/>
    <w:rsid w:val="00C60C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d">
    <w:name w:val="ya-partner__l-td"/>
    <w:basedOn w:val="a"/>
    <w:rsid w:val="00C60C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">
    <w:name w:val="ya-partner__pic-container"/>
    <w:basedOn w:val="a"/>
    <w:rsid w:val="00C60C23"/>
    <w:pPr>
      <w:spacing w:before="41" w:after="4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clearfix">
    <w:name w:val="ya-partner__clearfix"/>
    <w:basedOn w:val="a"/>
    <w:rsid w:val="00C60C23"/>
    <w:pPr>
      <w:spacing w:after="0" w:line="0" w:lineRule="auto"/>
      <w:textAlignment w:val="baseline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a-partnerpic">
    <w:name w:val="ya-partner__pic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">
    <w:name w:val="ya-partner__title-link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dress">
    <w:name w:val="ya-partner__address"/>
    <w:basedOn w:val="a"/>
    <w:rsid w:val="00C60C23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ink">
    <w:name w:val="ya-partner__ads-link"/>
    <w:basedOn w:val="a"/>
    <w:rsid w:val="00C60C23"/>
    <w:pPr>
      <w:spacing w:after="0" w:line="240" w:lineRule="auto"/>
      <w:ind w:left="68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con">
    <w:name w:val="ya-partner__icon"/>
    <w:basedOn w:val="a"/>
    <w:rsid w:val="00C60C23"/>
    <w:pPr>
      <w:spacing w:after="0" w:line="0" w:lineRule="auto"/>
      <w:ind w:right="54"/>
      <w:jc w:val="both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ui-accordion-header">
    <w:name w:val="ui-accordion-header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positioning-wrapper">
    <w:name w:val="ya-partner__adtune-positioning-wrapper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">
    <w:name w:val="ya-partner__item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">
    <w:name w:val="ya-partner__tex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">
    <w:name w:val="ya-partner__warn"/>
    <w:basedOn w:val="a"/>
    <w:rsid w:val="00C60C23"/>
    <w:pPr>
      <w:spacing w:before="100" w:beforeAutospacing="1" w:after="100" w:afterAutospacing="1" w:line="264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itemposlast">
    <w:name w:val="ya-partner__item_pos_las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">
    <w:name w:val="ya-partner__agewarn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tblock5325title">
    <w:name w:val="sc_tblock_5325_title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tblock5325title-hover">
    <w:name w:val="sc_tblock_5325_title-hover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">
    <w:name w:val="ya-partner"/>
    <w:basedOn w:val="a"/>
    <w:rsid w:val="00C6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domain-link">
    <w:name w:val="ya-partner__domain-link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">
    <w:name w:val="ya-partner__ads-l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-text">
    <w:name w:val="ya-partner__title-link-tex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region">
    <w:name w:val="ya-partner__region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">
    <w:name w:val="ya-partner__lis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s">
    <w:name w:val="ya-partner__sitelinks"/>
    <w:basedOn w:val="a"/>
    <w:rsid w:val="00C60C23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">
    <w:name w:val="ya-partner__sitelink"/>
    <w:basedOn w:val="a"/>
    <w:rsid w:val="00C60C2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s-text">
    <w:name w:val="ya-partner__sitelinks-tex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sitelinks-inline-delim">
    <w:name w:val="ya-partner__sitelinks-inline-delim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">
    <w:name w:val="ya-partner__url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ads">
    <w:name w:val="ya-partner__ads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wrap-fit">
    <w:name w:val="ya-partner__wrap-fi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ypehoriz">
    <w:name w:val="ya-partner_type_horiz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ypevert">
    <w:name w:val="ya-partner_type_ver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ypeflat">
    <w:name w:val="ya-partner_type_flat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arrow">
    <w:name w:val="ya-partner__adtune-arrow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pic-td">
    <w:name w:val="ya-partner__l-pic-td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icyes">
    <w:name w:val="ya-partner__item_pic_yes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hidden">
    <w:name w:val="ya-partner__hidden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-link">
    <w:name w:val="ya-partner__text-link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1">
    <w:name w:val="orange1"/>
    <w:basedOn w:val="a0"/>
    <w:rsid w:val="00C60C23"/>
    <w:rPr>
      <w:shd w:val="clear" w:color="auto" w:fill="FFCC66"/>
    </w:rPr>
  </w:style>
  <w:style w:type="character" w:customStyle="1" w:styleId="pages">
    <w:name w:val="pages"/>
    <w:basedOn w:val="a0"/>
    <w:rsid w:val="00C60C23"/>
  </w:style>
  <w:style w:type="character" w:customStyle="1" w:styleId="current">
    <w:name w:val="current"/>
    <w:basedOn w:val="a0"/>
    <w:rsid w:val="00C60C23"/>
  </w:style>
  <w:style w:type="character" w:customStyle="1" w:styleId="extend">
    <w:name w:val="extend"/>
    <w:basedOn w:val="a0"/>
    <w:rsid w:val="00C60C23"/>
  </w:style>
  <w:style w:type="character" w:customStyle="1" w:styleId="pages1">
    <w:name w:val="pages1"/>
    <w:basedOn w:val="a0"/>
    <w:rsid w:val="00C60C23"/>
    <w:rPr>
      <w:color w:val="000000"/>
      <w:bdr w:val="single" w:sz="6" w:space="1" w:color="000000" w:frame="1"/>
      <w:shd w:val="clear" w:color="auto" w:fill="FFFFFF"/>
    </w:rPr>
  </w:style>
  <w:style w:type="character" w:customStyle="1" w:styleId="current1">
    <w:name w:val="current1"/>
    <w:basedOn w:val="a0"/>
    <w:rsid w:val="00C60C23"/>
    <w:rPr>
      <w:b/>
      <w:bCs/>
      <w:color w:val="000000"/>
      <w:bdr w:val="single" w:sz="6" w:space="1" w:color="000000" w:frame="1"/>
      <w:shd w:val="clear" w:color="auto" w:fill="FFFFFF"/>
    </w:rPr>
  </w:style>
  <w:style w:type="character" w:customStyle="1" w:styleId="extend1">
    <w:name w:val="extend1"/>
    <w:basedOn w:val="a0"/>
    <w:rsid w:val="00C60C23"/>
    <w:rPr>
      <w:color w:val="000000"/>
      <w:bdr w:val="single" w:sz="6" w:space="1" w:color="000000" w:frame="1"/>
      <w:shd w:val="clear" w:color="auto" w:fill="FFFFFF"/>
    </w:rPr>
  </w:style>
  <w:style w:type="paragraph" w:customStyle="1" w:styleId="ui-widget1">
    <w:name w:val="ui-widget1"/>
    <w:basedOn w:val="a"/>
    <w:rsid w:val="00C60C23"/>
    <w:pPr>
      <w:spacing w:before="100" w:beforeAutospacing="1" w:after="100" w:afterAutospacing="1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60C23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67B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4C3000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60C23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67B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4C3000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60C23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60C23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60C23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60C23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381F00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60C23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60C23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60C23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60C23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60C23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60C23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60C23"/>
    <w:pPr>
      <w:spacing w:before="100" w:beforeAutospacing="1"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C60C23"/>
    <w:pPr>
      <w:spacing w:before="14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60C23"/>
    <w:pPr>
      <w:spacing w:after="100" w:afterAutospacing="1" w:line="240" w:lineRule="auto"/>
      <w:ind w:firstLine="177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60C23"/>
    <w:pPr>
      <w:spacing w:after="27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hidden1">
    <w:name w:val="ya-partner__hidden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partnerpic-container1">
    <w:name w:val="ya-partner__pic-container1"/>
    <w:basedOn w:val="a"/>
    <w:rsid w:val="00C60C23"/>
    <w:pPr>
      <w:spacing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2">
    <w:name w:val="ya-partner__pic-container2"/>
    <w:basedOn w:val="a"/>
    <w:rsid w:val="00C60C23"/>
    <w:pPr>
      <w:spacing w:before="96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dress1">
    <w:name w:val="ya-partner__address1"/>
    <w:basedOn w:val="a"/>
    <w:rsid w:val="00C60C23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domain-link1">
    <w:name w:val="ya-partner__domain-link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region1">
    <w:name w:val="ya-partner__region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1">
    <w:name w:val="ya-partner__item_pos_last1"/>
    <w:basedOn w:val="a"/>
    <w:rsid w:val="00C60C2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1">
    <w:name w:val="ya-partner__url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ya-partnerurl2">
    <w:name w:val="ya-partner__url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ya-partnertitle-link-text1">
    <w:name w:val="ya-partner__title-link-text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title-link-text2">
    <w:name w:val="ya-partner__title-link-text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title-link-text3">
    <w:name w:val="ya-partner__title-link-text3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-text4">
    <w:name w:val="ya-partner__title-link-text4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a-partnericon1">
    <w:name w:val="ya-partner__icon1"/>
    <w:basedOn w:val="a"/>
    <w:rsid w:val="00C60C23"/>
    <w:pPr>
      <w:spacing w:after="0" w:line="0" w:lineRule="auto"/>
      <w:ind w:left="-272" w:right="54"/>
      <w:jc w:val="both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ya-partneritem1">
    <w:name w:val="ya-partner__item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positioning-wrapper1">
    <w:name w:val="ya-partner__adtune-positioning-wrapper1"/>
    <w:basedOn w:val="a"/>
    <w:rsid w:val="00C60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tune-arrow1">
    <w:name w:val="ya-partner__adtune-arrow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partneradtune-arrow2">
    <w:name w:val="ya-partner__adtune-arrow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1">
    <w:name w:val="ya-partner__title-link1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1">
    <w:name w:val="ya-partner__text1"/>
    <w:basedOn w:val="a"/>
    <w:rsid w:val="00C60C23"/>
    <w:pPr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3">
    <w:name w:val="ya-partner__url3"/>
    <w:basedOn w:val="a"/>
    <w:rsid w:val="00C60C23"/>
    <w:pPr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item2">
    <w:name w:val="ya-partner__item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1">
    <w:name w:val="ya-partner__warn1"/>
    <w:basedOn w:val="a"/>
    <w:rsid w:val="00C60C23"/>
    <w:pPr>
      <w:spacing w:before="72" w:after="100" w:afterAutospacing="1" w:line="264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clearfix1">
    <w:name w:val="ya-partner__clearfix1"/>
    <w:basedOn w:val="a"/>
    <w:rsid w:val="00C60C23"/>
    <w:pPr>
      <w:spacing w:after="0" w:line="0" w:lineRule="auto"/>
      <w:textAlignment w:val="baseline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ya-partnerl-td1">
    <w:name w:val="ya-partner__l-td1"/>
    <w:basedOn w:val="a"/>
    <w:rsid w:val="00C60C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able1">
    <w:name w:val="ya-partner__l-table1"/>
    <w:basedOn w:val="a"/>
    <w:rsid w:val="00C60C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pic-td1">
    <w:name w:val="ya-partner__l-pic-td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2">
    <w:name w:val="ya-partner__text2"/>
    <w:basedOn w:val="a"/>
    <w:rsid w:val="00C60C23"/>
    <w:pPr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3">
    <w:name w:val="ya-partner__item3"/>
    <w:basedOn w:val="a"/>
    <w:rsid w:val="00C60C23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2">
    <w:name w:val="ya-partner__item_pos_last2"/>
    <w:basedOn w:val="a"/>
    <w:rsid w:val="00C60C2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4">
    <w:name w:val="ya-partner__url4"/>
    <w:basedOn w:val="a"/>
    <w:rsid w:val="00C60C23"/>
    <w:pPr>
      <w:spacing w:before="72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item4">
    <w:name w:val="ya-partner__item4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icyes1">
    <w:name w:val="ya-partner__item_pic_yes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3">
    <w:name w:val="ya-partner__text3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sitelinks1">
    <w:name w:val="ya-partner__sitelinks1"/>
    <w:basedOn w:val="a"/>
    <w:rsid w:val="00C60C23"/>
    <w:pPr>
      <w:spacing w:before="72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con2">
    <w:name w:val="ya-partner__icon2"/>
    <w:basedOn w:val="a"/>
    <w:rsid w:val="00C60C23"/>
    <w:pPr>
      <w:spacing w:after="0" w:line="0" w:lineRule="auto"/>
      <w:ind w:right="54"/>
      <w:jc w:val="both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ya-partnertitle-link-text5">
    <w:name w:val="ya-partner__title-link-text5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a-partner1">
    <w:name w:val="ya-partner1"/>
    <w:basedOn w:val="a"/>
    <w:rsid w:val="00C60C2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4">
    <w:name w:val="ya-partner__text4"/>
    <w:basedOn w:val="a"/>
    <w:rsid w:val="00C60C23"/>
    <w:pPr>
      <w:spacing w:before="100" w:beforeAutospacing="1" w:after="100" w:afterAutospacing="1" w:line="240" w:lineRule="auto"/>
      <w:jc w:val="both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-link1">
    <w:name w:val="ya-partner__text-link1"/>
    <w:basedOn w:val="a"/>
    <w:rsid w:val="00C60C23"/>
    <w:pPr>
      <w:spacing w:before="100" w:beforeAutospacing="1" w:after="100" w:afterAutospacing="1" w:line="240" w:lineRule="auto"/>
      <w:jc w:val="both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itle-link2">
    <w:name w:val="ya-partner__title-link2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-partnersitelinks-text1">
    <w:name w:val="ya-partner__sitelinks-text1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ya-partnertitle-link3">
    <w:name w:val="ya-partner__title-link3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ya-partnerregion2">
    <w:name w:val="ya-partner__region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domain-link2">
    <w:name w:val="ya-partner__domain-link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address2">
    <w:name w:val="ya-partner__address2"/>
    <w:basedOn w:val="a"/>
    <w:rsid w:val="00C60C23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sitelinks2">
    <w:name w:val="ya-partner__sitelinks2"/>
    <w:basedOn w:val="a"/>
    <w:rsid w:val="00C60C23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partnerwarn2">
    <w:name w:val="ya-partner__warn2"/>
    <w:basedOn w:val="a"/>
    <w:rsid w:val="00C60C2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64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agewarn1">
    <w:name w:val="ya-partner__agewarn1"/>
    <w:basedOn w:val="a"/>
    <w:rsid w:val="00C60C2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5">
    <w:name w:val="ya-partner__item5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6">
    <w:name w:val="ya-partner__item6"/>
    <w:basedOn w:val="a"/>
    <w:rsid w:val="00C60C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3">
    <w:name w:val="ya-partner__warn3"/>
    <w:basedOn w:val="a"/>
    <w:rsid w:val="00C60C23"/>
    <w:pPr>
      <w:spacing w:before="96" w:after="96" w:line="264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text5">
    <w:name w:val="ya-partner__text5"/>
    <w:basedOn w:val="a"/>
    <w:rsid w:val="00C60C23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url5">
    <w:name w:val="ya-partner__url5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url6">
    <w:name w:val="ya-partner__url6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partnerpic-container3">
    <w:name w:val="ya-partner__pic-container3"/>
    <w:basedOn w:val="a"/>
    <w:rsid w:val="00C60C23"/>
    <w:pPr>
      <w:spacing w:before="96" w:after="14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icyes2">
    <w:name w:val="ya-partner__item_pic_yes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3">
    <w:name w:val="ya-partner__item_pos_last3"/>
    <w:basedOn w:val="a"/>
    <w:rsid w:val="00C60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-text6">
    <w:name w:val="ya-partner__title-link-text6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a-partner2">
    <w:name w:val="ya-partner2"/>
    <w:basedOn w:val="a"/>
    <w:rsid w:val="00C60C2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6">
    <w:name w:val="ya-partner__text6"/>
    <w:basedOn w:val="a"/>
    <w:rsid w:val="00C60C23"/>
    <w:pPr>
      <w:spacing w:before="100" w:beforeAutospacing="1" w:after="100" w:afterAutospacing="1" w:line="240" w:lineRule="auto"/>
      <w:jc w:val="both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ext-link2">
    <w:name w:val="ya-partner__text-link2"/>
    <w:basedOn w:val="a"/>
    <w:rsid w:val="00C60C23"/>
    <w:pPr>
      <w:spacing w:before="100" w:beforeAutospacing="1" w:after="100" w:afterAutospacing="1" w:line="240" w:lineRule="auto"/>
      <w:jc w:val="both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ya-partnertitle-link4">
    <w:name w:val="ya-partner__title-link4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-partnersitelinks-text2">
    <w:name w:val="ya-partner__sitelinks-text2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CC00CC"/>
      <w:sz w:val="24"/>
      <w:szCs w:val="24"/>
      <w:u w:val="single"/>
      <w:lang w:eastAsia="ru-RU"/>
    </w:rPr>
  </w:style>
  <w:style w:type="paragraph" w:customStyle="1" w:styleId="ya-partnertitle-link5">
    <w:name w:val="ya-partner__title-link5"/>
    <w:basedOn w:val="a"/>
    <w:rsid w:val="00C60C23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a-partnerregion3">
    <w:name w:val="ya-partner__region3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domain-link3">
    <w:name w:val="ya-partner__domain-link3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address3">
    <w:name w:val="ya-partner__address3"/>
    <w:basedOn w:val="a"/>
    <w:rsid w:val="00C60C23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-partnersitelinks3">
    <w:name w:val="ya-partner__sitelinks3"/>
    <w:basedOn w:val="a"/>
    <w:rsid w:val="00C60C23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partnerwarn4">
    <w:name w:val="ya-partner__warn4"/>
    <w:basedOn w:val="a"/>
    <w:rsid w:val="00C60C2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64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-partneragewarn2">
    <w:name w:val="ya-partner__agewarn2"/>
    <w:basedOn w:val="a"/>
    <w:rsid w:val="00C60C2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7">
    <w:name w:val="ya-partner__item7"/>
    <w:basedOn w:val="a"/>
    <w:rsid w:val="00C60C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tblock5325title1">
    <w:name w:val="sc_tblock_5325_title1"/>
    <w:basedOn w:val="a"/>
    <w:rsid w:val="00C60C2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ctblock5325title2">
    <w:name w:val="sc_tblock_5325_title2"/>
    <w:basedOn w:val="a"/>
    <w:rsid w:val="00C60C2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6"/>
      <w:szCs w:val="16"/>
      <w:u w:val="single"/>
      <w:lang w:eastAsia="ru-RU"/>
    </w:rPr>
  </w:style>
  <w:style w:type="paragraph" w:customStyle="1" w:styleId="sctblock5325title-hover1">
    <w:name w:val="sc_tblock_5325_title-hover1"/>
    <w:basedOn w:val="a"/>
    <w:rsid w:val="00C60C2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6"/>
      <w:szCs w:val="16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23"/>
    <w:rPr>
      <w:rFonts w:ascii="Tahoma" w:hAnsi="Tahoma" w:cs="Tahoma"/>
      <w:sz w:val="16"/>
      <w:szCs w:val="16"/>
    </w:rPr>
  </w:style>
  <w:style w:type="paragraph" w:customStyle="1" w:styleId="statopis">
    <w:name w:val="statopis"/>
    <w:basedOn w:val="a"/>
    <w:rsid w:val="00C60C23"/>
    <w:pPr>
      <w:spacing w:after="0" w:line="240" w:lineRule="auto"/>
    </w:pPr>
    <w:rPr>
      <w:rFonts w:ascii="Tahoma" w:eastAsia="Times New Roman" w:hAnsi="Tahoma" w:cs="Tahoma"/>
      <w:color w:val="7C3E82"/>
      <w:sz w:val="25"/>
      <w:szCs w:val="25"/>
      <w:lang w:eastAsia="ru-RU"/>
    </w:rPr>
  </w:style>
  <w:style w:type="paragraph" w:customStyle="1" w:styleId="statopisorang">
    <w:name w:val="statopis_orang"/>
    <w:basedOn w:val="a"/>
    <w:rsid w:val="00C60C23"/>
    <w:pPr>
      <w:spacing w:after="0" w:line="240" w:lineRule="auto"/>
    </w:pPr>
    <w:rPr>
      <w:rFonts w:ascii="Tahoma" w:eastAsia="Times New Roman" w:hAnsi="Tahoma" w:cs="Tahoma"/>
      <w:color w:val="F06000"/>
      <w:sz w:val="25"/>
      <w:szCs w:val="25"/>
      <w:lang w:eastAsia="ru-RU"/>
    </w:rPr>
  </w:style>
  <w:style w:type="paragraph" w:customStyle="1" w:styleId="statopisroz">
    <w:name w:val="statopis_roz"/>
    <w:basedOn w:val="a"/>
    <w:rsid w:val="00C60C23"/>
    <w:pPr>
      <w:spacing w:after="0" w:line="240" w:lineRule="auto"/>
    </w:pPr>
    <w:rPr>
      <w:rFonts w:ascii="Tahoma" w:eastAsia="Times New Roman" w:hAnsi="Tahoma" w:cs="Tahoma"/>
      <w:color w:val="CC3366"/>
      <w:sz w:val="25"/>
      <w:szCs w:val="25"/>
      <w:lang w:eastAsia="ru-RU"/>
    </w:rPr>
  </w:style>
  <w:style w:type="paragraph" w:customStyle="1" w:styleId="statopisgol">
    <w:name w:val="statopis_gol"/>
    <w:basedOn w:val="a"/>
    <w:rsid w:val="00C60C23"/>
    <w:pPr>
      <w:spacing w:after="0" w:line="240" w:lineRule="auto"/>
    </w:pPr>
    <w:rPr>
      <w:rFonts w:ascii="Tahoma" w:eastAsia="Times New Roman" w:hAnsi="Tahoma" w:cs="Tahoma"/>
      <w:color w:val="0080FF"/>
      <w:sz w:val="25"/>
      <w:szCs w:val="25"/>
      <w:lang w:eastAsia="ru-RU"/>
    </w:rPr>
  </w:style>
  <w:style w:type="paragraph" w:customStyle="1" w:styleId="statopisgreen">
    <w:name w:val="statopis_green"/>
    <w:basedOn w:val="a"/>
    <w:rsid w:val="00C60C23"/>
    <w:pPr>
      <w:spacing w:after="0" w:line="240" w:lineRule="auto"/>
    </w:pPr>
    <w:rPr>
      <w:rFonts w:ascii="Tahoma" w:eastAsia="Times New Roman" w:hAnsi="Tahoma" w:cs="Tahoma"/>
      <w:color w:val="65A956"/>
      <w:sz w:val="25"/>
      <w:szCs w:val="25"/>
      <w:lang w:eastAsia="ru-RU"/>
    </w:rPr>
  </w:style>
  <w:style w:type="character" w:customStyle="1" w:styleId="etitle1">
    <w:name w:val="etitle1"/>
    <w:basedOn w:val="a0"/>
    <w:rsid w:val="00C60C23"/>
    <w:rPr>
      <w:rFonts w:ascii="Lucida Sans Unicode" w:hAnsi="Lucida Sans Unicode" w:cs="Lucida Sans Unicode" w:hint="default"/>
      <w:b w:val="0"/>
      <w:bCs w:val="0"/>
      <w:color w:val="7C3E82"/>
      <w:sz w:val="57"/>
      <w:szCs w:val="5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7758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29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06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7173">
                                      <w:marLeft w:val="68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8473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BBBFC4"/>
                                            <w:left w:val="single" w:sz="6" w:space="3" w:color="BBBFC4"/>
                                            <w:bottom w:val="single" w:sz="6" w:space="1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diet.ru/2012/08/23/poleznye-svojstva-perlovki.html" TargetMode="External"/><Relationship Id="rId13" Type="http://schemas.openxmlformats.org/officeDocument/2006/relationships/hyperlink" Target="http://www.azbukadiet.ru/2010/02/12/chudodejstvennye-svojstva-granata.html" TargetMode="External"/><Relationship Id="rId18" Type="http://schemas.openxmlformats.org/officeDocument/2006/relationships/hyperlink" Target="http://www.azbukadiet.ru/2011/08/24/polza-bobovyx.html" TargetMode="External"/><Relationship Id="rId26" Type="http://schemas.openxmlformats.org/officeDocument/2006/relationships/hyperlink" Target="http://direct.yandex.ru/?part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zbukadiet.ru/2008/05/31/oda-krevetkam-ili-dieta-afrodity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zbukadiet.ru/2011/02/01/ovsyanka-dlya-poxudeniya.html" TargetMode="External"/><Relationship Id="rId12" Type="http://schemas.openxmlformats.org/officeDocument/2006/relationships/hyperlink" Target="http://www.azbukadiet.ru/2008/01/31/banany-polezny.html" TargetMode="External"/><Relationship Id="rId17" Type="http://schemas.openxmlformats.org/officeDocument/2006/relationships/hyperlink" Target="http://www.azbukadiet.ru/2009/07/14/poleznye-svojstva-suxofruktov.html" TargetMode="External"/><Relationship Id="rId25" Type="http://schemas.openxmlformats.org/officeDocument/2006/relationships/image" Target="media/image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bukadiet.ru/2008/12/24/chem-polezen-mandarin.html" TargetMode="External"/><Relationship Id="rId20" Type="http://schemas.openxmlformats.org/officeDocument/2006/relationships/hyperlink" Target="http://www.azbukadiet.ru/2012/03/12/perepelinye-yajca-polza-i-vred.html" TargetMode="External"/><Relationship Id="rId29" Type="http://schemas.openxmlformats.org/officeDocument/2006/relationships/hyperlink" Target="http://an.yandex.ru/count/9Cmg__T_YSG40000ZhzhJp05XPJz6vK2cm5kGxS2Am4oYBSCC605YQgvQbIOWTIUhWnOOfskISmFdBfIUnW2bh_Xo141klfIUnXgY6-O0PgkSHRtfbMAgNaEkBsZAnRlgW6bfz2M0f6_DWTP2e-sP7eU2P-pB-UR2PCFcGv2Z91C7Q2GlH-la4mTb9XjCAUQI0UeeBs-9AIm0000EwxuAZ2Z5Nx6yWImi9HKHGIn0RA04hlsGqKNpapnVmDu5W00?test-tag=67089&amp;stat-id=1031211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bukadiet.ru/2011/08/06/polezno-moloko.html" TargetMode="External"/><Relationship Id="rId11" Type="http://schemas.openxmlformats.org/officeDocument/2006/relationships/hyperlink" Target="http://www.azbukadiet.ru/2011/11/14/chem-polezen-chesnok.html" TargetMode="External"/><Relationship Id="rId24" Type="http://schemas.openxmlformats.org/officeDocument/2006/relationships/hyperlink" Target="http://www.azbukadiet.ru/2008/02/11/vse-chto-vy-xoteli-uznat-o-shokolade.html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www.azbukadiet.ru/2011/02/16/jogurt-poleznye-svojstva.html" TargetMode="External"/><Relationship Id="rId15" Type="http://schemas.openxmlformats.org/officeDocument/2006/relationships/hyperlink" Target="http://www.azbukadiet.ru/2008/03/02/yabloko-dlya-dieticheskogo-pitaniya.html" TargetMode="External"/><Relationship Id="rId23" Type="http://schemas.openxmlformats.org/officeDocument/2006/relationships/hyperlink" Target="http://www.azbukadiet.ru/2010/09/04/orexi-i-dieta.html" TargetMode="External"/><Relationship Id="rId28" Type="http://schemas.openxmlformats.org/officeDocument/2006/relationships/hyperlink" Target="http://an.yandex.ru/count/9Cmg_sSYlFC40000ZhzhJp05XPJz6vK2cm5kGxS2Am68k4t0C0E9hXrh69XfdguCM6ATeYXe49owKdiO0fQ_uSWH0RhwKdiOQeXlc06QeZWH-AOoYgyeKhEze2_kwAe1fQHpZGAHlpO7MGgFj3a54moVlsMT2mAJ3vbNGeoGBYAWa2uYhv0k8gUU-GQeh1TgwgIm0000EwxuAZ2Z5Nx6yWImi9HKHGIn0RA04hlsGqKNpapnVmDw5G00?test-tag=67089&amp;stat-id=103121102" TargetMode="External"/><Relationship Id="rId10" Type="http://schemas.openxmlformats.org/officeDocument/2006/relationships/hyperlink" Target="http://www.azbukadiet.ru/2011/07/12/o-polze-listev-salata.html" TargetMode="External"/><Relationship Id="rId19" Type="http://schemas.openxmlformats.org/officeDocument/2006/relationships/hyperlink" Target="http://www.azbukadiet.ru/2011/07/21/kalorijnost-yajca.html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zbukadiet.ru/2008/06/27/poleznye-svojstva-ogurcov.html" TargetMode="External"/><Relationship Id="rId14" Type="http://schemas.openxmlformats.org/officeDocument/2006/relationships/hyperlink" Target="http://www.azbukadiet.ru/2008/02/12/xurma-serdechnoe-yabloko.html" TargetMode="External"/><Relationship Id="rId22" Type="http://schemas.openxmlformats.org/officeDocument/2006/relationships/hyperlink" Target="http://www.azbukadiet.ru/2011/07/20/morskaya-kapusta.html" TargetMode="External"/><Relationship Id="rId27" Type="http://schemas.openxmlformats.org/officeDocument/2006/relationships/hyperlink" Target="http://an.yandex.ru/count/9Cmg_sSYlFC40000ZhzhJp05XPJz6vK2cm5kGxS2Am68k4t0C0E9hXrh69XfdguCM6ATeYXe49owKdiO0fQ_uSWH0RhwKdiOQeXlc06QeZWH-AOoYgyeKhEze2_kwAe1fQHpZGAHlpO7MGgFj3a54moVlsMT2mAJ3vbNGeoGBYAWa2uYhv0k8gUU-GQeh1TgwgIm0000EwxuAZ2Z5Nx6yWImi9HKHGIn0RA04hlsGqKNpapnVmDw5G00?test-tag=67089&amp;stat-id=103121102" TargetMode="External"/><Relationship Id="rId30" Type="http://schemas.openxmlformats.org/officeDocument/2006/relationships/hyperlink" Target="http://an.yandex.ru/count/9Cmg__T_YSG40000ZhzhJp05XPJz6vK2cm5kGxS2Am4oYBSCC605YQgvQbIOWTIUhWnOOfskISmFdBfIUnW2bh_Xo141klfIUnXgY6-O0PgkSHRtfbMAgNaEkBsZAnRlgW6bfz2M0f6_DWTP2e-sP7eU2P-pB-UR2PCFcGv2Z91C7Q2GlH-la4mTb9XjCAUQI0UeeBs-9AIm0000EwxuAZ2Z5Nx6yWImi9HKHGIn0RA04hlsGqKNpapnVmDu5W00?test-tag=67089&amp;stat-id=10312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3438</Words>
  <Characters>19602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2014-02-19T18:21:00Z</dcterms:created>
  <dcterms:modified xsi:type="dcterms:W3CDTF">2014-02-19T18:27:00Z</dcterms:modified>
</cp:coreProperties>
</file>