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9" w:rsidRP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МОУ </w:t>
      </w:r>
      <w:proofErr w:type="spellStart"/>
      <w:r w:rsidRPr="00C34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Дубровицкая</w:t>
      </w:r>
      <w:proofErr w:type="spellEnd"/>
      <w:r w:rsidRPr="00C34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России А.Г. </w:t>
      </w:r>
      <w:proofErr w:type="spellStart"/>
      <w:r w:rsidRPr="00C34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Монетова</w:t>
      </w:r>
      <w:proofErr w:type="spellEnd"/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Подольского района Московской области</w:t>
      </w: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«Утверждаю»</w:t>
      </w: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______________________</w:t>
      </w: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Директор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Бухвостова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Н.В. </w:t>
      </w:r>
    </w:p>
    <w:p w:rsidR="00C34279" w:rsidRDefault="00C34279" w:rsidP="00C34279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«_____» _______________ 2011 года</w:t>
      </w:r>
    </w:p>
    <w:p w:rsidR="00C34279" w:rsidRDefault="00C34279" w:rsidP="00C34279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4279" w:rsidRPr="00C34279" w:rsidRDefault="00C34279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104C6C" w:rsidRDefault="000E1558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shd w:val="clear" w:color="auto" w:fill="FFFFFF"/>
          <w:lang w:eastAsia="ru-RU"/>
        </w:rPr>
      </w:pPr>
      <w:r w:rsidRPr="00C30677">
        <w:rPr>
          <w:rFonts w:ascii="Times New Roman" w:eastAsia="Times New Roman" w:hAnsi="Times New Roman" w:cs="Times New Roman"/>
          <w:bCs/>
          <w:color w:val="000000"/>
          <w:sz w:val="72"/>
          <w:szCs w:val="72"/>
          <w:shd w:val="clear" w:color="auto" w:fill="FFFFFF"/>
          <w:lang w:eastAsia="ru-RU"/>
        </w:rPr>
        <w:t>Программа</w:t>
      </w:r>
    </w:p>
    <w:p w:rsidR="00F343F9" w:rsidRDefault="000E1558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C30677">
        <w:rPr>
          <w:rFonts w:ascii="Times New Roman" w:eastAsia="Times New Roman" w:hAnsi="Times New Roman" w:cs="Times New Roman"/>
          <w:bCs/>
          <w:color w:val="000000"/>
          <w:sz w:val="72"/>
          <w:szCs w:val="72"/>
          <w:shd w:val="clear" w:color="auto" w:fill="FFFFFF"/>
          <w:lang w:eastAsia="ru-RU"/>
        </w:rPr>
        <w:t xml:space="preserve"> работы </w:t>
      </w:r>
      <w:r w:rsidR="00104C6C">
        <w:rPr>
          <w:rFonts w:ascii="Times New Roman" w:eastAsia="Times New Roman" w:hAnsi="Times New Roman" w:cs="Times New Roman"/>
          <w:bCs/>
          <w:color w:val="000000"/>
          <w:sz w:val="72"/>
          <w:szCs w:val="72"/>
          <w:shd w:val="clear" w:color="auto" w:fill="FFFFFF"/>
          <w:lang w:eastAsia="ru-RU"/>
        </w:rPr>
        <w:t>с</w:t>
      </w:r>
      <w:r w:rsidRPr="00C30677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 </w:t>
      </w:r>
      <w:r w:rsidRPr="00C30677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br/>
      </w:r>
      <w:r w:rsidRPr="00C30677">
        <w:rPr>
          <w:rFonts w:ascii="Times New Roman" w:eastAsia="Times New Roman" w:hAnsi="Times New Roman" w:cs="Times New Roman"/>
          <w:bCs/>
          <w:color w:val="000000"/>
          <w:sz w:val="72"/>
          <w:szCs w:val="72"/>
          <w:shd w:val="clear" w:color="auto" w:fill="FFFFFF"/>
          <w:lang w:eastAsia="ru-RU"/>
        </w:rPr>
        <w:t>одаренными детьми</w:t>
      </w:r>
      <w:r w:rsidRPr="00C30677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 </w:t>
      </w:r>
    </w:p>
    <w:p w:rsidR="00DC636C" w:rsidRDefault="000E1558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</w:pPr>
      <w:r w:rsidRP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30677"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  <w:t>«</w:t>
      </w:r>
      <w:r w:rsidR="00702485" w:rsidRPr="00C30677"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  <w:t>Одаренные дети – будущая элита страны</w:t>
      </w:r>
      <w:r w:rsidR="00C30677"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  <w:t>»</w:t>
      </w:r>
    </w:p>
    <w:p w:rsidR="000E1558" w:rsidRPr="00C30677" w:rsidRDefault="00C30677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Составила заместитель директора по УВР      Киселева Н.И.</w:t>
      </w:r>
      <w:r w:rsidR="000E1558" w:rsidRPr="00C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677" w:rsidRPr="00C30677" w:rsidRDefault="00C30677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77" w:rsidRDefault="00C30677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77" w:rsidRDefault="00C30677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D5" w:rsidRPr="00CE3A17" w:rsidRDefault="00F46BD5" w:rsidP="00A2490E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D5" w:rsidRPr="00CE3A17" w:rsidRDefault="00F46BD5" w:rsidP="00F46BD5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ПРОГРАММЫ.</w:t>
      </w: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6BD5" w:rsidRPr="00CE3A17" w:rsidRDefault="00F46BD5" w:rsidP="00F46BD5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343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оспитание личности, </w:t>
      </w:r>
      <w:r w:rsid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способной к самореализации.</w:t>
      </w:r>
    </w:p>
    <w:p w:rsidR="00F46BD5" w:rsidRPr="00CE3A17" w:rsidRDefault="00F46BD5" w:rsidP="00F46BD5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343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расширение единого образовательного пространства школы для </w:t>
      </w:r>
      <w:r w:rsid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одаренных детей</w:t>
      </w:r>
      <w:r w:rsid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общеобразовательного класса (1-9 </w:t>
      </w:r>
      <w:proofErr w:type="spellStart"/>
      <w:r w:rsid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="00C30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профильных классах (10-11 </w:t>
      </w:r>
      <w:proofErr w:type="spellStart"/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F46BD5" w:rsidRDefault="00F46BD5" w:rsidP="00F46BD5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5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</w:t>
      </w:r>
      <w:r w:rsidR="00F3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F343F9"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одаренных детей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к включению в любую  практическую деятельность</w:t>
      </w:r>
      <w:r w:rsidR="00F3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56B" w:rsidRDefault="000E1558" w:rsidP="000F056B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0F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стоящие перед педагогическим коллективом:</w:t>
      </w: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Созда</w:t>
      </w:r>
      <w:r w:rsidR="00123F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благоприятные условия для 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диагностики 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одаренного ребенка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интеллекта, исследовательских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навыков, творческих способностей и личностного роста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Внедрять новые образовательные технологии, отвечая на запросы современно</w:t>
      </w:r>
      <w:r w:rsidR="00702485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общества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Расширять возможности для участия одарённых и способных школьников в российских, международных конференциях, творческих конкурсах, выставках, олимпиадах.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4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</w:t>
      </w:r>
      <w:r w:rsidR="00702485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возможности для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педагог</w:t>
      </w:r>
      <w:r w:rsidR="00702485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  школы, способствовать стремлению педаго</w:t>
      </w:r>
      <w:r w:rsidR="00F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  к поиску и творчеству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 с одаренными учащимися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F056B" w:rsidRP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поддержка (моральная и материальная) 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</w:t>
      </w:r>
      <w:proofErr w:type="gramStart"/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призванного 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56B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детскую одаренность. </w:t>
      </w:r>
      <w:r w:rsidR="000F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056B" w:rsidRDefault="000F056B" w:rsidP="000F056B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558" w:rsidRPr="00CE3A17" w:rsidRDefault="000E1558" w:rsidP="00C34279">
      <w:pPr>
        <w:spacing w:after="0" w:line="2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6145B3" w:rsidRPr="00125952" w:rsidRDefault="000F056B" w:rsidP="000F056B">
      <w:pPr>
        <w:spacing w:after="0" w:line="2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E1558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детской одаренности является </w:t>
      </w:r>
      <w:r w:rsid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главных </w:t>
      </w:r>
      <w:r w:rsidR="000E1558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</w:t>
      </w:r>
      <w:r w:rsid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0E1558"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1558"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 школы. </w:t>
      </w:r>
      <w:r w:rsidR="006145B3" w:rsidRPr="00146583">
        <w:rPr>
          <w:rFonts w:ascii="Times New Roman" w:hAnsi="Times New Roman" w:cs="Times New Roman"/>
          <w:sz w:val="28"/>
          <w:szCs w:val="28"/>
        </w:rPr>
        <w:t>Под одаренностью ребенка понимаются более высокая, чем у его сверстников, восприимчивость к учению и</w:t>
      </w:r>
      <w:r w:rsidR="006145B3" w:rsidRPr="006145B3">
        <w:t xml:space="preserve"> 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более выраженные творческие </w:t>
      </w:r>
      <w:r w:rsidR="00C775B4">
        <w:rPr>
          <w:rFonts w:ascii="Times New Roman" w:hAnsi="Times New Roman" w:cs="Times New Roman"/>
          <w:sz w:val="28"/>
          <w:szCs w:val="28"/>
        </w:rPr>
        <w:t>способности</w:t>
      </w:r>
      <w:r w:rsidR="006145B3" w:rsidRPr="00125952">
        <w:rPr>
          <w:rFonts w:ascii="Times New Roman" w:hAnsi="Times New Roman" w:cs="Times New Roman"/>
          <w:sz w:val="28"/>
          <w:szCs w:val="28"/>
        </w:rPr>
        <w:t>.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         Выделяют три категории одаренных в умственном отношении детей: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        дети с необыкновенно высоким общим уровнем умственного развития;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        дети с признаками специальной умственной одаренности (профильная одаренность);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        дети потенциально одаренные, обладающие яркой познавательной активностью и незаурядными умственными резервами, но не достигшие успехов в у</w:t>
      </w:r>
      <w:r w:rsidR="00A74BF9">
        <w:rPr>
          <w:rFonts w:ascii="Times New Roman" w:hAnsi="Times New Roman" w:cs="Times New Roman"/>
          <w:sz w:val="28"/>
          <w:szCs w:val="28"/>
        </w:rPr>
        <w:t>чении и пока себя не проявившие.</w:t>
      </w:r>
    </w:p>
    <w:p w:rsidR="006145B3" w:rsidRPr="00125952" w:rsidRDefault="00A74BF9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должны учитывать следующие 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 особенности одаренных детей:</w:t>
      </w:r>
    </w:p>
    <w:p w:rsidR="006145B3" w:rsidRPr="00125952" w:rsidRDefault="00A74BF9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36C">
        <w:rPr>
          <w:rFonts w:ascii="Times New Roman" w:hAnsi="Times New Roman" w:cs="Times New Roman"/>
          <w:sz w:val="28"/>
          <w:szCs w:val="28"/>
        </w:rPr>
        <w:t>не</w:t>
      </w:r>
      <w:r w:rsidR="006145B3" w:rsidRPr="00125952">
        <w:rPr>
          <w:rFonts w:ascii="Times New Roman" w:hAnsi="Times New Roman" w:cs="Times New Roman"/>
          <w:sz w:val="28"/>
          <w:szCs w:val="28"/>
        </w:rPr>
        <w:t>похож</w:t>
      </w:r>
      <w:r w:rsidR="00DC636C">
        <w:rPr>
          <w:rFonts w:ascii="Times New Roman" w:hAnsi="Times New Roman" w:cs="Times New Roman"/>
          <w:sz w:val="28"/>
          <w:szCs w:val="28"/>
        </w:rPr>
        <w:t xml:space="preserve">есть 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 как по своеобразию своих способностей, так </w:t>
      </w:r>
      <w:r w:rsidR="00C05457">
        <w:rPr>
          <w:rFonts w:ascii="Times New Roman" w:hAnsi="Times New Roman" w:cs="Times New Roman"/>
          <w:sz w:val="28"/>
          <w:szCs w:val="28"/>
        </w:rPr>
        <w:t>и по личностным характеристикам;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высокие умственные возможности;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способность быстро схватывать смысл принципов, понятий, положений;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потребность сосредоточиваться на заинтересовавших сторонах проблемы и стремление разобраться в них;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 способность подмечать, рассуждать и выдвигать объяснения;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- </w:t>
      </w:r>
      <w:r w:rsidR="00C05457">
        <w:rPr>
          <w:rFonts w:ascii="Times New Roman" w:hAnsi="Times New Roman" w:cs="Times New Roman"/>
          <w:sz w:val="28"/>
          <w:szCs w:val="28"/>
        </w:rPr>
        <w:t xml:space="preserve"> </w:t>
      </w:r>
      <w:r w:rsidRPr="00125952">
        <w:rPr>
          <w:rFonts w:ascii="Times New Roman" w:hAnsi="Times New Roman" w:cs="Times New Roman"/>
          <w:sz w:val="28"/>
          <w:szCs w:val="28"/>
        </w:rPr>
        <w:t>обеспокоенность, тревожность в связи со своей непохожестью на сверстников.</w:t>
      </w:r>
    </w:p>
    <w:p w:rsidR="006145B3" w:rsidRPr="00125952" w:rsidRDefault="000929A7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Учителям рекомендуется использовать</w:t>
      </w:r>
      <w:r>
        <w:t xml:space="preserve"> </w:t>
      </w:r>
      <w:r w:rsidRPr="00125952">
        <w:rPr>
          <w:rFonts w:ascii="Times New Roman" w:hAnsi="Times New Roman" w:cs="Times New Roman"/>
          <w:sz w:val="28"/>
          <w:szCs w:val="28"/>
        </w:rPr>
        <w:t>в работе с одаренными детьми следующие  стратегии обучения:</w:t>
      </w:r>
    </w:p>
    <w:p w:rsidR="006145B3" w:rsidRPr="000929A7" w:rsidRDefault="006145B3" w:rsidP="000929A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29A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Стратегия ускорения обучения.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061940" w:rsidRPr="00125952">
        <w:rPr>
          <w:rFonts w:ascii="Times New Roman" w:hAnsi="Times New Roman" w:cs="Times New Roman"/>
          <w:sz w:val="28"/>
          <w:szCs w:val="28"/>
        </w:rPr>
        <w:t>У</w:t>
      </w:r>
      <w:r w:rsidRPr="00125952">
        <w:rPr>
          <w:rFonts w:ascii="Times New Roman" w:hAnsi="Times New Roman" w:cs="Times New Roman"/>
          <w:sz w:val="28"/>
          <w:szCs w:val="28"/>
        </w:rPr>
        <w:t xml:space="preserve">скорение должно входить в любую программу обучения детей </w:t>
      </w:r>
      <w:r w:rsidR="00061940" w:rsidRPr="00125952">
        <w:rPr>
          <w:rFonts w:ascii="Times New Roman" w:hAnsi="Times New Roman" w:cs="Times New Roman"/>
          <w:sz w:val="28"/>
          <w:szCs w:val="28"/>
        </w:rPr>
        <w:t xml:space="preserve">с высоким умственным развитием, так как оно </w:t>
      </w:r>
      <w:r w:rsidRPr="00125952">
        <w:rPr>
          <w:rFonts w:ascii="Times New Roman" w:hAnsi="Times New Roman" w:cs="Times New Roman"/>
          <w:sz w:val="28"/>
          <w:szCs w:val="28"/>
        </w:rPr>
        <w:t>является универсальной стратегией, необходимой всем одаренным.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Признано, что ускорение – наилучшая стратегия обучения детей с математическими способностями и с одаренностью к иностранным языкам.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Способы</w:t>
      </w:r>
      <w:r w:rsidR="00910D4D"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125952">
        <w:rPr>
          <w:rFonts w:ascii="Times New Roman" w:hAnsi="Times New Roman" w:cs="Times New Roman"/>
          <w:sz w:val="28"/>
          <w:szCs w:val="28"/>
        </w:rPr>
        <w:t xml:space="preserve"> ускорения:</w:t>
      </w:r>
    </w:p>
    <w:p w:rsidR="006145B3" w:rsidRPr="00125952" w:rsidRDefault="006145B3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1.     </w:t>
      </w:r>
      <w:r w:rsidR="00061940" w:rsidRPr="00125952">
        <w:rPr>
          <w:rFonts w:ascii="Times New Roman" w:hAnsi="Times New Roman" w:cs="Times New Roman"/>
          <w:sz w:val="28"/>
          <w:szCs w:val="28"/>
        </w:rPr>
        <w:t xml:space="preserve">Дифференцированные задания как для работы на уроках, так и для  </w:t>
      </w:r>
      <w:r w:rsidRPr="00125952">
        <w:rPr>
          <w:rFonts w:ascii="Times New Roman" w:hAnsi="Times New Roman" w:cs="Times New Roman"/>
          <w:sz w:val="28"/>
          <w:szCs w:val="28"/>
        </w:rPr>
        <w:t xml:space="preserve"> </w:t>
      </w:r>
      <w:r w:rsidR="00061940" w:rsidRPr="00125952">
        <w:rPr>
          <w:rFonts w:ascii="Times New Roman" w:hAnsi="Times New Roman" w:cs="Times New Roman"/>
          <w:sz w:val="28"/>
          <w:szCs w:val="28"/>
        </w:rPr>
        <w:t xml:space="preserve">выполнения дома </w:t>
      </w:r>
      <w:r w:rsidR="00910D4D">
        <w:rPr>
          <w:rFonts w:ascii="Times New Roman" w:hAnsi="Times New Roman" w:cs="Times New Roman"/>
          <w:sz w:val="28"/>
          <w:szCs w:val="28"/>
        </w:rPr>
        <w:t>-</w:t>
      </w:r>
      <w:r w:rsidR="00910D4D" w:rsidRP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D4D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ускорение в обычном классе</w:t>
      </w:r>
      <w:r w:rsid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636C" w:rsidRPr="00125952">
        <w:rPr>
          <w:rFonts w:ascii="Times New Roman" w:hAnsi="Times New Roman" w:cs="Times New Roman"/>
          <w:sz w:val="28"/>
          <w:szCs w:val="28"/>
        </w:rPr>
        <w:t>(2-11 классы)</w:t>
      </w:r>
      <w:r w:rsidR="00061940" w:rsidRPr="00125952">
        <w:rPr>
          <w:rFonts w:ascii="Times New Roman" w:hAnsi="Times New Roman" w:cs="Times New Roman"/>
          <w:sz w:val="28"/>
          <w:szCs w:val="28"/>
        </w:rPr>
        <w:t>.</w:t>
      </w:r>
    </w:p>
    <w:p w:rsidR="006145B3" w:rsidRPr="00910D4D" w:rsidRDefault="006145B3" w:rsidP="00910D4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sz w:val="28"/>
          <w:szCs w:val="28"/>
        </w:rPr>
        <w:t>2.     </w:t>
      </w:r>
      <w:r w:rsidR="00061940" w:rsidRPr="00125952">
        <w:rPr>
          <w:rFonts w:ascii="Times New Roman" w:hAnsi="Times New Roman" w:cs="Times New Roman"/>
          <w:sz w:val="28"/>
          <w:szCs w:val="28"/>
        </w:rPr>
        <w:t>Профильное обучение</w:t>
      </w:r>
      <w:r w:rsidR="00910D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10D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10D4D">
        <w:rPr>
          <w:rFonts w:ascii="Times New Roman" w:hAnsi="Times New Roman" w:cs="Times New Roman"/>
          <w:sz w:val="28"/>
          <w:szCs w:val="28"/>
        </w:rPr>
        <w:t xml:space="preserve">учение в </w:t>
      </w:r>
      <w:r w:rsid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профильном</w:t>
      </w:r>
      <w:r w:rsidR="00910D4D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  <w:r w:rsid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636C" w:rsidRPr="00125952">
        <w:rPr>
          <w:rFonts w:ascii="Times New Roman" w:hAnsi="Times New Roman" w:cs="Times New Roman"/>
          <w:sz w:val="28"/>
          <w:szCs w:val="28"/>
        </w:rPr>
        <w:t>(10-11 классы)</w:t>
      </w:r>
      <w:r w:rsidR="00061940" w:rsidRPr="00125952">
        <w:rPr>
          <w:rFonts w:ascii="Times New Roman" w:hAnsi="Times New Roman" w:cs="Times New Roman"/>
          <w:sz w:val="28"/>
          <w:szCs w:val="28"/>
        </w:rPr>
        <w:t>.</w:t>
      </w:r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Одаренный ребенок не продвигается быстрее</w:t>
      </w:r>
      <w:r w:rsidR="0096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заканчивает раньше других изучение учебного материала</w:t>
      </w:r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получает дополнительный материал, большие возможности развития творческого мышления и </w:t>
      </w:r>
      <w:proofErr w:type="spellStart"/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креативности</w:t>
      </w:r>
      <w:proofErr w:type="spellEnd"/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развивает умение работать самостоятельно.</w:t>
      </w:r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7392"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25952" w:rsidRPr="0012595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125952">
        <w:rPr>
          <w:rFonts w:ascii="Times New Roman" w:hAnsi="Times New Roman" w:cs="Times New Roman"/>
          <w:b/>
          <w:i/>
          <w:sz w:val="28"/>
          <w:szCs w:val="28"/>
        </w:rPr>
        <w:t> Стратегия обогащения обучения.</w:t>
      </w:r>
    </w:p>
    <w:p w:rsidR="006145B3" w:rsidRPr="00125952" w:rsidRDefault="00967392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 расширение 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145B3" w:rsidRPr="00125952">
        <w:rPr>
          <w:rFonts w:ascii="Times New Roman" w:hAnsi="Times New Roman" w:cs="Times New Roman"/>
          <w:sz w:val="28"/>
          <w:szCs w:val="28"/>
        </w:rPr>
        <w:t>кругозора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благодаря изучению учебного  материала за пределами учебника</w:t>
      </w:r>
      <w:r w:rsidR="006145B3" w:rsidRPr="00125952">
        <w:rPr>
          <w:rFonts w:ascii="Times New Roman" w:hAnsi="Times New Roman" w:cs="Times New Roman"/>
          <w:sz w:val="28"/>
          <w:szCs w:val="28"/>
        </w:rPr>
        <w:t>;</w:t>
      </w:r>
    </w:p>
    <w:p w:rsidR="006145B3" w:rsidRPr="00125952" w:rsidRDefault="00C775B4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5B3" w:rsidRPr="00125952">
        <w:rPr>
          <w:rFonts w:ascii="Times New Roman" w:hAnsi="Times New Roman" w:cs="Times New Roman"/>
          <w:sz w:val="28"/>
          <w:szCs w:val="28"/>
        </w:rPr>
        <w:t>  углублен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ное изучение </w:t>
      </w:r>
      <w:r w:rsidR="006145B3" w:rsidRPr="00125952">
        <w:rPr>
          <w:rFonts w:ascii="Times New Roman" w:hAnsi="Times New Roman" w:cs="Times New Roman"/>
          <w:sz w:val="28"/>
          <w:szCs w:val="28"/>
        </w:rPr>
        <w:t xml:space="preserve"> 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145B3" w:rsidRPr="00125952">
        <w:rPr>
          <w:rFonts w:ascii="Times New Roman" w:hAnsi="Times New Roman" w:cs="Times New Roman"/>
          <w:sz w:val="28"/>
          <w:szCs w:val="28"/>
        </w:rPr>
        <w:t>предмет</w:t>
      </w:r>
      <w:r w:rsidR="00125952" w:rsidRPr="00125952">
        <w:rPr>
          <w:rFonts w:ascii="Times New Roman" w:hAnsi="Times New Roman" w:cs="Times New Roman"/>
          <w:sz w:val="28"/>
          <w:szCs w:val="28"/>
        </w:rPr>
        <w:t>ов</w:t>
      </w:r>
      <w:r w:rsidR="006145B3" w:rsidRPr="00125952">
        <w:rPr>
          <w:rFonts w:ascii="Times New Roman" w:hAnsi="Times New Roman" w:cs="Times New Roman"/>
          <w:sz w:val="28"/>
          <w:szCs w:val="28"/>
        </w:rPr>
        <w:t>;</w:t>
      </w:r>
    </w:p>
    <w:p w:rsidR="00125952" w:rsidRPr="00125952" w:rsidRDefault="00C775B4" w:rsidP="0012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 развитие умения учиться.</w:t>
      </w:r>
    </w:p>
    <w:p w:rsidR="00C775B4" w:rsidRPr="00CE3A17" w:rsidRDefault="006145B3" w:rsidP="00C775B4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5B3">
        <w:rPr>
          <w:rFonts w:ascii="Times New Roman" w:hAnsi="Times New Roman" w:cs="Times New Roman"/>
          <w:sz w:val="28"/>
          <w:szCs w:val="28"/>
        </w:rPr>
        <w:t> </w:t>
      </w:r>
      <w:r w:rsidR="00910D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7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 15 лет школа занимает первое или второе место среди школ Подольского муниципального района по количеству победителей и призеров районных олимпиад.</w:t>
      </w:r>
    </w:p>
    <w:p w:rsidR="00967392" w:rsidRDefault="00967392" w:rsidP="00967392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Ежегодный а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нализ  работы с одаренными 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 наших учащихся на одних районных олимпиадах, поражения на других, изучение причин удачной подготовки учащихся к олимпиадам опытными  учителями и  приход в школу молодых учителей</w:t>
      </w:r>
      <w:r w:rsid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это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обуди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 к написанию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«Одаренные дети – будущая элита страны».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392" w:rsidRDefault="00967392" w:rsidP="00967392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CE3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 </w:t>
      </w:r>
      <w:r w:rsidR="00910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этой целью </w:t>
      </w:r>
      <w:r w:rsidR="00DC636C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школе работают:  </w:t>
      </w:r>
    </w:p>
    <w:p w:rsidR="00DC636C" w:rsidRDefault="00910D4D" w:rsidP="00DC636C">
      <w:pPr>
        <w:pStyle w:val="a3"/>
        <w:numPr>
          <w:ilvl w:val="0"/>
          <w:numId w:val="6"/>
        </w:num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предметные </w:t>
      </w:r>
      <w:r w:rsidR="00967392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кружки,</w:t>
      </w: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C636C" w:rsidRDefault="00910D4D" w:rsidP="00DC636C">
      <w:pPr>
        <w:pStyle w:val="a3"/>
        <w:numPr>
          <w:ilvl w:val="0"/>
          <w:numId w:val="6"/>
        </w:num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факультативы, </w:t>
      </w:r>
    </w:p>
    <w:p w:rsidR="00DC636C" w:rsidRDefault="00910D4D" w:rsidP="00DC636C">
      <w:pPr>
        <w:pStyle w:val="a3"/>
        <w:numPr>
          <w:ilvl w:val="0"/>
          <w:numId w:val="6"/>
        </w:num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элективные курсы,</w:t>
      </w:r>
      <w:r w:rsidR="00967392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C636C" w:rsidRDefault="00967392" w:rsidP="00DC636C">
      <w:pPr>
        <w:pStyle w:val="a3"/>
        <w:numPr>
          <w:ilvl w:val="0"/>
          <w:numId w:val="6"/>
        </w:num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секции,</w:t>
      </w:r>
    </w:p>
    <w:p w:rsidR="00DC636C" w:rsidRDefault="00967392" w:rsidP="00DC636C">
      <w:pPr>
        <w:pStyle w:val="a3"/>
        <w:numPr>
          <w:ilvl w:val="0"/>
          <w:numId w:val="6"/>
        </w:num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0D4D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творческие </w:t>
      </w: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="00910D4D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«Россияне» (патриотическое), «Юные инспектора движения», «Юные друзья милиции». </w:t>
      </w:r>
    </w:p>
    <w:p w:rsidR="00967392" w:rsidRPr="00DC636C" w:rsidRDefault="00967392" w:rsidP="00DC636C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познавательных возможностей учащихся предусматривается обновление содержания образования</w:t>
      </w:r>
      <w:r w:rsidR="00AA4A57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10D4D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нестандартные </w:t>
      </w: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факультативные занятия, элективные курсы) и использование </w:t>
      </w:r>
      <w:r w:rsidR="00910D4D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учителями </w:t>
      </w:r>
      <w:r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инновационных технологи</w:t>
      </w:r>
      <w:r w:rsidR="00910D4D" w:rsidRPr="00DC6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й.</w:t>
      </w:r>
    </w:p>
    <w:p w:rsidR="00192B9E" w:rsidRPr="00AA4A57" w:rsidRDefault="00AA4A57" w:rsidP="00AA4A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Учителям  школы рекомендуется использовать следующие п</w:t>
      </w:r>
      <w:r w:rsidR="00192B9E" w:rsidRPr="00AA4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ринципы педагогической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работе с одаренными детьми:</w:t>
      </w:r>
    </w:p>
    <w:p w:rsidR="00192B9E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максимального разнообразия  возможностей для развития личности.</w:t>
      </w:r>
    </w:p>
    <w:p w:rsidR="00192B9E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обучения.</w:t>
      </w:r>
    </w:p>
    <w:p w:rsidR="00192B9E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учителя.</w:t>
      </w:r>
    </w:p>
    <w:p w:rsidR="00192B9E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свободы выбора учащим</w:t>
      </w:r>
      <w:r w:rsidR="00DC63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>элективных курсов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гуманного отношения к детям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A57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преемственности в воспитательных 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и учебных 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воздействиях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C636C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переходе одаренного ученика к другому 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 учител</w:t>
      </w:r>
      <w:r w:rsidR="00DC636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4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2B9E" w:rsidRPr="00AA4A57" w:rsidRDefault="00AA4A57" w:rsidP="00AA4A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4A5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192B9E" w:rsidRPr="00AA4A57">
        <w:rPr>
          <w:rFonts w:ascii="Times New Roman" w:hAnsi="Times New Roman" w:cs="Times New Roman"/>
          <w:sz w:val="28"/>
          <w:szCs w:val="28"/>
          <w:lang w:eastAsia="ru-RU"/>
        </w:rPr>
        <w:t>Принцип  соответствия технологий, методов взаимодействия индивидуальным особенностям детей</w:t>
      </w:r>
      <w:r w:rsidR="00125952" w:rsidRPr="00AA4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5B3" w:rsidRDefault="006145B3" w:rsidP="00192B9E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</w:p>
    <w:p w:rsidR="00AA4A57" w:rsidRDefault="00F343F9" w:rsidP="00AA4A57">
      <w:pPr>
        <w:spacing w:after="0"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F343F9">
        <w:rPr>
          <w:rFonts w:ascii="Times New Roman" w:hAnsi="Times New Roman" w:cs="Times New Roman"/>
          <w:b/>
          <w:bCs/>
          <w:sz w:val="28"/>
        </w:rPr>
        <w:t>ПЛАН РАБОТЫ С ОДАРЕННЫМИ ДЕТЬМИ</w:t>
      </w:r>
    </w:p>
    <w:p w:rsidR="00F343F9" w:rsidRPr="00B41360" w:rsidRDefault="00AA4A57" w:rsidP="00AA4A57">
      <w:pPr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>на 2011-2012 учебный год</w:t>
      </w:r>
    </w:p>
    <w:tbl>
      <w:tblPr>
        <w:tblpPr w:leftFromText="180" w:rightFromText="180" w:vertAnchor="text" w:horzAnchor="margin" w:tblpXSpec="center" w:tblpY="4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700"/>
        <w:gridCol w:w="2853"/>
      </w:tblGrid>
      <w:tr w:rsidR="00F343F9" w:rsidRPr="00F343F9" w:rsidTr="00F343F9">
        <w:tc>
          <w:tcPr>
            <w:tcW w:w="1761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5700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53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43F9" w:rsidRPr="00F343F9" w:rsidTr="00F343F9">
        <w:tc>
          <w:tcPr>
            <w:tcW w:w="1761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F343F9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 10 и 11 классах по профилям: 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 и социально-экономический.</w:t>
            </w:r>
          </w:p>
          <w:p w:rsidR="00483778" w:rsidRPr="00483778" w:rsidRDefault="00483778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 детей, способных участвовать в районных олимпиадах.</w:t>
            </w:r>
          </w:p>
          <w:p w:rsidR="00483778" w:rsidRPr="00483778" w:rsidRDefault="00483778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об учениках школы, выдвинутых на стипендию Главы Подольского района, Губернатора Московской области.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343F9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Бухвостова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83778" w:rsidRDefault="00483778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78" w:rsidRPr="00483778" w:rsidRDefault="00483778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r w:rsidR="00F343F9" w:rsidRPr="00483778">
              <w:rPr>
                <w:rFonts w:ascii="Times New Roman" w:hAnsi="Times New Roman" w:cs="Times New Roman"/>
                <w:sz w:val="28"/>
                <w:szCs w:val="28"/>
              </w:rPr>
              <w:t>Киселева Н.И.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r w:rsidR="00F343F9" w:rsidRPr="00483778">
              <w:rPr>
                <w:rFonts w:ascii="Times New Roman" w:hAnsi="Times New Roman" w:cs="Times New Roman"/>
                <w:sz w:val="28"/>
                <w:szCs w:val="28"/>
              </w:rPr>
              <w:t>Киселева Н.И.</w:t>
            </w:r>
          </w:p>
        </w:tc>
      </w:tr>
      <w:tr w:rsidR="00F343F9" w:rsidRPr="00F343F9" w:rsidTr="00F343F9">
        <w:tc>
          <w:tcPr>
            <w:tcW w:w="1761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00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анализ развития и успехов одаренных детей (по результатам всех лет обучения в школе). 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психологическое тестирование одаренных учащихся 2-11 классов 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по спискам учителей)</w:t>
            </w:r>
          </w:p>
        </w:tc>
        <w:tc>
          <w:tcPr>
            <w:tcW w:w="2853" w:type="dxa"/>
          </w:tcPr>
          <w:p w:rsidR="00F343F9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r w:rsidR="00F343F9" w:rsidRPr="00483778">
              <w:rPr>
                <w:rFonts w:ascii="Times New Roman" w:hAnsi="Times New Roman" w:cs="Times New Roman"/>
                <w:sz w:val="28"/>
                <w:szCs w:val="28"/>
              </w:rPr>
              <w:t>Киселева Н.И.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343F9" w:rsidRPr="00F343F9" w:rsidTr="00F343F9">
        <w:tc>
          <w:tcPr>
            <w:tcW w:w="1761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Сентябрь-январь </w:t>
            </w:r>
          </w:p>
        </w:tc>
        <w:tc>
          <w:tcPr>
            <w:tcW w:w="5700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 6-11 классов по подготовке к районным олимпиадам. 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343F9" w:rsidRPr="00F343F9" w:rsidTr="00F343F9">
        <w:tc>
          <w:tcPr>
            <w:tcW w:w="1761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00" w:type="dxa"/>
          </w:tcPr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Анализ работы   учителей - предметников с одаренными детьми, подведение итогов районных предметных олимпиад.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343F9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r w:rsidR="00F343F9" w:rsidRPr="00483778">
              <w:rPr>
                <w:rFonts w:ascii="Times New Roman" w:hAnsi="Times New Roman" w:cs="Times New Roman"/>
                <w:sz w:val="28"/>
                <w:szCs w:val="28"/>
              </w:rPr>
              <w:t>Киселева Н.И.</w:t>
            </w:r>
          </w:p>
          <w:p w:rsidR="00F343F9" w:rsidRPr="00483778" w:rsidRDefault="00F343F9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КиселеваН.И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r w:rsidRPr="00483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подготовившие победителей и призеров районных конкурсов проектов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День творчества.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День искусства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 по УВР Киселева Н.И.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целью помочь выбрать профессию и путь для продолжения образования.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осуществлению личностно-ориентированного обучения 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 по УВР Киселева Н.И.</w:t>
            </w: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в начальной школе.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олимпиады для уч-ся 2-4 классов начальной школы.</w:t>
            </w: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Крылова Н.Ю., куратор начальной школы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D5" w:rsidRPr="00F343F9" w:rsidTr="00F343F9">
        <w:tc>
          <w:tcPr>
            <w:tcW w:w="1761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5700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консультации с родителями одарённых детей.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. по УВР Киселева Н.И.</w:t>
            </w:r>
          </w:p>
          <w:p w:rsidR="00FC1ED5" w:rsidRPr="00483778" w:rsidRDefault="00FC1ED5" w:rsidP="00483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8377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</w:tbl>
    <w:p w:rsidR="00F343F9" w:rsidRDefault="00F343F9" w:rsidP="000E1558">
      <w:pPr>
        <w:spacing w:after="0" w:line="2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1558" w:rsidRPr="00910D4D" w:rsidRDefault="000E1558" w:rsidP="00CD66E9">
      <w:pPr>
        <w:spacing w:after="0" w:line="2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79" w:rsidRPr="00910D4D" w:rsidRDefault="00F94BC8" w:rsidP="000E1558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услов</w:t>
      </w:r>
      <w:r w:rsidR="004D42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ии  выполнения данной программы,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10D4D" w:rsidRPr="00910D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="00910D4D" w:rsidRPr="00910D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спрогнозировать </w:t>
      </w:r>
      <w:r w:rsidR="00DC6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высокие </w:t>
      </w:r>
      <w:r w:rsidR="00910D4D" w:rsidRPr="00910D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показатели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работы с одаренными детьми:</w:t>
      </w:r>
    </w:p>
    <w:p w:rsidR="000E1558" w:rsidRPr="00B41360" w:rsidRDefault="000E1558" w:rsidP="000E1558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Удовлетворенность детей своей деятельностью и увеличение числа </w:t>
      </w:r>
      <w:r w:rsidR="00F94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победителей районных, региональных олимпиад и конкурсов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Повышение уровня индивидуальных достижений детей в образовательных областях, к которым у них есть способности.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Адапт</w:t>
      </w:r>
      <w:r w:rsidR="008F2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ация детей к социуму в настоящее время 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будущем.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4. Повышение уровня владения детьми </w:t>
      </w:r>
      <w:proofErr w:type="spellStart"/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общепредметными</w:t>
      </w:r>
      <w:proofErr w:type="spellEnd"/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социальными компетенциями, увеличение числа таких детей.</w:t>
      </w:r>
      <w:r w:rsidRPr="00B4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72C" w:rsidRDefault="0012072C"/>
    <w:sectPr w:rsidR="0012072C" w:rsidSect="00C34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6" w:rsidRDefault="00557936" w:rsidP="00967392">
      <w:pPr>
        <w:spacing w:after="0" w:line="240" w:lineRule="auto"/>
      </w:pPr>
      <w:r>
        <w:separator/>
      </w:r>
    </w:p>
  </w:endnote>
  <w:endnote w:type="continuationSeparator" w:id="0">
    <w:p w:rsidR="00557936" w:rsidRDefault="00557936" w:rsidP="0096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6" w:rsidRDefault="00557936" w:rsidP="00967392">
      <w:pPr>
        <w:spacing w:after="0" w:line="240" w:lineRule="auto"/>
      </w:pPr>
      <w:r>
        <w:separator/>
      </w:r>
    </w:p>
  </w:footnote>
  <w:footnote w:type="continuationSeparator" w:id="0">
    <w:p w:rsidR="00557936" w:rsidRDefault="00557936" w:rsidP="0096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0C9"/>
    <w:multiLevelType w:val="hybridMultilevel"/>
    <w:tmpl w:val="4AEA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A17"/>
    <w:multiLevelType w:val="multilevel"/>
    <w:tmpl w:val="F31A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16162"/>
    <w:multiLevelType w:val="hybridMultilevel"/>
    <w:tmpl w:val="83E088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2909AB"/>
    <w:multiLevelType w:val="hybridMultilevel"/>
    <w:tmpl w:val="09BE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30494"/>
    <w:multiLevelType w:val="hybridMultilevel"/>
    <w:tmpl w:val="8D16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6F36"/>
    <w:multiLevelType w:val="hybridMultilevel"/>
    <w:tmpl w:val="E3B06F92"/>
    <w:lvl w:ilvl="0" w:tplc="F65E3F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58"/>
    <w:rsid w:val="00061940"/>
    <w:rsid w:val="000929A7"/>
    <w:rsid w:val="000E1558"/>
    <w:rsid w:val="000F056B"/>
    <w:rsid w:val="00104C6C"/>
    <w:rsid w:val="0012072C"/>
    <w:rsid w:val="00123FD0"/>
    <w:rsid w:val="00125952"/>
    <w:rsid w:val="00146583"/>
    <w:rsid w:val="00192B9E"/>
    <w:rsid w:val="002E23ED"/>
    <w:rsid w:val="0043273E"/>
    <w:rsid w:val="00483778"/>
    <w:rsid w:val="004D42EC"/>
    <w:rsid w:val="00557936"/>
    <w:rsid w:val="006145B3"/>
    <w:rsid w:val="00640591"/>
    <w:rsid w:val="00644A08"/>
    <w:rsid w:val="00702485"/>
    <w:rsid w:val="007749A3"/>
    <w:rsid w:val="00784D82"/>
    <w:rsid w:val="007C4897"/>
    <w:rsid w:val="00847426"/>
    <w:rsid w:val="008F2AA5"/>
    <w:rsid w:val="00910D4D"/>
    <w:rsid w:val="00967392"/>
    <w:rsid w:val="00976539"/>
    <w:rsid w:val="00A2490E"/>
    <w:rsid w:val="00A74BF9"/>
    <w:rsid w:val="00AA4A57"/>
    <w:rsid w:val="00B34E12"/>
    <w:rsid w:val="00B41360"/>
    <w:rsid w:val="00C05457"/>
    <w:rsid w:val="00C30677"/>
    <w:rsid w:val="00C34279"/>
    <w:rsid w:val="00C775B4"/>
    <w:rsid w:val="00CC1535"/>
    <w:rsid w:val="00CC2787"/>
    <w:rsid w:val="00CD66E9"/>
    <w:rsid w:val="00CE3A17"/>
    <w:rsid w:val="00D36E0A"/>
    <w:rsid w:val="00DC636C"/>
    <w:rsid w:val="00E33EBC"/>
    <w:rsid w:val="00F343F9"/>
    <w:rsid w:val="00F46BD5"/>
    <w:rsid w:val="00F94BC8"/>
    <w:rsid w:val="00F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A"/>
    <w:pPr>
      <w:ind w:left="720"/>
      <w:contextualSpacing/>
    </w:pPr>
  </w:style>
  <w:style w:type="paragraph" w:styleId="a4">
    <w:name w:val="No Spacing"/>
    <w:uiPriority w:val="1"/>
    <w:qFormat/>
    <w:rsid w:val="0012595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392"/>
  </w:style>
  <w:style w:type="paragraph" w:styleId="a7">
    <w:name w:val="footer"/>
    <w:basedOn w:val="a"/>
    <w:link w:val="a8"/>
    <w:uiPriority w:val="99"/>
    <w:semiHidden/>
    <w:unhideWhenUsed/>
    <w:rsid w:val="0096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13</cp:revision>
  <dcterms:created xsi:type="dcterms:W3CDTF">2011-09-28T17:22:00Z</dcterms:created>
  <dcterms:modified xsi:type="dcterms:W3CDTF">2011-11-11T20:51:00Z</dcterms:modified>
</cp:coreProperties>
</file>