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DA" w:rsidRDefault="00BE30DA" w:rsidP="00BE30DA">
      <w:pPr>
        <w:jc w:val="center"/>
        <w:rPr>
          <w:b/>
        </w:rPr>
      </w:pPr>
    </w:p>
    <w:p w:rsidR="00BE30DA" w:rsidRPr="006F6156" w:rsidRDefault="00BE30DA" w:rsidP="00BE30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Pr="006F6156">
        <w:rPr>
          <w:b/>
          <w:sz w:val="28"/>
        </w:rPr>
        <w:t>Пояснительная записка</w:t>
      </w:r>
    </w:p>
    <w:p w:rsidR="00BE30DA" w:rsidRDefault="00BE30DA" w:rsidP="00BE30DA">
      <w:pPr>
        <w:widowControl w:val="0"/>
        <w:autoSpaceDE w:val="0"/>
        <w:autoSpaceDN w:val="0"/>
        <w:adjustRightInd w:val="0"/>
        <w:spacing w:before="163"/>
        <w:contextualSpacing/>
        <w:jc w:val="both"/>
        <w:rPr>
          <w:szCs w:val="28"/>
        </w:rPr>
      </w:pPr>
      <w:r>
        <w:rPr>
          <w:szCs w:val="28"/>
        </w:rPr>
        <w:t xml:space="preserve">                                 </w:t>
      </w:r>
      <w:r w:rsidRPr="0077032F">
        <w:rPr>
          <w:szCs w:val="28"/>
        </w:rPr>
        <w:t>Коли</w:t>
      </w:r>
      <w:r>
        <w:rPr>
          <w:szCs w:val="28"/>
        </w:rPr>
        <w:t>чество часов – 68 часов (2 урока в неделю)</w:t>
      </w:r>
    </w:p>
    <w:p w:rsidR="00BE30DA" w:rsidRDefault="00BE30DA" w:rsidP="00BE30DA">
      <w:pPr>
        <w:widowControl w:val="0"/>
        <w:autoSpaceDE w:val="0"/>
        <w:autoSpaceDN w:val="0"/>
        <w:adjustRightInd w:val="0"/>
        <w:spacing w:before="163"/>
        <w:contextualSpacing/>
        <w:jc w:val="both"/>
        <w:rPr>
          <w:szCs w:val="28"/>
        </w:rPr>
      </w:pPr>
      <w:r>
        <w:rPr>
          <w:szCs w:val="28"/>
        </w:rPr>
        <w:t xml:space="preserve">                                Лабораторные работы – 6 часов.</w:t>
      </w:r>
    </w:p>
    <w:p w:rsidR="00BE30DA" w:rsidRPr="0077032F" w:rsidRDefault="00BE30DA" w:rsidP="00BE30DA">
      <w:pPr>
        <w:widowControl w:val="0"/>
        <w:autoSpaceDE w:val="0"/>
        <w:autoSpaceDN w:val="0"/>
        <w:adjustRightInd w:val="0"/>
        <w:spacing w:before="163"/>
        <w:contextualSpacing/>
        <w:jc w:val="both"/>
        <w:rPr>
          <w:sz w:val="22"/>
          <w:szCs w:val="28"/>
        </w:rPr>
      </w:pPr>
    </w:p>
    <w:p w:rsidR="00BE30DA" w:rsidRPr="001D1844" w:rsidRDefault="00BE30DA" w:rsidP="00BE30DA">
      <w:pPr>
        <w:jc w:val="both"/>
        <w:rPr>
          <w:bCs/>
        </w:rPr>
      </w:pPr>
      <w:r>
        <w:rPr>
          <w:bCs/>
        </w:rPr>
        <w:t xml:space="preserve">    </w:t>
      </w:r>
      <w:proofErr w:type="gramStart"/>
      <w:r w:rsidRPr="001D1844">
        <w:rPr>
          <w:bCs/>
        </w:rPr>
        <w:t xml:space="preserve">Рабочая программа по </w:t>
      </w:r>
      <w:r>
        <w:rPr>
          <w:bCs/>
        </w:rPr>
        <w:t>биологии в 10</w:t>
      </w:r>
      <w:r w:rsidRPr="001D1844">
        <w:rPr>
          <w:bCs/>
        </w:rPr>
        <w:t xml:space="preserve"> классе составлена в соответствии с федеральным компонентом государственного образовательного стандарта, утверждённым приказом министерства и науки Российской Федерации от 05.03.2004 №1089, региональным базисным учебным планом и учебным планом для общеобразовательных учреждений Ульяновской области, реализующих программы общего образования, утверждённых приказом Департамента образования Ульяновской области от 15.03.12г. </w:t>
      </w:r>
      <w:r>
        <w:rPr>
          <w:bCs/>
        </w:rPr>
        <w:t xml:space="preserve"> </w:t>
      </w:r>
      <w:r w:rsidRPr="001D1844">
        <w:rPr>
          <w:bCs/>
        </w:rPr>
        <w:t>3929-р.</w:t>
      </w:r>
      <w:proofErr w:type="gramEnd"/>
    </w:p>
    <w:p w:rsidR="00BE30DA" w:rsidRPr="001D1844" w:rsidRDefault="00BE30DA" w:rsidP="00BE30DA">
      <w:pPr>
        <w:jc w:val="both"/>
      </w:pPr>
      <w:r>
        <w:rPr>
          <w:b/>
        </w:rPr>
        <w:t xml:space="preserve">   </w:t>
      </w:r>
      <w:r w:rsidRPr="001D1844">
        <w:rPr>
          <w:b/>
        </w:rPr>
        <w:t>Исходными документами для составления рабочей программ</w:t>
      </w:r>
      <w:r>
        <w:rPr>
          <w:b/>
        </w:rPr>
        <w:t>ы по биологии</w:t>
      </w:r>
      <w:r w:rsidRPr="001D1844">
        <w:rPr>
          <w:b/>
        </w:rPr>
        <w:t xml:space="preserve"> являются:</w:t>
      </w:r>
    </w:p>
    <w:p w:rsidR="00BE30DA" w:rsidRPr="001D1844" w:rsidRDefault="00BE30DA" w:rsidP="00BE30DA">
      <w:pPr>
        <w:jc w:val="both"/>
      </w:pPr>
      <w:r w:rsidRPr="001D1844">
        <w:t xml:space="preserve">-приказ Министерства образования РФ от 09.03.2004г. №1312 «Об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образования»; </w:t>
      </w:r>
    </w:p>
    <w:p w:rsidR="00BE30DA" w:rsidRPr="001D1844" w:rsidRDefault="00BE30DA" w:rsidP="00BE30DA">
      <w:pPr>
        <w:jc w:val="both"/>
      </w:pPr>
      <w:r w:rsidRPr="001D1844">
        <w:t>- приказ Министерства образования РФ от30.03.2010 г.№889 «О внесении изменений в федеральный базисный учебный план и примерные учебные планы для образовательных учреждений Российской Федерации</w:t>
      </w:r>
    </w:p>
    <w:p w:rsidR="00BE30DA" w:rsidRPr="001D1844" w:rsidRDefault="00BE30DA" w:rsidP="00BE30DA">
      <w:pPr>
        <w:jc w:val="both"/>
      </w:pPr>
      <w:r w:rsidRPr="001D1844">
        <w:t>реализующих программы общего образования, утверждённые приказом Министерства образования Российской Федерации от 9 марта 2004 г. №1312;</w:t>
      </w:r>
    </w:p>
    <w:p w:rsidR="00BE30DA" w:rsidRPr="001D1844" w:rsidRDefault="00BE30DA" w:rsidP="00BE30DA">
      <w:pPr>
        <w:jc w:val="both"/>
      </w:pPr>
      <w:r w:rsidRPr="001D1844">
        <w:t>- приказ Министерства образования и науки  Российской Федерации от 19.12.2012 №1067 «Об утверждении федеральных перечней учебников, рекомендованных (допущенных) к использованию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BE30DA" w:rsidRPr="001D1844" w:rsidRDefault="00BE30DA" w:rsidP="00BE30DA">
      <w:pPr>
        <w:jc w:val="both"/>
      </w:pPr>
      <w:r w:rsidRPr="001D1844">
        <w:t>- приказ Министерства образования и науки 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BE30DA" w:rsidRPr="001D1844" w:rsidRDefault="00BE30DA" w:rsidP="00BE30DA">
      <w:pPr>
        <w:jc w:val="both"/>
      </w:pPr>
      <w:r w:rsidRPr="001D1844">
        <w:t xml:space="preserve">-распоряжение Министерства образования </w:t>
      </w:r>
      <w:r w:rsidRPr="001D1844">
        <w:rPr>
          <w:bCs/>
        </w:rPr>
        <w:t xml:space="preserve">Ульяновской области от 15 марта 2012 №929-р «Об утверждении регионального базисного учебного плана для </w:t>
      </w:r>
      <w:r w:rsidRPr="001D1844">
        <w:t xml:space="preserve"> образовательных учреждений Российской Федерации реализующих программы общего образования»; </w:t>
      </w:r>
    </w:p>
    <w:p w:rsidR="00BE30DA" w:rsidRPr="00C975F6" w:rsidRDefault="00BE30DA" w:rsidP="00BE30DA">
      <w:pPr>
        <w:jc w:val="both"/>
      </w:pPr>
      <w:r w:rsidRPr="001D1844">
        <w:t xml:space="preserve">-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 </w:t>
      </w:r>
    </w:p>
    <w:p w:rsidR="00BE30DA" w:rsidRPr="00982E0A" w:rsidRDefault="00945307" w:rsidP="00945307">
      <w:pPr>
        <w:widowControl w:val="0"/>
        <w:shd w:val="clear" w:color="auto" w:fill="FFFFFF"/>
        <w:tabs>
          <w:tab w:val="left" w:pos="0"/>
          <w:tab w:val="left" w:pos="709"/>
          <w:tab w:val="left" w:pos="163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-</w:t>
      </w:r>
      <w:bookmarkStart w:id="0" w:name="_GoBack"/>
      <w:bookmarkEnd w:id="0"/>
      <w:r w:rsidR="00502365">
        <w:rPr>
          <w:rFonts w:eastAsia="Calibri"/>
        </w:rPr>
        <w:t xml:space="preserve"> </w:t>
      </w:r>
      <w:r w:rsidR="00BE30DA" w:rsidRPr="00982E0A">
        <w:rPr>
          <w:rFonts w:eastAsia="Calibri"/>
        </w:rPr>
        <w:t>Федеральный базисный учебный план для общеобразовательных учреждений РФ (П</w:t>
      </w:r>
      <w:r w:rsidR="00BE30DA">
        <w:rPr>
          <w:rFonts w:eastAsia="Calibri"/>
        </w:rPr>
        <w:t>риказ МО РФ ОТ 01.02.2012</w:t>
      </w:r>
      <w:r w:rsidR="00BE30DA" w:rsidRPr="00982E0A">
        <w:rPr>
          <w:rFonts w:eastAsia="Calibri"/>
        </w:rPr>
        <w:t>).</w:t>
      </w:r>
    </w:p>
    <w:p w:rsidR="00BE30DA" w:rsidRPr="00982E0A" w:rsidRDefault="00502365" w:rsidP="00502365">
      <w:pPr>
        <w:widowControl w:val="0"/>
        <w:shd w:val="clear" w:color="auto" w:fill="FFFFFF"/>
        <w:tabs>
          <w:tab w:val="left" w:pos="0"/>
          <w:tab w:val="left" w:pos="709"/>
          <w:tab w:val="left" w:pos="163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BE30DA" w:rsidRPr="00982E0A">
        <w:rPr>
          <w:rFonts w:eastAsia="Calibri"/>
        </w:rP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  </w:t>
      </w:r>
    </w:p>
    <w:p w:rsidR="00BE30DA" w:rsidRPr="00982E0A" w:rsidRDefault="00502365" w:rsidP="00502365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BE30DA" w:rsidRPr="00982E0A">
        <w:rPr>
          <w:rFonts w:eastAsia="Calibri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год, утвержденный приказом Министерства образования и науки Российс</w:t>
      </w:r>
      <w:r w:rsidR="00BE30DA">
        <w:rPr>
          <w:rFonts w:eastAsia="Calibri"/>
        </w:rPr>
        <w:t xml:space="preserve">кой Федерации от 24 декабря </w:t>
      </w:r>
      <w:smartTag w:uri="urn:schemas-microsoft-com:office:smarttags" w:element="metricconverter">
        <w:smartTagPr>
          <w:attr w:name="ProductID" w:val="2011 г"/>
        </w:smartTagPr>
        <w:r w:rsidR="00BE30DA">
          <w:rPr>
            <w:rFonts w:eastAsia="Calibri"/>
          </w:rPr>
          <w:t>2011</w:t>
        </w:r>
        <w:r w:rsidR="00BE30DA" w:rsidRPr="00982E0A">
          <w:rPr>
            <w:rFonts w:eastAsia="Calibri"/>
          </w:rPr>
          <w:t xml:space="preserve"> г</w:t>
        </w:r>
      </w:smartTag>
      <w:r w:rsidR="00BE30DA" w:rsidRPr="00982E0A">
        <w:rPr>
          <w:rFonts w:eastAsia="Calibri"/>
        </w:rPr>
        <w:t>. № 2080.</w:t>
      </w:r>
    </w:p>
    <w:p w:rsidR="00BE30DA" w:rsidRPr="00982E0A" w:rsidRDefault="00502365" w:rsidP="00502365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BE30DA">
        <w:rPr>
          <w:rFonts w:eastAsia="Calibri"/>
        </w:rPr>
        <w:t xml:space="preserve"> П</w:t>
      </w:r>
      <w:r w:rsidR="00BE30DA" w:rsidRPr="00982E0A">
        <w:rPr>
          <w:rFonts w:eastAsia="Calibri"/>
        </w:rPr>
        <w:t>рограммы</w:t>
      </w:r>
      <w:r w:rsidR="00BE30DA">
        <w:rPr>
          <w:rFonts w:eastAsia="Calibri"/>
        </w:rPr>
        <w:t xml:space="preserve"> общеобразовательных учреждений </w:t>
      </w:r>
      <w:r w:rsidR="00BE30DA" w:rsidRPr="00982E0A">
        <w:rPr>
          <w:rFonts w:eastAsia="Calibri"/>
        </w:rPr>
        <w:t xml:space="preserve"> по биологии</w:t>
      </w:r>
      <w:r w:rsidR="00BE30DA">
        <w:rPr>
          <w:rFonts w:eastAsia="Calibri"/>
        </w:rPr>
        <w:t xml:space="preserve"> для 10 – 11 классов</w:t>
      </w:r>
      <w:r w:rsidR="00BE30DA" w:rsidRPr="00982E0A">
        <w:rPr>
          <w:rFonts w:eastAsia="Calibri"/>
        </w:rPr>
        <w:t xml:space="preserve">, разработанные в соответствии с государственными образовательными стандартами </w:t>
      </w:r>
      <w:smartTag w:uri="urn:schemas-microsoft-com:office:smarttags" w:element="metricconverter">
        <w:smartTagPr>
          <w:attr w:name="ProductID" w:val="2004 г"/>
        </w:smartTagPr>
        <w:r w:rsidR="00BE30DA" w:rsidRPr="00982E0A">
          <w:rPr>
            <w:rFonts w:eastAsia="Calibri"/>
          </w:rPr>
          <w:t>2004 г</w:t>
        </w:r>
      </w:smartTag>
      <w:r w:rsidR="00BE30DA" w:rsidRPr="00982E0A">
        <w:rPr>
          <w:rFonts w:eastAsia="Calibri"/>
        </w:rPr>
        <w:t>.</w:t>
      </w:r>
    </w:p>
    <w:p w:rsidR="00BE30DA" w:rsidRDefault="00BE30DA" w:rsidP="00BE30DA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</w:rPr>
      </w:pPr>
      <w:r>
        <w:t xml:space="preserve">Авторы: Г.М.Дымшица, О.В.Саблина  Программы </w:t>
      </w:r>
      <w:r>
        <w:rPr>
          <w:rFonts w:eastAsia="Calibri"/>
        </w:rPr>
        <w:t>общеобразовательных учреждений.</w:t>
      </w:r>
    </w:p>
    <w:p w:rsidR="00BE30DA" w:rsidRPr="00982E0A" w:rsidRDefault="00BE30DA" w:rsidP="00BE30DA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</w:pPr>
      <w:r>
        <w:rPr>
          <w:rFonts w:eastAsia="Calibri"/>
        </w:rPr>
        <w:t>Биология 10-11 классы, М. «Просвещение» 2007г.</w:t>
      </w:r>
    </w:p>
    <w:p w:rsidR="00BE30DA" w:rsidRDefault="00BE30DA" w:rsidP="00BE30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BE30DA" w:rsidRPr="0003494E" w:rsidRDefault="00BE30DA" w:rsidP="00BE30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BE30DA" w:rsidRDefault="00502365" w:rsidP="00BE30DA">
      <w:pPr>
        <w:jc w:val="both"/>
      </w:pPr>
      <w:r>
        <w:t xml:space="preserve">- </w:t>
      </w:r>
      <w:r w:rsidR="00BE30DA" w:rsidRPr="0003494E">
        <w:t>Преподавание ведетс</w:t>
      </w:r>
      <w:r w:rsidR="00BE30DA">
        <w:t>я  по учебнику  Д.К.Беляева, Г.М.Дымшица  Биология - учебник для 10-11</w:t>
      </w:r>
      <w:r w:rsidR="00BE30DA" w:rsidRPr="0003494E">
        <w:t xml:space="preserve"> классо</w:t>
      </w:r>
      <w:r w:rsidR="00BE30DA">
        <w:t xml:space="preserve">в общеобразовательной школы  Под редакцией академика  Д.К.Беляева и профессора Г.М.Дымшица </w:t>
      </w:r>
      <w:r w:rsidR="00BE30DA" w:rsidRPr="0003494E">
        <w:t xml:space="preserve"> – М.:</w:t>
      </w:r>
      <w:r w:rsidR="00BE30DA">
        <w:t xml:space="preserve"> «Просвещение», 2010г.</w:t>
      </w:r>
    </w:p>
    <w:p w:rsidR="00BE30DA" w:rsidRDefault="00BE30DA" w:rsidP="00BE30DA">
      <w:pPr>
        <w:jc w:val="both"/>
      </w:pPr>
    </w:p>
    <w:p w:rsidR="00BE30DA" w:rsidRPr="0003494E" w:rsidRDefault="00BE30DA" w:rsidP="00BE30DA">
      <w:pPr>
        <w:jc w:val="both"/>
      </w:pPr>
    </w:p>
    <w:p w:rsidR="00BE30DA" w:rsidRDefault="00BE30DA" w:rsidP="00BE30DA">
      <w:pPr>
        <w:ind w:firstLine="709"/>
        <w:jc w:val="both"/>
      </w:pPr>
      <w:r w:rsidRPr="00F80798">
        <w:rPr>
          <w:b/>
          <w:bCs/>
        </w:rPr>
        <w:t>Цели</w:t>
      </w:r>
      <w:r>
        <w:rPr>
          <w:b/>
          <w:bCs/>
        </w:rPr>
        <w:t xml:space="preserve">  и задачи </w:t>
      </w:r>
      <w:r>
        <w:t>учебного курса.</w:t>
      </w:r>
    </w:p>
    <w:p w:rsidR="00BE30DA" w:rsidRPr="001E2CD1" w:rsidRDefault="00BE30DA" w:rsidP="00BE30DA">
      <w:pPr>
        <w:tabs>
          <w:tab w:val="left" w:pos="570"/>
          <w:tab w:val="left" w:pos="705"/>
        </w:tabs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1E2CD1">
        <w:rPr>
          <w:b/>
          <w:i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BE30DA" w:rsidRPr="00F80798" w:rsidRDefault="00BE30DA" w:rsidP="00BE30DA">
      <w:pPr>
        <w:ind w:firstLine="709"/>
        <w:jc w:val="both"/>
        <w:rPr>
          <w:b/>
          <w:bCs/>
        </w:rPr>
      </w:pPr>
    </w:p>
    <w:p w:rsidR="00BE30DA" w:rsidRPr="00F80798" w:rsidRDefault="00BE30DA" w:rsidP="00BE30DA">
      <w:pPr>
        <w:numPr>
          <w:ilvl w:val="0"/>
          <w:numId w:val="2"/>
        </w:numPr>
        <w:tabs>
          <w:tab w:val="clear" w:pos="567"/>
        </w:tabs>
        <w:spacing w:before="80"/>
        <w:jc w:val="both"/>
      </w:pPr>
      <w:r w:rsidRPr="00F80798">
        <w:rPr>
          <w:b/>
        </w:rPr>
        <w:t xml:space="preserve">освоение знаний </w:t>
      </w:r>
      <w:r w:rsidRPr="00186C63"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  <w:r w:rsidRPr="00F80798">
        <w:t xml:space="preserve">живой природе и присущих ей закономерностях;  строении, жизнедеятельности и </w:t>
      </w:r>
      <w:proofErr w:type="spellStart"/>
      <w:r w:rsidRPr="00F80798">
        <w:t>средообразующей</w:t>
      </w:r>
      <w:proofErr w:type="spellEnd"/>
      <w:r w:rsidRPr="00F80798">
        <w:t xml:space="preserve"> роли живых организмов; человеке как биосоциальном</w:t>
      </w:r>
      <w:r>
        <w:t xml:space="preserve"> существе; </w:t>
      </w:r>
      <w:r w:rsidRPr="00F80798">
        <w:t xml:space="preserve">роли биологической науки в практической деятельности людей; методах познания живой природы; </w:t>
      </w:r>
    </w:p>
    <w:p w:rsidR="00BE30DA" w:rsidRPr="00F80798" w:rsidRDefault="00BE30DA" w:rsidP="00BE30DA">
      <w:pPr>
        <w:numPr>
          <w:ilvl w:val="0"/>
          <w:numId w:val="2"/>
        </w:numPr>
        <w:tabs>
          <w:tab w:val="clear" w:pos="567"/>
        </w:tabs>
        <w:spacing w:before="60"/>
        <w:jc w:val="both"/>
      </w:pPr>
      <w:r w:rsidRPr="00F80798">
        <w:rPr>
          <w:b/>
        </w:rPr>
        <w:t>овладение умениями</w:t>
      </w:r>
      <w:r>
        <w:t xml:space="preserve"> </w:t>
      </w:r>
      <w:r w:rsidRPr="006249C3">
        <w:t xml:space="preserve"> </w:t>
      </w:r>
      <w:r w:rsidRPr="00186C63"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  <w:r>
        <w:t>п</w:t>
      </w:r>
      <w:r w:rsidRPr="00F80798">
        <w:t xml:space="preserve">рименять биологические знания для объяснения процессов и явлений живой природы, жизнедеятельности собственного организма; </w:t>
      </w:r>
      <w:proofErr w:type="gramStart"/>
      <w:r w:rsidRPr="00F80798">
        <w:t xml:space="preserve">использовать информацию о современных достижениях </w:t>
      </w:r>
      <w:r>
        <w:t xml:space="preserve">в области биологии и экологии, </w:t>
      </w:r>
      <w:r w:rsidRPr="00F80798">
        <w:t xml:space="preserve">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  <w:proofErr w:type="gramEnd"/>
    </w:p>
    <w:p w:rsidR="00BE30DA" w:rsidRPr="00F80798" w:rsidRDefault="00BE30DA" w:rsidP="00BE30DA">
      <w:pPr>
        <w:numPr>
          <w:ilvl w:val="0"/>
          <w:numId w:val="2"/>
        </w:numPr>
        <w:tabs>
          <w:tab w:val="clear" w:pos="567"/>
        </w:tabs>
        <w:spacing w:before="60"/>
        <w:jc w:val="both"/>
      </w:pPr>
      <w:r w:rsidRPr="00F80798">
        <w:rPr>
          <w:b/>
        </w:rPr>
        <w:t>развитие познавательных интересов, интеллектуальных и творческих способностей</w:t>
      </w:r>
      <w:r>
        <w:rPr>
          <w:b/>
        </w:rPr>
        <w:t xml:space="preserve"> </w:t>
      </w:r>
      <w:r w:rsidRPr="00186C63">
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</w:t>
      </w:r>
      <w:proofErr w:type="gramStart"/>
      <w:r w:rsidRPr="00186C63">
        <w:t>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</w:t>
      </w:r>
      <w:r w:rsidRPr="00F80798">
        <w:rPr>
          <w:b/>
        </w:rPr>
        <w:t xml:space="preserve"> </w:t>
      </w:r>
      <w:r w:rsidRPr="00F80798">
        <w:t>в процессе</w:t>
      </w:r>
      <w:r w:rsidRPr="00F80798">
        <w:rPr>
          <w:b/>
        </w:rPr>
        <w:t xml:space="preserve"> </w:t>
      </w:r>
      <w:r w:rsidRPr="00F80798">
        <w:t>проведения наблюдений за живыми организмами, биологических экспериментов, работы с различными источниками информации;</w:t>
      </w:r>
      <w:proofErr w:type="gramEnd"/>
    </w:p>
    <w:p w:rsidR="00824B19" w:rsidRPr="00824B19" w:rsidRDefault="00BE30DA" w:rsidP="00824B19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color w:val="000000" w:themeColor="text1"/>
        </w:rPr>
      </w:pPr>
      <w:r w:rsidRPr="00824B19">
        <w:rPr>
          <w:b/>
        </w:rPr>
        <w:t>воспитание</w:t>
      </w:r>
      <w:r w:rsidRPr="00F80798">
        <w:t xml:space="preserve"> </w:t>
      </w:r>
      <w:r>
        <w:t xml:space="preserve"> </w:t>
      </w:r>
      <w:r w:rsidRPr="00F80798">
        <w:t>позитивного ценностного отношения к живой природе, собственному здоровью и здоровью других людей; культуры поведения в природе;</w:t>
      </w:r>
      <w:r>
        <w:t xml:space="preserve"> </w:t>
      </w:r>
      <w:r w:rsidRPr="00186C63">
        <w:t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824B19" w:rsidRPr="00824B19" w:rsidRDefault="00824B19" w:rsidP="00824B19">
      <w:pPr>
        <w:autoSpaceDE w:val="0"/>
        <w:autoSpaceDN w:val="0"/>
        <w:adjustRightInd w:val="0"/>
        <w:spacing w:before="60"/>
        <w:jc w:val="both"/>
        <w:rPr>
          <w:color w:val="000000" w:themeColor="text1"/>
        </w:rPr>
      </w:pPr>
      <w:r w:rsidRPr="00824B19">
        <w:rPr>
          <w:color w:val="000000" w:themeColor="text1"/>
        </w:rPr>
        <w:t xml:space="preserve">              Рабочая программа предусматривает формирование у учащихся </w:t>
      </w:r>
      <w:proofErr w:type="spellStart"/>
      <w:r w:rsidRPr="00824B19">
        <w:rPr>
          <w:b/>
          <w:color w:val="000000" w:themeColor="text1"/>
        </w:rPr>
        <w:t>общеучебных</w:t>
      </w:r>
      <w:proofErr w:type="spellEnd"/>
      <w:r w:rsidRPr="00824B19">
        <w:rPr>
          <w:b/>
          <w:color w:val="000000" w:themeColor="text1"/>
        </w:rPr>
        <w:t xml:space="preserve"> умений и</w:t>
      </w:r>
      <w:r w:rsidRPr="00824B19">
        <w:rPr>
          <w:color w:val="000000" w:themeColor="text1"/>
        </w:rPr>
        <w:t xml:space="preserve"> </w:t>
      </w:r>
      <w:r w:rsidRPr="00824B19">
        <w:rPr>
          <w:b/>
          <w:color w:val="000000" w:themeColor="text1"/>
        </w:rPr>
        <w:t xml:space="preserve">навыков, универсальных способов деятельности </w:t>
      </w:r>
      <w:r w:rsidRPr="00824B19">
        <w:rPr>
          <w:color w:val="000000" w:themeColor="text1"/>
        </w:rPr>
        <w:t xml:space="preserve"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824B19" w:rsidRDefault="00824B19" w:rsidP="00824B19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</w:t>
      </w:r>
      <w:r w:rsidRPr="00824B19">
        <w:rPr>
          <w:b/>
          <w:color w:val="000000" w:themeColor="text1"/>
        </w:rPr>
        <w:t xml:space="preserve">Ожидаемый результат изучения курса </w:t>
      </w:r>
      <w:r w:rsidRPr="00824B19">
        <w:rPr>
          <w:color w:val="000000" w:themeColor="text1"/>
        </w:rPr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824B19" w:rsidRPr="00824B19" w:rsidRDefault="00824B19" w:rsidP="00824B19">
      <w:pPr>
        <w:jc w:val="both"/>
        <w:rPr>
          <w:color w:val="000000" w:themeColor="text1"/>
        </w:rPr>
      </w:pPr>
    </w:p>
    <w:p w:rsidR="0086281A" w:rsidRDefault="0086281A" w:rsidP="00BE30DA">
      <w:pPr>
        <w:spacing w:line="360" w:lineRule="auto"/>
        <w:jc w:val="both"/>
        <w:rPr>
          <w:b/>
        </w:rPr>
      </w:pPr>
    </w:p>
    <w:p w:rsidR="0086281A" w:rsidRDefault="0086281A" w:rsidP="00BE30DA">
      <w:pPr>
        <w:spacing w:line="360" w:lineRule="auto"/>
        <w:jc w:val="both"/>
        <w:rPr>
          <w:b/>
        </w:rPr>
      </w:pPr>
    </w:p>
    <w:p w:rsidR="0086281A" w:rsidRDefault="0086281A" w:rsidP="00BE30DA">
      <w:pPr>
        <w:spacing w:line="360" w:lineRule="auto"/>
        <w:jc w:val="both"/>
        <w:rPr>
          <w:b/>
        </w:rPr>
      </w:pPr>
    </w:p>
    <w:p w:rsidR="0086281A" w:rsidRDefault="0086281A" w:rsidP="00BE30DA">
      <w:pPr>
        <w:spacing w:line="360" w:lineRule="auto"/>
        <w:jc w:val="both"/>
        <w:rPr>
          <w:b/>
        </w:rPr>
      </w:pPr>
    </w:p>
    <w:p w:rsidR="00BE30DA" w:rsidRDefault="00BE30DA" w:rsidP="00BE30DA">
      <w:pPr>
        <w:spacing w:line="360" w:lineRule="auto"/>
        <w:jc w:val="both"/>
        <w:rPr>
          <w:b/>
        </w:rPr>
      </w:pPr>
      <w:r w:rsidRPr="004B6C7D">
        <w:rPr>
          <w:b/>
        </w:rPr>
        <w:lastRenderedPageBreak/>
        <w:t>Методы и организационные формы</w:t>
      </w:r>
      <w:r>
        <w:rPr>
          <w:b/>
        </w:rPr>
        <w:t>, технологии обучения биологии</w:t>
      </w:r>
      <w:r w:rsidRPr="00BE16A1">
        <w:rPr>
          <w:b/>
        </w:rPr>
        <w:t xml:space="preserve">       </w:t>
      </w:r>
    </w:p>
    <w:p w:rsidR="00BE30DA" w:rsidRPr="00031894" w:rsidRDefault="00BE30DA" w:rsidP="00BE30DA">
      <w:pPr>
        <w:spacing w:line="360" w:lineRule="auto"/>
        <w:jc w:val="both"/>
      </w:pPr>
      <w:r w:rsidRPr="00031894">
        <w:t>Учитель, опираясь на свой теоретический опыт, может широко использовать в этом курсе уроки-семинары, уроки-зачеты, уроки-лекции, уроки ролевой (или деловой) игры и др.</w:t>
      </w:r>
    </w:p>
    <w:p w:rsidR="00BE30DA" w:rsidRPr="00BE16A1" w:rsidRDefault="00BE30DA" w:rsidP="00BE30DA">
      <w:pPr>
        <w:pStyle w:val="a8"/>
        <w:numPr>
          <w:ilvl w:val="0"/>
          <w:numId w:val="1"/>
        </w:numPr>
        <w:spacing w:line="360" w:lineRule="auto"/>
        <w:jc w:val="both"/>
        <w:rPr>
          <w:b/>
        </w:rPr>
      </w:pPr>
      <w:r w:rsidRPr="00031894">
        <w:t xml:space="preserve">       Для повышения образовательного уровня и получения навыков по практическому использованию полученных знаний программой предусматривается </w:t>
      </w:r>
      <w:r w:rsidRPr="00BE16A1">
        <w:rPr>
          <w:b/>
        </w:rPr>
        <w:t>выполнение лабораторных работ.</w:t>
      </w:r>
    </w:p>
    <w:p w:rsidR="00BE30DA" w:rsidRDefault="00BE30DA" w:rsidP="00BE30DA">
      <w:pPr>
        <w:pStyle w:val="a6"/>
        <w:numPr>
          <w:ilvl w:val="0"/>
          <w:numId w:val="1"/>
        </w:numPr>
        <w:spacing w:line="360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В 10 классе проводится  6  лабораторных </w:t>
      </w:r>
      <w:r w:rsidRPr="00423CA8">
        <w:rPr>
          <w:rFonts w:ascii="Times New Roman" w:eastAsia="MS Mincho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BE30DA" w:rsidRPr="0003494E" w:rsidRDefault="00BE30DA" w:rsidP="00BE30DA">
      <w:pPr>
        <w:ind w:firstLine="708"/>
        <w:jc w:val="both"/>
      </w:pPr>
      <w:r w:rsidRPr="0003494E">
        <w:t>Особое внимание уделяется использованию активных методов обучения и сочетанию групповых и индивидуальных форм организации учебной деятельности.</w:t>
      </w:r>
    </w:p>
    <w:p w:rsidR="00BE30DA" w:rsidRPr="0003494E" w:rsidRDefault="00BE30DA" w:rsidP="00BE30DA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</w:t>
      </w:r>
      <w:r w:rsidRPr="0003494E">
        <w:t>Для повышения образовательного уровня и получения на</w:t>
      </w:r>
      <w:r w:rsidRPr="0003494E">
        <w:softHyphen/>
        <w:t>выков по практическому использованию полученных знаний программой предусматривается выполнение ряда лаборатор</w:t>
      </w:r>
      <w:r w:rsidRPr="0003494E">
        <w:softHyphen/>
        <w:t>ных работ, которые проводятся после подробного инструкта</w:t>
      </w:r>
      <w:r w:rsidRPr="0003494E">
        <w:softHyphen/>
        <w:t>жа и ознакомления учащихся с установленными правилами техники безопасности.</w:t>
      </w:r>
    </w:p>
    <w:p w:rsidR="00BE30DA" w:rsidRPr="0003494E" w:rsidRDefault="00BE30DA" w:rsidP="00BE30DA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</w:t>
      </w:r>
      <w:r w:rsidRPr="0003494E">
        <w:t xml:space="preserve">В программе дается примерное распределение материала по разделам и темам (в часах). </w:t>
      </w:r>
    </w:p>
    <w:p w:rsidR="00BE30DA" w:rsidRDefault="00BE30DA" w:rsidP="00BE30DA">
      <w:pPr>
        <w:jc w:val="both"/>
      </w:pPr>
      <w:r>
        <w:t xml:space="preserve">   </w:t>
      </w:r>
      <w:r w:rsidRPr="0003494E">
        <w:t>В программе сформулированы основные понятия, требо</w:t>
      </w:r>
      <w:r w:rsidRPr="0003494E">
        <w:softHyphen/>
        <w:t xml:space="preserve">вания к знаниям и умениям учащихся по основным блокам информации. В конце каждого раздела обозначены </w:t>
      </w:r>
      <w:proofErr w:type="spellStart"/>
      <w:r w:rsidRPr="0003494E">
        <w:t>межпред</w:t>
      </w:r>
      <w:r w:rsidRPr="0003494E">
        <w:softHyphen/>
        <w:t>метные</w:t>
      </w:r>
      <w:proofErr w:type="spellEnd"/>
      <w:r w:rsidRPr="0003494E">
        <w:t xml:space="preserve"> связи курса «Общая биология» с другими изучаемыми предметами</w:t>
      </w:r>
    </w:p>
    <w:p w:rsidR="00BE30DA" w:rsidRDefault="00BE30DA" w:rsidP="00BE30DA">
      <w:pPr>
        <w:jc w:val="both"/>
      </w:pPr>
      <w:r>
        <w:t xml:space="preserve">   </w:t>
      </w:r>
      <w:r w:rsidRPr="0003494E">
        <w:t>Учебник базового уровня образования соответствует программе курса биологии, имеющего концентрический принцип построения.</w:t>
      </w:r>
    </w:p>
    <w:p w:rsidR="00BE30DA" w:rsidRDefault="00BE30DA" w:rsidP="00BE30DA">
      <w:pPr>
        <w:jc w:val="both"/>
      </w:pPr>
      <w:r>
        <w:t xml:space="preserve">  </w:t>
      </w:r>
      <w:r w:rsidRPr="0003494E">
        <w:t>Особое внимание уделяется использованию активных методов обучения и сочетанию групповых и индивидуальных форм организации учебной деятельнос</w:t>
      </w:r>
      <w:r>
        <w:t>ти.</w:t>
      </w:r>
    </w:p>
    <w:p w:rsidR="00BE30DA" w:rsidRDefault="00BE30DA" w:rsidP="00BE30DA">
      <w:pPr>
        <w:ind w:firstLine="709"/>
        <w:jc w:val="both"/>
      </w:pPr>
      <w:r w:rsidRPr="0003494E">
        <w:t>Программа предназначена для изучен</w:t>
      </w:r>
      <w:r>
        <w:t xml:space="preserve">ия предмета «Общая биология» в 10 классе </w:t>
      </w:r>
      <w:r w:rsidRPr="0003494E">
        <w:t xml:space="preserve">общеобразовательных учреждений рассчитана </w:t>
      </w:r>
      <w:r>
        <w:t>на 2 часа классных заня</w:t>
      </w:r>
      <w:r>
        <w:softHyphen/>
        <w:t xml:space="preserve">тий (68 </w:t>
      </w:r>
      <w:r w:rsidRPr="0003494E">
        <w:t>часов в год)</w:t>
      </w:r>
    </w:p>
    <w:p w:rsidR="00BE30DA" w:rsidRDefault="00BE30DA" w:rsidP="00BE30DA">
      <w:pPr>
        <w:pStyle w:val="a3"/>
        <w:tabs>
          <w:tab w:val="left" w:pos="960"/>
        </w:tabs>
        <w:spacing w:before="0" w:beforeAutospacing="0" w:after="0" w:afterAutospacing="0" w:line="360" w:lineRule="auto"/>
        <w:jc w:val="both"/>
      </w:pPr>
      <w:r>
        <w:tab/>
      </w:r>
    </w:p>
    <w:p w:rsidR="00BE30DA" w:rsidRDefault="00BE30DA" w:rsidP="00BE30DA">
      <w:pPr>
        <w:pStyle w:val="a3"/>
        <w:tabs>
          <w:tab w:val="left" w:pos="960"/>
        </w:tabs>
        <w:spacing w:before="0" w:beforeAutospacing="0" w:after="0" w:afterAutospacing="0" w:line="360" w:lineRule="auto"/>
        <w:jc w:val="both"/>
      </w:pPr>
    </w:p>
    <w:p w:rsidR="00BE30DA" w:rsidRDefault="00BE30DA" w:rsidP="00BE30DA">
      <w:pPr>
        <w:ind w:firstLine="709"/>
        <w:jc w:val="both"/>
        <w:rPr>
          <w:b/>
        </w:rPr>
      </w:pPr>
    </w:p>
    <w:p w:rsidR="00BE30DA" w:rsidRDefault="00BE30DA" w:rsidP="00BE30DA">
      <w:pPr>
        <w:ind w:firstLine="709"/>
        <w:jc w:val="both"/>
        <w:rPr>
          <w:b/>
        </w:rPr>
      </w:pPr>
    </w:p>
    <w:p w:rsidR="00BE30DA" w:rsidRDefault="00BE30DA" w:rsidP="00BE30DA">
      <w:pPr>
        <w:ind w:firstLine="709"/>
        <w:jc w:val="both"/>
        <w:rPr>
          <w:b/>
        </w:rPr>
      </w:pPr>
    </w:p>
    <w:p w:rsidR="00BE30DA" w:rsidRDefault="00BE30DA" w:rsidP="00BE30DA">
      <w:pPr>
        <w:ind w:firstLine="709"/>
        <w:jc w:val="both"/>
        <w:rPr>
          <w:b/>
        </w:rPr>
      </w:pPr>
    </w:p>
    <w:p w:rsidR="00BE30DA" w:rsidRDefault="00BE30DA" w:rsidP="00BE30DA">
      <w:pPr>
        <w:ind w:firstLine="709"/>
        <w:jc w:val="both"/>
        <w:rPr>
          <w:b/>
        </w:rPr>
      </w:pPr>
    </w:p>
    <w:p w:rsidR="00BE30DA" w:rsidRDefault="00BE30DA" w:rsidP="00BE30DA">
      <w:pPr>
        <w:ind w:firstLine="709"/>
        <w:jc w:val="both"/>
        <w:rPr>
          <w:b/>
        </w:rPr>
      </w:pPr>
    </w:p>
    <w:p w:rsidR="00502365" w:rsidRDefault="00BE30DA" w:rsidP="00BE30DA">
      <w:pPr>
        <w:ind w:firstLine="709"/>
        <w:jc w:val="both"/>
        <w:rPr>
          <w:b/>
        </w:rPr>
      </w:pPr>
      <w:r>
        <w:rPr>
          <w:b/>
        </w:rPr>
        <w:t xml:space="preserve">          </w:t>
      </w: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502365" w:rsidRDefault="00502365" w:rsidP="00BE30DA">
      <w:pPr>
        <w:ind w:firstLine="709"/>
        <w:jc w:val="both"/>
        <w:rPr>
          <w:b/>
        </w:rPr>
      </w:pPr>
    </w:p>
    <w:p w:rsidR="00824B19" w:rsidRDefault="00824B19" w:rsidP="00BE30DA">
      <w:pPr>
        <w:ind w:firstLine="709"/>
        <w:jc w:val="both"/>
        <w:rPr>
          <w:b/>
        </w:rPr>
      </w:pPr>
    </w:p>
    <w:p w:rsidR="00BE30DA" w:rsidRDefault="00BE30DA" w:rsidP="00BE30DA">
      <w:pPr>
        <w:ind w:firstLine="709"/>
        <w:jc w:val="both"/>
      </w:pPr>
      <w:r>
        <w:rPr>
          <w:b/>
        </w:rPr>
        <w:t xml:space="preserve">  Содержание программы:</w:t>
      </w:r>
      <w:r w:rsidRPr="00D859C3">
        <w:t xml:space="preserve"> </w:t>
      </w:r>
      <w:r>
        <w:t>краткое описание изучаемого материала.</w:t>
      </w:r>
    </w:p>
    <w:p w:rsidR="0086281A" w:rsidRPr="005B2CD1" w:rsidRDefault="0086281A" w:rsidP="00BE30DA">
      <w:pPr>
        <w:ind w:firstLine="709"/>
        <w:jc w:val="both"/>
        <w:rPr>
          <w:b/>
        </w:rPr>
      </w:pPr>
    </w:p>
    <w:p w:rsidR="00BE30DA" w:rsidRPr="00F80798" w:rsidRDefault="00BE30DA" w:rsidP="00BE30D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80798">
        <w:t>Программа курса включает в себя полностью во</w:t>
      </w:r>
      <w:r w:rsidRPr="00F80798">
        <w:softHyphen/>
        <w:t>просы программы</w:t>
      </w:r>
      <w:r>
        <w:t xml:space="preserve"> общеобразовательной школы для 10</w:t>
      </w:r>
      <w:r w:rsidRPr="00F80798">
        <w:t xml:space="preserve"> класса. В ней сохранены все разделы и темы, изучаемые в средней общеобразовательной школе, однако содержание каждого учебного блока упрощено в соответствии с возраст</w:t>
      </w:r>
      <w:r w:rsidRPr="00F80798">
        <w:softHyphen/>
        <w:t>ными особенностями учащихся и с учетом образовательного уровня. Представлено значительное число лабораторных ра</w:t>
      </w:r>
      <w:r w:rsidRPr="00F80798">
        <w:softHyphen/>
        <w:t>бот, демонстраций и экскурсий, облегчающих восприятие учебного материала. Последовательность изучения материала также способствует интеграции курса в систему биологиче</w:t>
      </w:r>
      <w:r w:rsidRPr="00F80798">
        <w:softHyphen/>
        <w:t>ско</w:t>
      </w:r>
      <w:r>
        <w:t>го образования, завершаемого в 10</w:t>
      </w:r>
      <w:r w:rsidRPr="00F80798">
        <w:t xml:space="preserve"> классе.</w:t>
      </w:r>
    </w:p>
    <w:p w:rsidR="00BE30DA" w:rsidRPr="0003494E" w:rsidRDefault="00BE30DA" w:rsidP="00BE30D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80798">
        <w:t>Программой предусматривается изучение учащимися те</w:t>
      </w:r>
      <w:r w:rsidRPr="00F80798">
        <w:softHyphen/>
        <w:t>оретических и прикладных основ общей биологии. В ней на</w:t>
      </w:r>
      <w:r w:rsidRPr="00F80798">
        <w:softHyphen/>
        <w:t>шли отражение задачи, стоящие в</w:t>
      </w:r>
      <w:r w:rsidRPr="0003494E">
        <w:t xml:space="preserve"> настоящее время перед</w:t>
      </w:r>
      <w:r>
        <w:t xml:space="preserve"> био</w:t>
      </w:r>
      <w:r>
        <w:softHyphen/>
        <w:t xml:space="preserve">логической наукой, решение </w:t>
      </w:r>
      <w:proofErr w:type="gramStart"/>
      <w:r w:rsidRPr="0003494E">
        <w:t>которых</w:t>
      </w:r>
      <w:proofErr w:type="gramEnd"/>
      <w:r w:rsidRPr="0003494E">
        <w:t xml:space="preserve"> направлено на сохране</w:t>
      </w:r>
      <w:r w:rsidRPr="0003494E">
        <w:softHyphen/>
        <w:t>ние окружающей природы и здоровья человека. Особое внимание уделено экологическому воспитанию молодежи.</w:t>
      </w:r>
    </w:p>
    <w:p w:rsidR="00BE30DA" w:rsidRDefault="00BE30DA" w:rsidP="00BE30D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94E">
        <w:t>Изучение курса «Общая биология» основывается на знани</w:t>
      </w:r>
      <w:r w:rsidRPr="0003494E">
        <w:softHyphen/>
        <w:t>ях учащихся, полученных при изучении биологических дис</w:t>
      </w:r>
      <w:r w:rsidRPr="0003494E">
        <w:softHyphen/>
        <w:t>циплин в основной школе по общеобразовательным програм</w:t>
      </w:r>
      <w:r w:rsidRPr="0003494E">
        <w:softHyphen/>
        <w:t>мам. Изучение предмета базируется и на знаниях, приобре</w:t>
      </w:r>
      <w:r w:rsidRPr="0003494E">
        <w:softHyphen/>
        <w:t xml:space="preserve">тенных на уроках химии, физики, истории, физической и экономической географии.  </w:t>
      </w:r>
    </w:p>
    <w:p w:rsidR="00BE30DA" w:rsidRDefault="00BE30DA" w:rsidP="00BE30D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ab/>
      </w:r>
      <w:r>
        <w:tab/>
      </w:r>
    </w:p>
    <w:p w:rsidR="00BE30DA" w:rsidRPr="00D57D22" w:rsidRDefault="00BE30DA" w:rsidP="00BE30DA">
      <w:pPr>
        <w:rPr>
          <w:b/>
        </w:rPr>
      </w:pPr>
      <w:r>
        <w:rPr>
          <w:b/>
        </w:rPr>
        <w:t xml:space="preserve">                       </w:t>
      </w:r>
      <w:r w:rsidRPr="00D57D22">
        <w:rPr>
          <w:b/>
        </w:rPr>
        <w:t>Биология как наука.</w:t>
      </w:r>
    </w:p>
    <w:p w:rsidR="00BE30DA" w:rsidRPr="007472CA" w:rsidRDefault="00BE30DA" w:rsidP="00BE30DA">
      <w:pPr>
        <w:rPr>
          <w:b/>
        </w:rPr>
      </w:pPr>
      <w:r>
        <w:rPr>
          <w:b/>
        </w:rPr>
        <w:t xml:space="preserve">1. </w:t>
      </w:r>
      <w:r w:rsidRPr="007472CA">
        <w:rPr>
          <w:b/>
        </w:rPr>
        <w:t>Методы научного познания</w:t>
      </w:r>
    </w:p>
    <w:p w:rsidR="00BE30DA" w:rsidRPr="007472CA" w:rsidRDefault="00BE30DA" w:rsidP="00BE30DA">
      <w:r w:rsidRPr="007472CA">
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</w:t>
      </w:r>
      <w:r>
        <w:t xml:space="preserve"> природы. Биологические системы</w:t>
      </w:r>
      <w:r w:rsidRPr="007472CA">
        <w:t>.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BE30DA" w:rsidRPr="007472CA" w:rsidRDefault="00BE30DA" w:rsidP="00BE30DA">
      <w:pPr>
        <w:rPr>
          <w:b/>
          <w:i/>
        </w:rPr>
      </w:pPr>
      <w:r w:rsidRPr="007472CA">
        <w:rPr>
          <w:b/>
          <w:i/>
        </w:rPr>
        <w:t>Демонстрации</w:t>
      </w:r>
    </w:p>
    <w:p w:rsidR="00BE30DA" w:rsidRPr="007472CA" w:rsidRDefault="00BE30DA" w:rsidP="00BE30DA">
      <w:r w:rsidRPr="007472CA">
        <w:t>Биологические системы</w:t>
      </w:r>
    </w:p>
    <w:p w:rsidR="00BE30DA" w:rsidRPr="007472CA" w:rsidRDefault="00BE30DA" w:rsidP="00BE30DA">
      <w:r w:rsidRPr="007472CA">
        <w:t>Уровни организации живой природы</w:t>
      </w:r>
    </w:p>
    <w:p w:rsidR="00BE30DA" w:rsidRDefault="00BE30DA" w:rsidP="00BE30DA">
      <w:r w:rsidRPr="007472CA">
        <w:t>Методы познания живой природы</w:t>
      </w:r>
    </w:p>
    <w:p w:rsidR="00BE30DA" w:rsidRPr="007472CA" w:rsidRDefault="00BE30DA" w:rsidP="00BE30DA">
      <w:pPr>
        <w:rPr>
          <w:b/>
        </w:rPr>
      </w:pPr>
      <w:r>
        <w:rPr>
          <w:b/>
        </w:rPr>
        <w:t>2. Клетка</w:t>
      </w:r>
    </w:p>
    <w:p w:rsidR="00BE30DA" w:rsidRPr="007472CA" w:rsidRDefault="00BE30DA" w:rsidP="00BE30DA">
      <w:r w:rsidRPr="007472CA">
        <w:t xml:space="preserve">Развитие знаний о клетке (Р.Гук, Р.Вирхов, К.Бэр, </w:t>
      </w:r>
      <w:proofErr w:type="spellStart"/>
      <w:r w:rsidRPr="007472CA">
        <w:t>М.Шлейден</w:t>
      </w:r>
      <w:proofErr w:type="spellEnd"/>
      <w:r w:rsidRPr="007472CA">
        <w:t xml:space="preserve"> и Т.Шванн). Клеточная теория. Роль</w:t>
      </w:r>
      <w:r>
        <w:t xml:space="preserve"> </w:t>
      </w:r>
      <w:r w:rsidRPr="007472CA">
        <w:t>клеточной теории в становлении современной естественнонаучной картины мира.</w:t>
      </w:r>
      <w:r>
        <w:t xml:space="preserve"> </w:t>
      </w:r>
      <w:r w:rsidRPr="007472CA">
        <w:t>Химический состав клетки. Роль неорганических и органических веще</w:t>
      </w:r>
      <w:proofErr w:type="gramStart"/>
      <w:r w:rsidRPr="007472CA">
        <w:t>ств в кл</w:t>
      </w:r>
      <w:proofErr w:type="gramEnd"/>
      <w:r w:rsidRPr="007472CA">
        <w:t>етке и организме</w:t>
      </w:r>
      <w:r>
        <w:t xml:space="preserve"> </w:t>
      </w:r>
      <w:r w:rsidRPr="007472CA">
        <w:t>человека.</w:t>
      </w:r>
      <w:r>
        <w:t xml:space="preserve"> </w:t>
      </w:r>
      <w:r w:rsidRPr="007472CA">
        <w:t>Строение клетки. Основные части и органоиды клетки, их функции; доядерные и ядерные клетки.</w:t>
      </w:r>
      <w:r>
        <w:t xml:space="preserve"> </w:t>
      </w:r>
      <w:r w:rsidRPr="007472CA">
        <w:t>Вирусы. Меры профилактики распространения вирусных заболеваний. Профилактика СПИДа. Строение</w:t>
      </w:r>
      <w:r>
        <w:t xml:space="preserve"> </w:t>
      </w:r>
      <w:r w:rsidRPr="007472CA">
        <w:t>и функции хромосом. ДНК – носитель наследственной информации. Удвоение молекулы ДНК в клетке.</w:t>
      </w:r>
      <w:r>
        <w:t xml:space="preserve"> </w:t>
      </w:r>
      <w:r w:rsidRPr="007472CA">
        <w:t>Значение постоянства числа и формы хромосом в клетках. Ген. Генетический код. Роль генов в биосинтезе белка.</w:t>
      </w:r>
    </w:p>
    <w:p w:rsidR="00BE30DA" w:rsidRPr="007472CA" w:rsidRDefault="00BE30DA" w:rsidP="00BE30DA">
      <w:pPr>
        <w:rPr>
          <w:b/>
          <w:i/>
        </w:rPr>
      </w:pPr>
      <w:r w:rsidRPr="007472CA">
        <w:rPr>
          <w:b/>
          <w:i/>
        </w:rPr>
        <w:t>Демонстрации</w:t>
      </w:r>
    </w:p>
    <w:p w:rsidR="00BE30DA" w:rsidRPr="007472CA" w:rsidRDefault="00BE30DA" w:rsidP="00BE30DA">
      <w:r w:rsidRPr="007472CA">
        <w:t>Строение молекулы белка</w:t>
      </w:r>
    </w:p>
    <w:p w:rsidR="00BE30DA" w:rsidRPr="007472CA" w:rsidRDefault="00BE30DA" w:rsidP="00BE30DA">
      <w:r w:rsidRPr="007472CA">
        <w:t>Строение молекулы ДНК</w:t>
      </w:r>
    </w:p>
    <w:p w:rsidR="00BE30DA" w:rsidRPr="007472CA" w:rsidRDefault="00BE30DA" w:rsidP="00BE30DA">
      <w:r w:rsidRPr="007472CA">
        <w:t>Строение молекулы РНК</w:t>
      </w:r>
    </w:p>
    <w:p w:rsidR="00BE30DA" w:rsidRPr="007472CA" w:rsidRDefault="00BE30DA" w:rsidP="00BE30DA">
      <w:r w:rsidRPr="007472CA">
        <w:t>Строение клетки</w:t>
      </w:r>
    </w:p>
    <w:p w:rsidR="00BE30DA" w:rsidRPr="007472CA" w:rsidRDefault="00BE30DA" w:rsidP="00BE30DA">
      <w:r w:rsidRPr="007472CA">
        <w:t>Строение клеток прокариот и эукариот</w:t>
      </w:r>
    </w:p>
    <w:p w:rsidR="00BE30DA" w:rsidRPr="007472CA" w:rsidRDefault="00BE30DA" w:rsidP="00BE30DA">
      <w:r w:rsidRPr="007472CA">
        <w:t>Строение вируса</w:t>
      </w:r>
    </w:p>
    <w:p w:rsidR="00BE30DA" w:rsidRPr="007472CA" w:rsidRDefault="00BE30DA" w:rsidP="00BE30DA">
      <w:r w:rsidRPr="007472CA">
        <w:t>Хромосомы</w:t>
      </w:r>
    </w:p>
    <w:p w:rsidR="00BE30DA" w:rsidRPr="007472CA" w:rsidRDefault="00BE30DA" w:rsidP="00BE30DA">
      <w:r w:rsidRPr="007472CA">
        <w:t>Характеристика гена</w:t>
      </w:r>
    </w:p>
    <w:p w:rsidR="00BE30DA" w:rsidRDefault="00BE30DA" w:rsidP="00BE30DA">
      <w:r w:rsidRPr="007472CA">
        <w:t>Удвоение молекулы ДНК</w:t>
      </w:r>
    </w:p>
    <w:p w:rsidR="00BE30DA" w:rsidRPr="007472CA" w:rsidRDefault="00BE30DA" w:rsidP="00BE30DA">
      <w:pPr>
        <w:rPr>
          <w:b/>
          <w:i/>
        </w:rPr>
      </w:pPr>
      <w:r w:rsidRPr="007472CA">
        <w:rPr>
          <w:b/>
          <w:i/>
        </w:rPr>
        <w:t>Лабораторные и практические работы</w:t>
      </w:r>
    </w:p>
    <w:p w:rsidR="00BE30DA" w:rsidRPr="007472CA" w:rsidRDefault="00BE30DA" w:rsidP="00BE30DA">
      <w:r>
        <w:lastRenderedPageBreak/>
        <w:t xml:space="preserve">1. </w:t>
      </w:r>
      <w:r w:rsidRPr="007472CA">
        <w:t>Наблюдение клеток растений и животных под микроскопом на готовых микропрепаратах и их</w:t>
      </w:r>
      <w:r>
        <w:t xml:space="preserve"> </w:t>
      </w:r>
      <w:r w:rsidRPr="007472CA">
        <w:t>описание</w:t>
      </w:r>
    </w:p>
    <w:p w:rsidR="00BE30DA" w:rsidRPr="007472CA" w:rsidRDefault="00BE30DA" w:rsidP="00BE30DA">
      <w:r>
        <w:t xml:space="preserve">2. </w:t>
      </w:r>
      <w:r w:rsidRPr="007472CA">
        <w:t>Сравнение строения клеток растений и животных</w:t>
      </w:r>
    </w:p>
    <w:p w:rsidR="00BE30DA" w:rsidRDefault="00BE30DA" w:rsidP="00BE30DA">
      <w:r>
        <w:t xml:space="preserve">3. </w:t>
      </w:r>
      <w:r w:rsidRPr="007472CA">
        <w:t>Приготовление и описание микропрепаратов клеток растений</w:t>
      </w:r>
    </w:p>
    <w:p w:rsidR="00BE30DA" w:rsidRPr="007472CA" w:rsidRDefault="00BE30DA" w:rsidP="00BE30DA"/>
    <w:p w:rsidR="00BE30DA" w:rsidRPr="007472CA" w:rsidRDefault="00BE30DA" w:rsidP="00BE30DA">
      <w:pPr>
        <w:rPr>
          <w:b/>
        </w:rPr>
      </w:pPr>
      <w:r>
        <w:rPr>
          <w:b/>
        </w:rPr>
        <w:t xml:space="preserve">3. </w:t>
      </w:r>
      <w:r w:rsidRPr="007472CA">
        <w:rPr>
          <w:b/>
        </w:rPr>
        <w:t>Организм.</w:t>
      </w:r>
    </w:p>
    <w:p w:rsidR="00BE30DA" w:rsidRPr="007472CA" w:rsidRDefault="00BE30DA" w:rsidP="00BE30DA">
      <w:r w:rsidRPr="007472CA">
        <w:t>Организм – единое целое. Многообразие организмов.</w:t>
      </w:r>
      <w:r>
        <w:t xml:space="preserve"> </w:t>
      </w:r>
      <w:r w:rsidRPr="007472CA">
        <w:t>Обмен веществ и превращения энергии – свойство живых организмов. Особенности обмена веществ у растений, животных, бактерий.</w:t>
      </w:r>
    </w:p>
    <w:p w:rsidR="00BE30DA" w:rsidRPr="007472CA" w:rsidRDefault="00BE30DA" w:rsidP="00BE30DA">
      <w:r w:rsidRPr="007472CA">
        <w:t>Размножение – свойство организмов. Деление клетки – основа роста, развития и размножения организмов. Половое и бесполое размножение.</w:t>
      </w:r>
      <w:r>
        <w:t xml:space="preserve"> </w:t>
      </w:r>
      <w:r w:rsidRPr="007472CA">
        <w:t>Оплодотворение, его значение. Искусственное опыление у растений и оплодотворение у животных.</w:t>
      </w:r>
    </w:p>
    <w:p w:rsidR="00BE30DA" w:rsidRPr="007472CA" w:rsidRDefault="00BE30DA" w:rsidP="00BE30DA">
      <w:r w:rsidRPr="007472CA"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</w:t>
      </w:r>
      <w:r>
        <w:t xml:space="preserve"> </w:t>
      </w:r>
      <w:r w:rsidRPr="007472CA">
        <w:t>наркотических веществ на развитие зародыша человека.</w:t>
      </w:r>
    </w:p>
    <w:p w:rsidR="00BE30DA" w:rsidRPr="007472CA" w:rsidRDefault="00BE30DA" w:rsidP="00BE30DA">
      <w:r w:rsidRPr="007472CA">
        <w:t>Наследственность и изменчивость – свойства организмов. Генетика – наука о закономерностях наследственности и изменчивости. Г.Мендель – основоположник генетики. Генетическая терминология и</w:t>
      </w:r>
      <w:r>
        <w:t xml:space="preserve"> </w:t>
      </w:r>
      <w:r w:rsidRPr="007472CA">
        <w:t>символика. Закономерности наследования, установленные Г.Менделем. Хромосомная теория наследственности. Современные представления о гене и геноме.</w:t>
      </w:r>
      <w:r>
        <w:t xml:space="preserve"> </w:t>
      </w:r>
      <w:r w:rsidRPr="007472CA">
        <w:t>Наследственная и ненаследственная изменчивость. Влияние мутагенов на организм человека. Значение генетики для медицины и селекции. Наследование признаков у человека. Половые хромосомы.</w:t>
      </w:r>
      <w:r>
        <w:t xml:space="preserve"> </w:t>
      </w:r>
      <w:r w:rsidRPr="007472CA">
        <w:t>Сцепленное с полом наследование. Наследственные болезни человека, их причины и профилактика.</w:t>
      </w:r>
    </w:p>
    <w:p w:rsidR="00BE30DA" w:rsidRPr="007472CA" w:rsidRDefault="00BE30DA" w:rsidP="00BE30DA">
      <w:r w:rsidRPr="007472CA">
        <w:t>Генетика – теоретическая основа селекции. Селекция. Учение Н.И.Вавилова о центрах многообразия и происхождения культурных растений. Основные методы селекции: гибридизация, искусственный</w:t>
      </w:r>
      <w:r>
        <w:t xml:space="preserve"> </w:t>
      </w:r>
      <w:r w:rsidRPr="007472CA">
        <w:t>отбор.</w:t>
      </w:r>
    </w:p>
    <w:p w:rsidR="00BE30DA" w:rsidRDefault="00BE30DA" w:rsidP="00BE30DA">
      <w:r w:rsidRPr="007472CA">
        <w:t>Биотехнология, ее достижения, перспективы развития. Этические аспекты развития некоторых исследований в биотехнологии (клонирование человека).</w:t>
      </w:r>
    </w:p>
    <w:p w:rsidR="00BE30DA" w:rsidRPr="007472CA" w:rsidRDefault="00BE30DA" w:rsidP="00BE30DA"/>
    <w:p w:rsidR="00BE30DA" w:rsidRPr="007472CA" w:rsidRDefault="00BE30DA" w:rsidP="00BE30DA">
      <w:pPr>
        <w:rPr>
          <w:b/>
          <w:i/>
        </w:rPr>
      </w:pPr>
      <w:r w:rsidRPr="007472CA">
        <w:rPr>
          <w:b/>
          <w:i/>
        </w:rPr>
        <w:t>Демонстрации</w:t>
      </w:r>
    </w:p>
    <w:p w:rsidR="00BE30DA" w:rsidRPr="007472CA" w:rsidRDefault="00BE30DA" w:rsidP="00BE30DA">
      <w:r w:rsidRPr="007472CA">
        <w:t>Многообразие организмов</w:t>
      </w:r>
    </w:p>
    <w:p w:rsidR="00BE30DA" w:rsidRPr="007472CA" w:rsidRDefault="00BE30DA" w:rsidP="00BE30DA">
      <w:r w:rsidRPr="007472CA">
        <w:t>Обмен веществ и превращения энергии в клетке</w:t>
      </w:r>
    </w:p>
    <w:p w:rsidR="00BE30DA" w:rsidRPr="007472CA" w:rsidRDefault="00BE30DA" w:rsidP="00BE30DA">
      <w:r w:rsidRPr="007472CA">
        <w:t>Фотосинтез</w:t>
      </w:r>
    </w:p>
    <w:p w:rsidR="00BE30DA" w:rsidRPr="007472CA" w:rsidRDefault="00BE30DA" w:rsidP="00BE30DA">
      <w:r w:rsidRPr="007472CA">
        <w:t>Деление клетки (митоз, мейоз)</w:t>
      </w:r>
    </w:p>
    <w:p w:rsidR="00BE30DA" w:rsidRPr="007472CA" w:rsidRDefault="00BE30DA" w:rsidP="00BE30DA">
      <w:r w:rsidRPr="007472CA">
        <w:t>Способы бесполого размножения</w:t>
      </w:r>
    </w:p>
    <w:p w:rsidR="00BE30DA" w:rsidRPr="007472CA" w:rsidRDefault="00BE30DA" w:rsidP="00BE30DA">
      <w:r w:rsidRPr="007472CA">
        <w:t>Половые клетки</w:t>
      </w:r>
    </w:p>
    <w:p w:rsidR="00BE30DA" w:rsidRPr="007472CA" w:rsidRDefault="00BE30DA" w:rsidP="00BE30DA">
      <w:r w:rsidRPr="007472CA">
        <w:t>Оплодотворение у растений и животных</w:t>
      </w:r>
    </w:p>
    <w:p w:rsidR="00BE30DA" w:rsidRPr="007472CA" w:rsidRDefault="00BE30DA" w:rsidP="00BE30DA">
      <w:r w:rsidRPr="007472CA">
        <w:t>Индивидуальное развитие организма</w:t>
      </w:r>
    </w:p>
    <w:p w:rsidR="00BE30DA" w:rsidRPr="007472CA" w:rsidRDefault="00BE30DA" w:rsidP="00BE30DA">
      <w:r w:rsidRPr="007472CA">
        <w:t>Моногибридное скрещивание</w:t>
      </w:r>
    </w:p>
    <w:p w:rsidR="00BE30DA" w:rsidRPr="007472CA" w:rsidRDefault="00BE30DA" w:rsidP="00BE30DA">
      <w:proofErr w:type="spellStart"/>
      <w:r w:rsidRPr="007472CA">
        <w:t>Дигибридное</w:t>
      </w:r>
      <w:proofErr w:type="spellEnd"/>
      <w:r w:rsidRPr="007472CA">
        <w:t xml:space="preserve"> скрещивание</w:t>
      </w:r>
    </w:p>
    <w:p w:rsidR="00BE30DA" w:rsidRPr="007472CA" w:rsidRDefault="00BE30DA" w:rsidP="00BE30DA">
      <w:r w:rsidRPr="007472CA">
        <w:t>Перекрест хромосом</w:t>
      </w:r>
    </w:p>
    <w:p w:rsidR="00BE30DA" w:rsidRPr="007472CA" w:rsidRDefault="00BE30DA" w:rsidP="00BE30DA">
      <w:r w:rsidRPr="007472CA">
        <w:t>Неполное доминирование</w:t>
      </w:r>
    </w:p>
    <w:p w:rsidR="00BE30DA" w:rsidRPr="007472CA" w:rsidRDefault="00BE30DA" w:rsidP="00BE30DA">
      <w:r w:rsidRPr="007472CA">
        <w:t>Сцепленное наследование</w:t>
      </w:r>
    </w:p>
    <w:p w:rsidR="00BE30DA" w:rsidRPr="007472CA" w:rsidRDefault="00BE30DA" w:rsidP="00BE30DA">
      <w:r w:rsidRPr="007472CA">
        <w:t>Наследование, сцепленное с полом</w:t>
      </w:r>
    </w:p>
    <w:p w:rsidR="00BE30DA" w:rsidRPr="007472CA" w:rsidRDefault="00BE30DA" w:rsidP="00BE30DA">
      <w:r w:rsidRPr="007472CA">
        <w:t>Наследственные болезни человека</w:t>
      </w:r>
    </w:p>
    <w:p w:rsidR="00BE30DA" w:rsidRPr="007472CA" w:rsidRDefault="00BE30DA" w:rsidP="00BE30DA">
      <w:r w:rsidRPr="007472CA">
        <w:t>Влияние алкоголизма, наркомании, курения на наследственность</w:t>
      </w:r>
    </w:p>
    <w:p w:rsidR="00BE30DA" w:rsidRPr="007472CA" w:rsidRDefault="00BE30DA" w:rsidP="00BE30DA">
      <w:r w:rsidRPr="007472CA">
        <w:t>Мутации</w:t>
      </w:r>
    </w:p>
    <w:p w:rsidR="00BE30DA" w:rsidRPr="007472CA" w:rsidRDefault="00BE30DA" w:rsidP="00BE30DA">
      <w:proofErr w:type="spellStart"/>
      <w:r w:rsidRPr="007472CA">
        <w:t>Модификационная</w:t>
      </w:r>
      <w:proofErr w:type="spellEnd"/>
      <w:r w:rsidRPr="007472CA">
        <w:t xml:space="preserve"> изменчивость</w:t>
      </w:r>
    </w:p>
    <w:p w:rsidR="00BE30DA" w:rsidRPr="007472CA" w:rsidRDefault="00BE30DA" w:rsidP="00BE30DA">
      <w:r w:rsidRPr="007472CA">
        <w:t>Центры многообразия и происхождения культурных растений</w:t>
      </w:r>
    </w:p>
    <w:p w:rsidR="00BE30DA" w:rsidRPr="007472CA" w:rsidRDefault="00BE30DA" w:rsidP="00BE30DA">
      <w:r w:rsidRPr="007472CA">
        <w:t>Искусственный отбор</w:t>
      </w:r>
    </w:p>
    <w:p w:rsidR="00BE30DA" w:rsidRPr="007472CA" w:rsidRDefault="00BE30DA" w:rsidP="00BE30DA">
      <w:r w:rsidRPr="007472CA">
        <w:t>Гибридизация</w:t>
      </w:r>
    </w:p>
    <w:p w:rsidR="00BE30DA" w:rsidRDefault="00BE30DA" w:rsidP="00BE30DA">
      <w:r w:rsidRPr="007472CA">
        <w:t>Исследования в области биотехнологии</w:t>
      </w:r>
    </w:p>
    <w:p w:rsidR="00BE30DA" w:rsidRDefault="00BE30DA" w:rsidP="00BE30DA"/>
    <w:p w:rsidR="00BE30DA" w:rsidRDefault="00BE30DA" w:rsidP="00BE30DA"/>
    <w:p w:rsidR="00BE30DA" w:rsidRPr="007472CA" w:rsidRDefault="00BE30DA" w:rsidP="00BE30DA"/>
    <w:p w:rsidR="0086281A" w:rsidRDefault="0086281A" w:rsidP="0086281A">
      <w:pPr>
        <w:shd w:val="clear" w:color="auto" w:fill="FFFFFF"/>
        <w:spacing w:before="29" w:line="238" w:lineRule="exact"/>
        <w:ind w:left="43" w:right="14" w:firstLine="295"/>
        <w:rPr>
          <w:b/>
        </w:rPr>
      </w:pPr>
    </w:p>
    <w:p w:rsidR="0086281A" w:rsidRDefault="0086281A" w:rsidP="0086281A">
      <w:pPr>
        <w:shd w:val="clear" w:color="auto" w:fill="FFFFFF"/>
        <w:spacing w:before="29" w:line="238" w:lineRule="exact"/>
        <w:ind w:left="43" w:right="14" w:firstLine="295"/>
        <w:rPr>
          <w:b/>
        </w:rPr>
      </w:pPr>
    </w:p>
    <w:p w:rsidR="00BE30DA" w:rsidRPr="007F2531" w:rsidRDefault="00BE30DA" w:rsidP="00BE30DA">
      <w:pPr>
        <w:shd w:val="clear" w:color="auto" w:fill="FFFFFF"/>
        <w:spacing w:before="29" w:line="238" w:lineRule="exact"/>
        <w:ind w:left="43" w:right="14" w:firstLine="295"/>
        <w:jc w:val="center"/>
        <w:rPr>
          <w:b/>
        </w:rPr>
      </w:pPr>
      <w:r>
        <w:rPr>
          <w:b/>
        </w:rPr>
        <w:t xml:space="preserve">Требования  к уровню подготовки 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, </w:t>
      </w:r>
      <w:r w:rsidRPr="007F2531">
        <w:rPr>
          <w:b/>
        </w:rPr>
        <w:t>заканчивающих</w:t>
      </w:r>
      <w:r>
        <w:rPr>
          <w:b/>
        </w:rPr>
        <w:t xml:space="preserve"> 10</w:t>
      </w:r>
      <w:r w:rsidRPr="007F2531">
        <w:rPr>
          <w:b/>
        </w:rPr>
        <w:t xml:space="preserve"> класс.</w:t>
      </w:r>
    </w:p>
    <w:p w:rsidR="00BE30DA" w:rsidRPr="009E3903" w:rsidRDefault="00BE30DA" w:rsidP="00BE30DA">
      <w:pPr>
        <w:autoSpaceDE w:val="0"/>
        <w:autoSpaceDN w:val="0"/>
        <w:adjustRightInd w:val="0"/>
        <w:spacing w:before="240"/>
        <w:ind w:firstLine="360"/>
        <w:jc w:val="both"/>
        <w:rPr>
          <w:b/>
          <w:bCs/>
          <w:iCs/>
        </w:rPr>
      </w:pPr>
      <w:r w:rsidRPr="009E3903">
        <w:rPr>
          <w:b/>
          <w:bCs/>
          <w:iCs/>
        </w:rPr>
        <w:t>В результате изучения биологии на базовом уровне ученик должен</w:t>
      </w:r>
    </w:p>
    <w:p w:rsidR="00BE30DA" w:rsidRPr="00186C63" w:rsidRDefault="00BE30DA" w:rsidP="00BE30DA">
      <w:pPr>
        <w:autoSpaceDE w:val="0"/>
        <w:autoSpaceDN w:val="0"/>
        <w:adjustRightInd w:val="0"/>
        <w:spacing w:before="120"/>
        <w:ind w:firstLine="360"/>
        <w:jc w:val="both"/>
        <w:rPr>
          <w:b/>
          <w:bCs/>
        </w:rPr>
      </w:pPr>
      <w:r w:rsidRPr="00186C63">
        <w:rPr>
          <w:b/>
          <w:bCs/>
        </w:rPr>
        <w:t>знать /понимать:</w:t>
      </w:r>
    </w:p>
    <w:p w:rsidR="00BE30DA" w:rsidRPr="00186C63" w:rsidRDefault="00BE30DA" w:rsidP="00BE30DA">
      <w:pPr>
        <w:numPr>
          <w:ilvl w:val="0"/>
          <w:numId w:val="1"/>
        </w:numPr>
        <w:autoSpaceDE w:val="0"/>
        <w:autoSpaceDN w:val="0"/>
        <w:adjustRightInd w:val="0"/>
        <w:spacing w:before="15"/>
        <w:jc w:val="both"/>
        <w:rPr>
          <w:rFonts w:ascii="Arial" w:hAnsi="Arial"/>
        </w:rPr>
      </w:pPr>
      <w:r w:rsidRPr="009E3903">
        <w:rPr>
          <w:b/>
          <w:bCs/>
          <w:iCs/>
        </w:rPr>
        <w:t>основные положения</w:t>
      </w:r>
      <w:r w:rsidRPr="00186C63">
        <w:t xml:space="preserve"> биологических теорий (клеточная, эволюционная теория Ч. Дарвина); учение В. И. Вернадского о биосфере; сущность законов Г. Менделя, закономерностей изменчивости;</w:t>
      </w:r>
    </w:p>
    <w:p w:rsidR="00BE30DA" w:rsidRPr="00186C63" w:rsidRDefault="00BE30DA" w:rsidP="00BE30DA">
      <w:pPr>
        <w:numPr>
          <w:ilvl w:val="0"/>
          <w:numId w:val="1"/>
        </w:numPr>
        <w:autoSpaceDE w:val="0"/>
        <w:autoSpaceDN w:val="0"/>
        <w:adjustRightInd w:val="0"/>
        <w:spacing w:before="15"/>
        <w:jc w:val="both"/>
        <w:rPr>
          <w:rFonts w:ascii="Arial" w:hAnsi="Arial"/>
        </w:rPr>
      </w:pPr>
      <w:r w:rsidRPr="009E3903">
        <w:rPr>
          <w:b/>
          <w:bCs/>
          <w:iCs/>
        </w:rPr>
        <w:t>строение биологических объектов:</w:t>
      </w:r>
      <w:r w:rsidRPr="00186C63">
        <w:t xml:space="preserve"> клетки; генов и хромосом; вида и экосистем (структура); </w:t>
      </w:r>
    </w:p>
    <w:p w:rsidR="00BE30DA" w:rsidRPr="00186C63" w:rsidRDefault="00BE30DA" w:rsidP="00BE30DA">
      <w:pPr>
        <w:numPr>
          <w:ilvl w:val="0"/>
          <w:numId w:val="1"/>
        </w:numPr>
        <w:autoSpaceDE w:val="0"/>
        <w:autoSpaceDN w:val="0"/>
        <w:adjustRightInd w:val="0"/>
        <w:spacing w:before="15"/>
        <w:jc w:val="both"/>
        <w:rPr>
          <w:rFonts w:ascii="Arial" w:hAnsi="Arial"/>
        </w:rPr>
      </w:pPr>
      <w:r w:rsidRPr="009E3903">
        <w:rPr>
          <w:b/>
          <w:bCs/>
          <w:iCs/>
        </w:rPr>
        <w:t>сущность биологических процессов:</w:t>
      </w:r>
      <w:r w:rsidRPr="00186C63"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BE30DA" w:rsidRPr="00186C63" w:rsidRDefault="00BE30DA" w:rsidP="00BE30DA">
      <w:pPr>
        <w:numPr>
          <w:ilvl w:val="0"/>
          <w:numId w:val="1"/>
        </w:numPr>
        <w:autoSpaceDE w:val="0"/>
        <w:autoSpaceDN w:val="0"/>
        <w:adjustRightInd w:val="0"/>
        <w:spacing w:before="15"/>
        <w:jc w:val="both"/>
        <w:rPr>
          <w:rFonts w:ascii="Arial" w:hAnsi="Arial"/>
        </w:rPr>
      </w:pPr>
      <w:r w:rsidRPr="009E3903">
        <w:rPr>
          <w:b/>
          <w:bCs/>
          <w:iCs/>
        </w:rPr>
        <w:t>вклад выдающихся ученых</w:t>
      </w:r>
      <w:r w:rsidRPr="00186C63">
        <w:t xml:space="preserve"> в развитие биологической науки; </w:t>
      </w:r>
    </w:p>
    <w:p w:rsidR="00BE30DA" w:rsidRPr="00186C63" w:rsidRDefault="00BE30DA" w:rsidP="00BE30DA">
      <w:pPr>
        <w:numPr>
          <w:ilvl w:val="0"/>
          <w:numId w:val="1"/>
        </w:numPr>
        <w:autoSpaceDE w:val="0"/>
        <w:autoSpaceDN w:val="0"/>
        <w:adjustRightInd w:val="0"/>
        <w:spacing w:before="15"/>
        <w:jc w:val="both"/>
        <w:rPr>
          <w:rFonts w:ascii="Arial" w:hAnsi="Arial"/>
        </w:rPr>
      </w:pPr>
      <w:r w:rsidRPr="00186C63">
        <w:rPr>
          <w:b/>
          <w:bCs/>
        </w:rPr>
        <w:t>биологическую терминологию и символику</w:t>
      </w:r>
      <w:r w:rsidRPr="00186C63">
        <w:t>;</w:t>
      </w:r>
    </w:p>
    <w:p w:rsidR="00BE30DA" w:rsidRPr="00186C63" w:rsidRDefault="00BE30DA" w:rsidP="00BE30DA">
      <w:pPr>
        <w:tabs>
          <w:tab w:val="left" w:pos="705"/>
        </w:tabs>
        <w:autoSpaceDE w:val="0"/>
        <w:autoSpaceDN w:val="0"/>
        <w:adjustRightInd w:val="0"/>
        <w:spacing w:before="240"/>
        <w:ind w:firstLine="360"/>
        <w:jc w:val="both"/>
        <w:rPr>
          <w:b/>
          <w:bCs/>
        </w:rPr>
      </w:pPr>
      <w:r w:rsidRPr="00186C63">
        <w:rPr>
          <w:b/>
          <w:bCs/>
        </w:rPr>
        <w:t>уметь:</w:t>
      </w:r>
    </w:p>
    <w:p w:rsidR="00BE30DA" w:rsidRPr="00186C63" w:rsidRDefault="00BE30DA" w:rsidP="00BE30D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Arial" w:hAnsi="Arial"/>
        </w:rPr>
      </w:pPr>
      <w:r w:rsidRPr="009E3903">
        <w:rPr>
          <w:b/>
          <w:bCs/>
          <w:iCs/>
        </w:rPr>
        <w:t>объяснять:</w:t>
      </w:r>
      <w:r w:rsidRPr="00186C63">
        <w:rPr>
          <w:b/>
          <w:bCs/>
          <w:i/>
          <w:iCs/>
        </w:rPr>
        <w:t xml:space="preserve"> </w:t>
      </w:r>
      <w:r w:rsidRPr="00186C63"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BE30DA" w:rsidRPr="00186C63" w:rsidRDefault="00BE30DA" w:rsidP="00BE30D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Arial" w:hAnsi="Arial"/>
        </w:rPr>
      </w:pPr>
      <w:r w:rsidRPr="009E3903">
        <w:rPr>
          <w:b/>
          <w:bCs/>
          <w:iCs/>
        </w:rPr>
        <w:t>решать</w:t>
      </w:r>
      <w:r w:rsidRPr="00186C63"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BE30DA" w:rsidRPr="00186C63" w:rsidRDefault="00BE30DA" w:rsidP="00BE30D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Arial" w:hAnsi="Arial"/>
        </w:rPr>
      </w:pPr>
      <w:r w:rsidRPr="009E3903">
        <w:rPr>
          <w:b/>
          <w:bCs/>
          <w:iCs/>
        </w:rPr>
        <w:t>описывать</w:t>
      </w:r>
      <w:r w:rsidRPr="00186C63">
        <w:t xml:space="preserve"> особей видов по морфологическому критерию; </w:t>
      </w:r>
    </w:p>
    <w:p w:rsidR="00BE30DA" w:rsidRPr="00186C63" w:rsidRDefault="00BE30DA" w:rsidP="00BE30D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Arial" w:hAnsi="Arial"/>
        </w:rPr>
      </w:pPr>
      <w:r w:rsidRPr="009E3903">
        <w:rPr>
          <w:b/>
          <w:bCs/>
          <w:iCs/>
        </w:rPr>
        <w:t>выявлять</w:t>
      </w:r>
      <w:r w:rsidRPr="00186C63"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BE30DA" w:rsidRPr="00186C63" w:rsidRDefault="00BE30DA" w:rsidP="00BE30D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Arial" w:hAnsi="Arial"/>
        </w:rPr>
      </w:pPr>
      <w:r w:rsidRPr="009E3903">
        <w:rPr>
          <w:b/>
          <w:bCs/>
          <w:iCs/>
        </w:rPr>
        <w:t>сравнивать</w:t>
      </w:r>
      <w:r w:rsidRPr="00186C63"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186C63">
        <w:t>агроэкосистемы</w:t>
      </w:r>
      <w:proofErr w:type="spellEnd"/>
      <w:r w:rsidRPr="00186C63"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BE30DA" w:rsidRPr="00186C63" w:rsidRDefault="00BE30DA" w:rsidP="00BE30D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Arial" w:hAnsi="Arial"/>
        </w:rPr>
      </w:pPr>
      <w:r w:rsidRPr="009E3903">
        <w:rPr>
          <w:b/>
          <w:bCs/>
          <w:iCs/>
        </w:rPr>
        <w:t>анализировать и оценивать</w:t>
      </w:r>
      <w:r w:rsidRPr="00186C63">
        <w:rPr>
          <w:b/>
          <w:bCs/>
          <w:i/>
          <w:iCs/>
        </w:rPr>
        <w:t xml:space="preserve"> </w:t>
      </w:r>
      <w:r w:rsidRPr="00186C63"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BE30DA" w:rsidRPr="00186C63" w:rsidRDefault="00BE30DA" w:rsidP="00BE30D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Arial" w:hAnsi="Arial"/>
        </w:rPr>
      </w:pPr>
      <w:r w:rsidRPr="009E3903">
        <w:rPr>
          <w:b/>
          <w:bCs/>
          <w:iCs/>
        </w:rPr>
        <w:t>изучать</w:t>
      </w:r>
      <w:r w:rsidRPr="00186C63">
        <w:rPr>
          <w:b/>
          <w:bCs/>
          <w:i/>
          <w:iCs/>
        </w:rPr>
        <w:t xml:space="preserve"> </w:t>
      </w:r>
      <w:r w:rsidRPr="00186C63">
        <w:t>изменения в экосистемах на биологических моделях;</w:t>
      </w:r>
    </w:p>
    <w:p w:rsidR="00BE30DA" w:rsidRPr="00186C63" w:rsidRDefault="00BE30DA" w:rsidP="00BE30D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Arial" w:hAnsi="Arial"/>
        </w:rPr>
      </w:pPr>
      <w:r w:rsidRPr="009E3903">
        <w:rPr>
          <w:b/>
          <w:bCs/>
          <w:iCs/>
        </w:rPr>
        <w:t>находить</w:t>
      </w:r>
      <w:r w:rsidRPr="00186C63">
        <w:rPr>
          <w:b/>
          <w:bCs/>
          <w:i/>
          <w:iCs/>
        </w:rPr>
        <w:t xml:space="preserve"> </w:t>
      </w:r>
      <w:r w:rsidRPr="00186C63"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BE30DA" w:rsidRPr="00186C63" w:rsidRDefault="00BE30DA" w:rsidP="00BE30DA">
      <w:pPr>
        <w:tabs>
          <w:tab w:val="left" w:pos="705"/>
        </w:tabs>
        <w:autoSpaceDE w:val="0"/>
        <w:autoSpaceDN w:val="0"/>
        <w:adjustRightInd w:val="0"/>
        <w:spacing w:before="240"/>
        <w:ind w:firstLine="360"/>
        <w:jc w:val="both"/>
        <w:rPr>
          <w:b/>
          <w:bCs/>
        </w:rPr>
      </w:pPr>
      <w:r w:rsidRPr="00186C63">
        <w:rPr>
          <w:b/>
          <w:bCs/>
        </w:rPr>
        <w:t xml:space="preserve">использовать приобретенные знания и умения в практической деятельности и </w:t>
      </w:r>
      <w:r w:rsidR="00502365">
        <w:rPr>
          <w:b/>
          <w:bCs/>
        </w:rPr>
        <w:t xml:space="preserve">в </w:t>
      </w:r>
      <w:r w:rsidRPr="00186C63">
        <w:rPr>
          <w:b/>
          <w:bCs/>
        </w:rPr>
        <w:t>повседневной жизни:</w:t>
      </w:r>
    </w:p>
    <w:p w:rsidR="00BE30DA" w:rsidRPr="00186C63" w:rsidRDefault="00BE30DA" w:rsidP="00BE30D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Arial" w:hAnsi="Arial"/>
        </w:rPr>
      </w:pPr>
      <w:r w:rsidRPr="00186C63">
        <w:t>для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502365" w:rsidRPr="00502365" w:rsidRDefault="00BE30DA" w:rsidP="00502365">
      <w:pPr>
        <w:numPr>
          <w:ilvl w:val="0"/>
          <w:numId w:val="1"/>
        </w:numPr>
        <w:autoSpaceDE w:val="0"/>
        <w:autoSpaceDN w:val="0"/>
        <w:adjustRightInd w:val="0"/>
        <w:spacing w:before="15"/>
        <w:jc w:val="both"/>
        <w:rPr>
          <w:rFonts w:ascii="Arial" w:hAnsi="Arial"/>
        </w:rPr>
      </w:pPr>
      <w:r w:rsidRPr="00186C63">
        <w:t>оказания первой помощи при простудных и других заболеваниях, отравлении пищевыми продуктами;</w:t>
      </w:r>
      <w:r w:rsidR="00502365" w:rsidRPr="00502365">
        <w:rPr>
          <w:b/>
        </w:rPr>
        <w:t xml:space="preserve"> </w:t>
      </w:r>
    </w:p>
    <w:p w:rsidR="00502365" w:rsidRPr="001E2CD1" w:rsidRDefault="00502365" w:rsidP="00502365">
      <w:pPr>
        <w:numPr>
          <w:ilvl w:val="0"/>
          <w:numId w:val="1"/>
        </w:numPr>
        <w:autoSpaceDE w:val="0"/>
        <w:autoSpaceDN w:val="0"/>
        <w:adjustRightInd w:val="0"/>
        <w:spacing w:before="15"/>
        <w:jc w:val="both"/>
        <w:rPr>
          <w:rFonts w:ascii="Arial" w:hAnsi="Arial"/>
        </w:rPr>
      </w:pPr>
      <w:proofErr w:type="gramStart"/>
      <w:r w:rsidRPr="00F80798">
        <w:lastRenderedPageBreak/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</w:t>
      </w:r>
      <w:r>
        <w:t xml:space="preserve"> вредных привычек, ВИЧ-инфекции, </w:t>
      </w:r>
      <w:r w:rsidRPr="00186C63">
        <w:t>для</w:t>
      </w:r>
      <w:r w:rsidRPr="00186C63">
        <w:rPr>
          <w:i/>
          <w:iCs/>
        </w:rPr>
        <w:t xml:space="preserve"> </w:t>
      </w:r>
      <w:r w:rsidRPr="00186C63">
        <w:t xml:space="preserve">оценки последствий своей деятельности по отношению к </w:t>
      </w:r>
      <w:r>
        <w:t>окружающей среде;</w:t>
      </w:r>
      <w:proofErr w:type="gramEnd"/>
      <w:r w:rsidRPr="00186C63">
        <w:t xml:space="preserve"> обоснования и соблюдения мер профилактики заболеваний, правил поведения в природе.</w:t>
      </w:r>
      <w:r w:rsidRPr="001E2CD1">
        <w:rPr>
          <w:b/>
          <w:bCs/>
          <w:color w:val="000000"/>
        </w:rPr>
        <w:t xml:space="preserve"> </w:t>
      </w:r>
    </w:p>
    <w:p w:rsidR="00BE30DA" w:rsidRPr="00824B19" w:rsidRDefault="00502365" w:rsidP="00824B19">
      <w:pPr>
        <w:spacing w:before="60"/>
        <w:jc w:val="both"/>
      </w:pPr>
      <w:r>
        <w:t xml:space="preserve"> </w:t>
      </w:r>
    </w:p>
    <w:p w:rsidR="00BE30DA" w:rsidRDefault="00824B19" w:rsidP="00824B19">
      <w:r w:rsidRPr="00D07616">
        <w:rPr>
          <w:b/>
          <w:bCs/>
          <w:color w:val="000000"/>
          <w:shd w:val="clear" w:color="auto" w:fill="FFFFFF"/>
        </w:rPr>
        <w:t>Формы и виды контроля:</w:t>
      </w:r>
      <w:r w:rsidRPr="00D0761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D07616">
        <w:rPr>
          <w:color w:val="000000"/>
          <w:shd w:val="clear" w:color="auto" w:fill="FFFFFF"/>
        </w:rPr>
        <w:t>тестовые задания разного уровня сложности, семинарские занятия, работа с таблицами, гербарными материалами, готовыми микропрепаратами, индивидуальные карточки с заданиями</w:t>
      </w:r>
      <w:r>
        <w:rPr>
          <w:color w:val="000000"/>
          <w:shd w:val="clear" w:color="auto" w:fill="FFFFFF"/>
        </w:rPr>
        <w:t>,</w:t>
      </w:r>
      <w:r w:rsidRPr="00D07616">
        <w:rPr>
          <w:color w:val="000000"/>
          <w:shd w:val="clear" w:color="auto" w:fill="FFFFFF"/>
        </w:rPr>
        <w:t xml:space="preserve"> </w:t>
      </w:r>
      <w:r w:rsidRPr="00A174FD">
        <w:rPr>
          <w:color w:val="000000" w:themeColor="text1"/>
        </w:rPr>
        <w:t>проверочные работы</w:t>
      </w:r>
      <w:r w:rsidRPr="00D07616">
        <w:rPr>
          <w:color w:val="000000"/>
          <w:shd w:val="clear" w:color="auto" w:fill="FFFFFF"/>
        </w:rPr>
        <w:t xml:space="preserve"> разного уровня сложности.</w:t>
      </w:r>
      <w:r w:rsidRPr="00D07616">
        <w:br/>
      </w:r>
    </w:p>
    <w:p w:rsidR="00BE30DA" w:rsidRPr="00B21951" w:rsidRDefault="00BE30DA" w:rsidP="00BE30DA">
      <w:pPr>
        <w:pStyle w:val="a3"/>
        <w:tabs>
          <w:tab w:val="left" w:pos="960"/>
        </w:tabs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                                       </w:t>
      </w:r>
      <w:r w:rsidRPr="00B21951">
        <w:rPr>
          <w:b/>
        </w:rPr>
        <w:t>Нормы и критерии оценивания.</w:t>
      </w:r>
    </w:p>
    <w:p w:rsidR="00BE30DA" w:rsidRPr="00C553FC" w:rsidRDefault="00BE30DA" w:rsidP="00BE30DA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        </w:t>
      </w:r>
      <w:r w:rsidRPr="00C553FC">
        <w:rPr>
          <w:b/>
        </w:rPr>
        <w:t>Оценивание устного ответа учащихся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rPr>
          <w:b/>
          <w:color w:val="FF0000"/>
        </w:rPr>
        <w:t>Отметка "5"</w:t>
      </w:r>
      <w:r w:rsidRPr="00C553FC">
        <w:t xml:space="preserve"> ставится в случае: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>1.</w:t>
      </w:r>
      <w:r>
        <w:t xml:space="preserve">Знания, </w:t>
      </w:r>
      <w:r w:rsidRPr="00C553FC">
        <w:t xml:space="preserve">понимания, глубины усвоения </w:t>
      </w:r>
      <w:proofErr w:type="gramStart"/>
      <w:r w:rsidRPr="00C553FC">
        <w:t>обучающимся</w:t>
      </w:r>
      <w:proofErr w:type="gramEnd"/>
      <w:r w:rsidRPr="00C553FC">
        <w:t xml:space="preserve"> всего объёма программного материала. </w:t>
      </w:r>
      <w:r w:rsidRPr="00C553FC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C553FC">
        <w:t>межпредметные</w:t>
      </w:r>
      <w:proofErr w:type="spellEnd"/>
      <w:r w:rsidRPr="00C553FC">
        <w:t xml:space="preserve"> и </w:t>
      </w:r>
      <w:proofErr w:type="spellStart"/>
      <w:r w:rsidRPr="00C553FC">
        <w:t>внутрипредметные</w:t>
      </w:r>
      <w:proofErr w:type="spellEnd"/>
      <w:r w:rsidRPr="00C553FC">
        <w:t xml:space="preserve"> связи, творчески применяет полученные знания в незнакомой ситуации. </w:t>
      </w:r>
      <w:r w:rsidRPr="00C553FC"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BE30DA" w:rsidRPr="00C553FC" w:rsidRDefault="00BE30DA" w:rsidP="00BE30DA">
      <w:pPr>
        <w:spacing w:line="276" w:lineRule="auto"/>
        <w:jc w:val="both"/>
        <w:rPr>
          <w:color w:val="FF0000"/>
        </w:rPr>
      </w:pPr>
      <w:r w:rsidRPr="00C553FC">
        <w:rPr>
          <w:b/>
          <w:color w:val="FF0000"/>
        </w:rPr>
        <w:t>Отметка "4":</w:t>
      </w:r>
      <w:r w:rsidRPr="00C553FC">
        <w:rPr>
          <w:color w:val="FF0000"/>
        </w:rPr>
        <w:t xml:space="preserve">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1.Знание всего изученного программного материала.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C553FC">
        <w:t>внутрипредметные</w:t>
      </w:r>
      <w:proofErr w:type="spellEnd"/>
      <w:r w:rsidRPr="00C553FC">
        <w:t xml:space="preserve"> связи, применять полученные знания на практике.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C553FC">
        <w:br/>
      </w:r>
      <w:r>
        <w:rPr>
          <w:b/>
          <w:color w:val="FF0000"/>
        </w:rPr>
        <w:t>Отметка</w:t>
      </w:r>
      <w:r w:rsidRPr="00C553FC">
        <w:rPr>
          <w:b/>
          <w:color w:val="FF0000"/>
        </w:rPr>
        <w:t>"3"</w:t>
      </w:r>
      <w:r w:rsidRPr="00C553FC">
        <w:t xml:space="preserve"> (уровень представлений, сочетающихся с элементами научных понятий): </w:t>
      </w:r>
      <w:r w:rsidRPr="00C553FC"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2. Умение работать на уровне воспроизведения, затруднения при ответах на видоизменённые вопросы.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>3. Наличие грубой ошибки, нескольких негрубых при воспроизведении изученного материала, незначительн</w:t>
      </w:r>
      <w:r>
        <w:t xml:space="preserve">ое несоблюдение основных правил </w:t>
      </w:r>
      <w:r w:rsidRPr="00C553FC">
        <w:t xml:space="preserve">культуры устной речи. </w:t>
      </w:r>
      <w:r w:rsidRPr="00C553FC">
        <w:br/>
      </w:r>
      <w:r w:rsidRPr="00C553FC">
        <w:rPr>
          <w:b/>
          <w:color w:val="FF0000"/>
        </w:rPr>
        <w:t>Отметка "2"</w:t>
      </w:r>
      <w:r w:rsidRPr="00C553FC">
        <w:rPr>
          <w:color w:val="FF0000"/>
        </w:rPr>
        <w:t>:</w:t>
      </w:r>
      <w:r w:rsidRPr="00C553FC">
        <w:t xml:space="preserve">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BE30DA" w:rsidRDefault="00BE30DA" w:rsidP="00BE30DA">
      <w:pPr>
        <w:spacing w:line="276" w:lineRule="auto"/>
        <w:jc w:val="both"/>
      </w:pPr>
      <w:r w:rsidRPr="00C553FC"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 </w:t>
      </w:r>
    </w:p>
    <w:p w:rsidR="0086281A" w:rsidRDefault="0086281A" w:rsidP="00BE30DA">
      <w:pPr>
        <w:spacing w:line="276" w:lineRule="auto"/>
        <w:jc w:val="both"/>
        <w:rPr>
          <w:b/>
        </w:rPr>
      </w:pPr>
    </w:p>
    <w:p w:rsidR="0086281A" w:rsidRDefault="0086281A" w:rsidP="00BE30DA">
      <w:pPr>
        <w:spacing w:line="276" w:lineRule="auto"/>
        <w:jc w:val="both"/>
        <w:rPr>
          <w:b/>
        </w:rPr>
      </w:pPr>
    </w:p>
    <w:p w:rsidR="0086281A" w:rsidRDefault="0086281A" w:rsidP="00BE30DA">
      <w:pPr>
        <w:spacing w:line="276" w:lineRule="auto"/>
        <w:jc w:val="both"/>
        <w:rPr>
          <w:b/>
        </w:rPr>
      </w:pPr>
    </w:p>
    <w:p w:rsidR="00BE30DA" w:rsidRDefault="00BE30DA" w:rsidP="00BE30DA">
      <w:pPr>
        <w:spacing w:line="276" w:lineRule="auto"/>
        <w:jc w:val="both"/>
        <w:rPr>
          <w:b/>
        </w:rPr>
      </w:pPr>
      <w:r w:rsidRPr="00C553FC">
        <w:rPr>
          <w:b/>
        </w:rPr>
        <w:lastRenderedPageBreak/>
        <w:t>Оценка выполнения практических (лабораторных) работ.</w:t>
      </w:r>
    </w:p>
    <w:p w:rsidR="00BE30DA" w:rsidRPr="00C553FC" w:rsidRDefault="00BE30DA" w:rsidP="00BE30DA">
      <w:pPr>
        <w:spacing w:line="276" w:lineRule="auto"/>
        <w:jc w:val="both"/>
      </w:pPr>
      <w:r>
        <w:t xml:space="preserve"> </w:t>
      </w:r>
      <w:r w:rsidRPr="00C553FC">
        <w:rPr>
          <w:b/>
          <w:color w:val="FF0000"/>
        </w:rPr>
        <w:t>Отметка "5"</w:t>
      </w:r>
      <w:r w:rsidRPr="00C553FC">
        <w:t xml:space="preserve"> ставится, если ученик: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1) правильно определил цель опыта;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  <w:r w:rsidRPr="00C553FC">
        <w:br/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6) эксперимент осуществляет по плану с учетом техники безопасности и правил работы с материалами и оборудованием.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rPr>
          <w:b/>
          <w:color w:val="FF0000"/>
        </w:rPr>
        <w:t>Отметка "4"</w:t>
      </w:r>
      <w:r w:rsidRPr="00C553FC">
        <w:t xml:space="preserve"> ставится, если ученик выполнил требования к оценке "5", но: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>1. опыт проводил в условиях, не обеспечивающих достаточной точности измерений;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2. или было допущено два-три недочета;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3. или не более одной негрубой ошибки и одного недочета,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4. или эксперимент проведен не полностью;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>5. или в описании наблюдений из опыта допустил неточности, выводы сделал неполные.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rPr>
          <w:b/>
          <w:color w:val="FF0000"/>
        </w:rPr>
        <w:t>Отметка "3"</w:t>
      </w:r>
      <w:r w:rsidRPr="00C553FC">
        <w:t xml:space="preserve"> ставится, если ученик: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  <w:r w:rsidRPr="00C553FC">
        <w:b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C553FC">
        <w:br/>
      </w:r>
      <w:r w:rsidRPr="00C553FC">
        <w:rPr>
          <w:b/>
          <w:color w:val="FF0000"/>
        </w:rPr>
        <w:t>Отметка "2"</w:t>
      </w:r>
      <w:r w:rsidRPr="00C553FC">
        <w:t xml:space="preserve"> ставится, если ученик: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1. не определил самостоятельно цель опыта; выполнил работу не полностью, не подготовил нужное оборудование, и объем выполненной части работы не позволяет сделать правильных выводов;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2. или опыты, измерения, вычисления, наблюдения производились неправильно;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3. или в ходе работы и в отчете обнаружились в совокупности все недостатки, отмеченные в требованиях к оценке "3"; </w:t>
      </w:r>
    </w:p>
    <w:p w:rsidR="0086281A" w:rsidRDefault="00BE30DA" w:rsidP="00BE30DA">
      <w:pPr>
        <w:spacing w:line="276" w:lineRule="auto"/>
        <w:jc w:val="both"/>
        <w:rPr>
          <w:b/>
        </w:rPr>
      </w:pPr>
      <w:r w:rsidRPr="00C553FC"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  <w:r w:rsidRPr="00C553FC">
        <w:br/>
      </w:r>
    </w:p>
    <w:p w:rsidR="0086281A" w:rsidRDefault="0086281A" w:rsidP="00BE30DA">
      <w:pPr>
        <w:spacing w:line="276" w:lineRule="auto"/>
        <w:jc w:val="both"/>
        <w:rPr>
          <w:b/>
        </w:rPr>
      </w:pPr>
    </w:p>
    <w:p w:rsidR="00BE30DA" w:rsidRPr="00C553FC" w:rsidRDefault="00BE30DA" w:rsidP="00BE30DA">
      <w:pPr>
        <w:spacing w:line="276" w:lineRule="auto"/>
        <w:jc w:val="both"/>
        <w:rPr>
          <w:b/>
        </w:rPr>
      </w:pPr>
      <w:r w:rsidRPr="00C553FC">
        <w:rPr>
          <w:b/>
        </w:rPr>
        <w:lastRenderedPageBreak/>
        <w:t>Оценка самостоятельных письменных и контрольных работ.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rPr>
          <w:b/>
          <w:color w:val="FF0000"/>
        </w:rPr>
        <w:t>Отметка "5"</w:t>
      </w:r>
      <w:r w:rsidRPr="00C553FC">
        <w:t xml:space="preserve"> ставится, если ученик: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 1. выполнил работу без ошибок и недочетов;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 2) допустил не более одного недочета. </w:t>
      </w:r>
    </w:p>
    <w:p w:rsidR="0086281A" w:rsidRDefault="0086281A" w:rsidP="00BE30DA">
      <w:pPr>
        <w:spacing w:line="276" w:lineRule="auto"/>
        <w:jc w:val="both"/>
        <w:rPr>
          <w:b/>
          <w:color w:val="FF0000"/>
        </w:rPr>
      </w:pPr>
    </w:p>
    <w:p w:rsidR="00BE30DA" w:rsidRPr="00C553FC" w:rsidRDefault="00BE30DA" w:rsidP="00BE30DA">
      <w:pPr>
        <w:spacing w:line="276" w:lineRule="auto"/>
        <w:jc w:val="both"/>
      </w:pPr>
      <w:r w:rsidRPr="00C553FC">
        <w:rPr>
          <w:b/>
          <w:color w:val="FF0000"/>
        </w:rPr>
        <w:t>Отметка "4"</w:t>
      </w:r>
      <w:r w:rsidRPr="00C553FC">
        <w:t xml:space="preserve"> ставится, если ученик выполнил работу полностью, но допустил в ней: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 1. не более одной негрубой ошибки и одного недочета;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 2. или не более двух недочетов.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rPr>
          <w:b/>
          <w:color w:val="FF0000"/>
        </w:rPr>
        <w:t>Отметка "3"</w:t>
      </w:r>
      <w:r w:rsidRPr="00C553FC">
        <w:t xml:space="preserve"> ставится, если ученик правильно выполнил не менее 2/3 работы или допустил: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 1. не более двух грубых ошибок;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 2. или не более одной грубой и одной негрубой ошибки и одного недочета;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 3. или не более двух-трех негрубых ошибок;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 4. или одной негрубой ошибки и трех недочетов;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t xml:space="preserve"> 5. или при отсутствии ошибок, но при наличии четырех-пяти недочетов. </w:t>
      </w:r>
    </w:p>
    <w:p w:rsidR="00BE30DA" w:rsidRPr="00C553FC" w:rsidRDefault="00BE30DA" w:rsidP="00BE30DA">
      <w:pPr>
        <w:spacing w:line="276" w:lineRule="auto"/>
        <w:jc w:val="both"/>
      </w:pPr>
      <w:r w:rsidRPr="00C553FC">
        <w:rPr>
          <w:b/>
          <w:color w:val="FF0000"/>
        </w:rPr>
        <w:t>Отметка "2"</w:t>
      </w:r>
      <w:r w:rsidRPr="00C553FC">
        <w:t xml:space="preserve"> ставится, если ученик: </w:t>
      </w:r>
    </w:p>
    <w:p w:rsidR="00BE30DA" w:rsidRDefault="00BE30DA" w:rsidP="00BE30DA">
      <w:pPr>
        <w:spacing w:line="276" w:lineRule="auto"/>
        <w:jc w:val="both"/>
      </w:pPr>
      <w:r w:rsidRPr="00C553FC">
        <w:t xml:space="preserve"> 1. допустил число ошибок и недочетов превосходящее норму, при которой мо</w:t>
      </w:r>
      <w:r>
        <w:t xml:space="preserve">жет быть выставлена оценка "3 </w:t>
      </w:r>
    </w:p>
    <w:p w:rsidR="00BE30DA" w:rsidRPr="00BC34C8" w:rsidRDefault="00BE30DA" w:rsidP="00BE30DA">
      <w:pPr>
        <w:spacing w:line="276" w:lineRule="auto"/>
        <w:jc w:val="both"/>
      </w:pPr>
      <w:r w:rsidRPr="00C553FC">
        <w:t xml:space="preserve"> 2. или если правильно выполнил менее половины работы</w:t>
      </w:r>
    </w:p>
    <w:p w:rsidR="00BE30DA" w:rsidRDefault="00BE30DA" w:rsidP="00BE30DA">
      <w:pPr>
        <w:jc w:val="center"/>
        <w:rPr>
          <w:b/>
        </w:rPr>
      </w:pPr>
    </w:p>
    <w:p w:rsidR="00BE30DA" w:rsidRDefault="00BE30DA" w:rsidP="00BE30DA">
      <w:pPr>
        <w:jc w:val="center"/>
        <w:rPr>
          <w:b/>
        </w:rPr>
      </w:pPr>
    </w:p>
    <w:p w:rsidR="00BE30DA" w:rsidRPr="00E06900" w:rsidRDefault="00BE30DA" w:rsidP="00BE30DA">
      <w:pPr>
        <w:rPr>
          <w:b/>
          <w:bCs/>
        </w:rPr>
      </w:pPr>
      <w:r>
        <w:rPr>
          <w:b/>
        </w:rPr>
        <w:t xml:space="preserve">          </w:t>
      </w:r>
      <w:r>
        <w:rPr>
          <w:b/>
          <w:bCs/>
        </w:rPr>
        <w:t xml:space="preserve">Учебно-методический </w:t>
      </w:r>
      <w:r w:rsidRPr="00E06900">
        <w:rPr>
          <w:b/>
          <w:bCs/>
        </w:rPr>
        <w:t xml:space="preserve"> </w:t>
      </w:r>
      <w:r>
        <w:rPr>
          <w:b/>
          <w:bCs/>
        </w:rPr>
        <w:t>комплект:</w:t>
      </w:r>
    </w:p>
    <w:p w:rsidR="00BE30DA" w:rsidRDefault="00BE30DA" w:rsidP="00BE30DA">
      <w:r w:rsidRPr="00E06900">
        <w:t>1.</w:t>
      </w:r>
      <w:r>
        <w:t xml:space="preserve"> Беляев Д.К., Дымшиц Г.М. Биология 10-11 классы М., «Просвещение» 2010</w:t>
      </w:r>
      <w:r w:rsidRPr="00E06900">
        <w:t xml:space="preserve"> год.</w:t>
      </w:r>
    </w:p>
    <w:p w:rsidR="00BE30DA" w:rsidRDefault="00BE30DA" w:rsidP="00BE30DA">
      <w:r>
        <w:t>2.</w:t>
      </w:r>
      <w:r w:rsidRPr="00E71E7E">
        <w:t xml:space="preserve"> </w:t>
      </w:r>
      <w:r>
        <w:t>Рабочие программы по биологии 10-11 классы. Москва «Планета»</w:t>
      </w:r>
    </w:p>
    <w:p w:rsidR="00BE30DA" w:rsidRDefault="00BE30DA" w:rsidP="00BE30DA">
      <w:r>
        <w:t>3.Т.С.Сухова Тесты по биологии с 6 -11 классы М. «Дрофа» 2002г.</w:t>
      </w:r>
    </w:p>
    <w:p w:rsidR="00BE30DA" w:rsidRDefault="00BE30DA" w:rsidP="00BE30DA">
      <w:r>
        <w:t xml:space="preserve">4.Е.Шалапёнок, </w:t>
      </w:r>
      <w:proofErr w:type="spellStart"/>
      <w:r>
        <w:t>Л.Камлюк</w:t>
      </w:r>
      <w:proofErr w:type="spellEnd"/>
      <w:r>
        <w:t xml:space="preserve">  Тесты по биологии для </w:t>
      </w:r>
      <w:proofErr w:type="gramStart"/>
      <w:r>
        <w:t>поступающих</w:t>
      </w:r>
      <w:proofErr w:type="gramEnd"/>
      <w:r>
        <w:t xml:space="preserve"> в ВУЗы.</w:t>
      </w:r>
    </w:p>
    <w:p w:rsidR="00BE30DA" w:rsidRDefault="00BE30DA" w:rsidP="00BE30DA">
      <w:pPr>
        <w:pStyle w:val="a3"/>
        <w:rPr>
          <w:rStyle w:val="a4"/>
        </w:rPr>
      </w:pPr>
    </w:p>
    <w:p w:rsidR="00BE30DA" w:rsidRDefault="00BE30DA" w:rsidP="00BE30DA">
      <w:pPr>
        <w:pStyle w:val="a3"/>
        <w:rPr>
          <w:rStyle w:val="a4"/>
        </w:rPr>
      </w:pPr>
    </w:p>
    <w:p w:rsidR="00BE30DA" w:rsidRDefault="00BE30DA" w:rsidP="00BE30DA">
      <w:pPr>
        <w:pStyle w:val="a3"/>
        <w:rPr>
          <w:rStyle w:val="a4"/>
        </w:rPr>
      </w:pPr>
    </w:p>
    <w:p w:rsidR="00BE30DA" w:rsidRDefault="00BE30DA" w:rsidP="00BE30DA">
      <w:pPr>
        <w:pStyle w:val="a3"/>
        <w:rPr>
          <w:rStyle w:val="a4"/>
        </w:rPr>
      </w:pPr>
    </w:p>
    <w:p w:rsidR="00BE30DA" w:rsidRDefault="00BE30DA" w:rsidP="00BE30DA">
      <w:pPr>
        <w:pStyle w:val="a3"/>
        <w:rPr>
          <w:rStyle w:val="a4"/>
        </w:rPr>
      </w:pPr>
    </w:p>
    <w:p w:rsidR="00BE30DA" w:rsidRDefault="00BE30DA" w:rsidP="00BE30DA">
      <w:pPr>
        <w:pStyle w:val="a3"/>
        <w:rPr>
          <w:rStyle w:val="a4"/>
        </w:rPr>
      </w:pPr>
    </w:p>
    <w:p w:rsidR="00824B19" w:rsidRDefault="00824B19" w:rsidP="00BE30DA">
      <w:pPr>
        <w:pStyle w:val="a3"/>
        <w:rPr>
          <w:rStyle w:val="a4"/>
        </w:rPr>
      </w:pPr>
    </w:p>
    <w:p w:rsidR="00824B19" w:rsidRDefault="00824B19" w:rsidP="00BE30DA">
      <w:pPr>
        <w:pStyle w:val="a3"/>
        <w:rPr>
          <w:rStyle w:val="a4"/>
        </w:rPr>
      </w:pPr>
    </w:p>
    <w:p w:rsidR="00824B19" w:rsidRDefault="00824B19" w:rsidP="00BE30DA">
      <w:pPr>
        <w:pStyle w:val="a3"/>
        <w:rPr>
          <w:rStyle w:val="a4"/>
        </w:rPr>
      </w:pPr>
    </w:p>
    <w:p w:rsidR="00824B19" w:rsidRDefault="00824B19" w:rsidP="00BE30DA">
      <w:pPr>
        <w:pStyle w:val="a3"/>
        <w:rPr>
          <w:rStyle w:val="a4"/>
        </w:rPr>
      </w:pPr>
    </w:p>
    <w:p w:rsidR="00824B19" w:rsidRDefault="00824B19" w:rsidP="00BE30DA">
      <w:pPr>
        <w:pStyle w:val="a3"/>
        <w:rPr>
          <w:rStyle w:val="a4"/>
        </w:rPr>
      </w:pPr>
    </w:p>
    <w:p w:rsidR="00824B19" w:rsidRDefault="00824B19" w:rsidP="00BE30DA">
      <w:pPr>
        <w:pStyle w:val="a3"/>
        <w:rPr>
          <w:rStyle w:val="a4"/>
        </w:rPr>
      </w:pPr>
    </w:p>
    <w:p w:rsidR="00824B19" w:rsidRDefault="00824B19" w:rsidP="00BE30DA">
      <w:pPr>
        <w:pStyle w:val="a3"/>
        <w:rPr>
          <w:rStyle w:val="a4"/>
        </w:rPr>
      </w:pPr>
    </w:p>
    <w:p w:rsidR="00BE30DA" w:rsidRPr="00E71E7E" w:rsidRDefault="00BF2C79" w:rsidP="00BE30DA">
      <w:pPr>
        <w:pStyle w:val="a3"/>
        <w:rPr>
          <w:b/>
          <w:bCs/>
        </w:rPr>
      </w:pPr>
      <w:r>
        <w:rPr>
          <w:rStyle w:val="a4"/>
        </w:rPr>
        <w:lastRenderedPageBreak/>
        <w:t xml:space="preserve">                                  </w:t>
      </w:r>
      <w:r w:rsidR="00BE30DA">
        <w:rPr>
          <w:rStyle w:val="a4"/>
        </w:rPr>
        <w:t>Дополнительные обобщающие материалы:</w:t>
      </w:r>
    </w:p>
    <w:p w:rsidR="00BE30DA" w:rsidRPr="00502730" w:rsidRDefault="00BE30DA" w:rsidP="00BE30DA">
      <w:pPr>
        <w:widowControl w:val="0"/>
        <w:suppressAutoHyphens/>
        <w:rPr>
          <w:b/>
        </w:rPr>
      </w:pPr>
      <w:r w:rsidRPr="00502730">
        <w:rPr>
          <w:b/>
        </w:rPr>
        <w:t>Информационно – коммуникационные средства:</w:t>
      </w:r>
    </w:p>
    <w:p w:rsidR="00BE30DA" w:rsidRPr="00502730" w:rsidRDefault="00BE30DA" w:rsidP="00BE30DA">
      <w:pPr>
        <w:widowControl w:val="0"/>
        <w:tabs>
          <w:tab w:val="num" w:pos="1080"/>
        </w:tabs>
        <w:suppressAutoHyphens/>
      </w:pPr>
      <w:r w:rsidRPr="00502730">
        <w:t xml:space="preserve">1.Мультимедийные программы  (обучающие, </w:t>
      </w:r>
      <w:proofErr w:type="spellStart"/>
      <w:r w:rsidRPr="00502730">
        <w:t>тренинговые</w:t>
      </w:r>
      <w:proofErr w:type="spellEnd"/>
      <w:r w:rsidRPr="00502730">
        <w:t>, контролирующие) по общей биологии.</w:t>
      </w:r>
    </w:p>
    <w:p w:rsidR="00BE30DA" w:rsidRPr="00502730" w:rsidRDefault="00BE30DA" w:rsidP="00BE30DA">
      <w:pPr>
        <w:widowControl w:val="0"/>
        <w:tabs>
          <w:tab w:val="num" w:pos="1080"/>
        </w:tabs>
        <w:suppressAutoHyphens/>
      </w:pPr>
    </w:p>
    <w:p w:rsidR="00BE30DA" w:rsidRPr="00502730" w:rsidRDefault="00BE30DA" w:rsidP="00BE30DA">
      <w:pPr>
        <w:widowControl w:val="0"/>
        <w:suppressAutoHyphens/>
        <w:rPr>
          <w:b/>
        </w:rPr>
      </w:pPr>
      <w:r w:rsidRPr="00502730">
        <w:rPr>
          <w:b/>
        </w:rPr>
        <w:t>Технические средства обучения</w:t>
      </w:r>
    </w:p>
    <w:p w:rsidR="00BE30DA" w:rsidRPr="00502730" w:rsidRDefault="00BE30DA" w:rsidP="00BE30DA">
      <w:pPr>
        <w:widowControl w:val="0"/>
        <w:suppressAutoHyphens/>
        <w:ind w:left="708"/>
        <w:jc w:val="both"/>
      </w:pPr>
      <w:r>
        <w:t>1.Компьютер мультимедийный</w:t>
      </w:r>
    </w:p>
    <w:p w:rsidR="00BE30DA" w:rsidRPr="00502730" w:rsidRDefault="00BE30DA" w:rsidP="00BE30DA">
      <w:pPr>
        <w:widowControl w:val="0"/>
        <w:suppressAutoHyphens/>
        <w:ind w:left="708"/>
        <w:jc w:val="both"/>
      </w:pPr>
      <w:r>
        <w:t>2.</w:t>
      </w:r>
      <w:r w:rsidRPr="005816F3">
        <w:t xml:space="preserve"> </w:t>
      </w:r>
      <w:r w:rsidRPr="00502730">
        <w:t>Экран проекционный</w:t>
      </w:r>
    </w:p>
    <w:p w:rsidR="00BE30DA" w:rsidRPr="00502730" w:rsidRDefault="00BE30DA" w:rsidP="00BE30DA">
      <w:pPr>
        <w:widowControl w:val="0"/>
        <w:suppressAutoHyphens/>
        <w:jc w:val="both"/>
        <w:rPr>
          <w:b/>
        </w:rPr>
      </w:pPr>
      <w:proofErr w:type="spellStart"/>
      <w:r w:rsidRPr="00502730">
        <w:rPr>
          <w:b/>
        </w:rPr>
        <w:t>Учебно</w:t>
      </w:r>
      <w:proofErr w:type="spellEnd"/>
      <w:r w:rsidRPr="00502730">
        <w:rPr>
          <w:b/>
        </w:rPr>
        <w:t xml:space="preserve"> – практическое и </w:t>
      </w:r>
      <w:proofErr w:type="spellStart"/>
      <w:r w:rsidRPr="00502730">
        <w:rPr>
          <w:b/>
        </w:rPr>
        <w:t>учебно</w:t>
      </w:r>
      <w:proofErr w:type="spellEnd"/>
      <w:r w:rsidRPr="00502730">
        <w:rPr>
          <w:b/>
        </w:rPr>
        <w:t xml:space="preserve"> – лабораторное оборудование</w:t>
      </w:r>
    </w:p>
    <w:p w:rsidR="00BE30DA" w:rsidRPr="00502730" w:rsidRDefault="00BE30DA" w:rsidP="00BE30DA">
      <w:pPr>
        <w:widowControl w:val="0"/>
        <w:suppressAutoHyphens/>
        <w:jc w:val="both"/>
        <w:rPr>
          <w:b/>
          <w:i/>
        </w:rPr>
      </w:pPr>
      <w:r w:rsidRPr="00502730">
        <w:rPr>
          <w:b/>
          <w:i/>
        </w:rPr>
        <w:t>Приборы, приспособления:</w:t>
      </w:r>
    </w:p>
    <w:p w:rsidR="00BE30DA" w:rsidRPr="00502730" w:rsidRDefault="00BE30DA" w:rsidP="00BE30DA">
      <w:pPr>
        <w:widowControl w:val="0"/>
        <w:suppressAutoHyphens/>
        <w:ind w:left="708"/>
        <w:jc w:val="both"/>
      </w:pPr>
      <w:r w:rsidRPr="00502730">
        <w:t>1.Комплект посуды и принадлежностей для проведения лабораторных работ</w:t>
      </w:r>
    </w:p>
    <w:p w:rsidR="00BE30DA" w:rsidRPr="00502730" w:rsidRDefault="00BE30DA" w:rsidP="00BE30DA">
      <w:pPr>
        <w:widowControl w:val="0"/>
        <w:suppressAutoHyphens/>
        <w:ind w:left="708"/>
        <w:jc w:val="both"/>
      </w:pPr>
      <w:r w:rsidRPr="00502730">
        <w:t>2.Лупы ручные</w:t>
      </w:r>
    </w:p>
    <w:p w:rsidR="00BE30DA" w:rsidRPr="00502730" w:rsidRDefault="00BE30DA" w:rsidP="00BE30DA">
      <w:pPr>
        <w:widowControl w:val="0"/>
        <w:suppressAutoHyphens/>
        <w:ind w:left="708"/>
        <w:jc w:val="both"/>
      </w:pPr>
      <w:r w:rsidRPr="00502730">
        <w:t>3.Микроскопы школьные</w:t>
      </w:r>
    </w:p>
    <w:p w:rsidR="00BE30DA" w:rsidRPr="00502730" w:rsidRDefault="00BE30DA" w:rsidP="00BE30DA">
      <w:pPr>
        <w:widowControl w:val="0"/>
        <w:suppressAutoHyphens/>
        <w:jc w:val="both"/>
        <w:rPr>
          <w:b/>
        </w:rPr>
      </w:pPr>
      <w:r w:rsidRPr="00502730">
        <w:rPr>
          <w:b/>
        </w:rPr>
        <w:t>Натуральные объекты</w:t>
      </w:r>
    </w:p>
    <w:p w:rsidR="00BE30DA" w:rsidRPr="00502730" w:rsidRDefault="00BE30DA" w:rsidP="00BE30DA">
      <w:pPr>
        <w:widowControl w:val="0"/>
        <w:suppressAutoHyphens/>
        <w:jc w:val="both"/>
      </w:pPr>
      <w:r w:rsidRPr="00502730">
        <w:rPr>
          <w:b/>
          <w:i/>
        </w:rPr>
        <w:t>Гербарии</w:t>
      </w:r>
      <w:r w:rsidRPr="00502730">
        <w:t xml:space="preserve">, иллюстрирующие морфологические, экологические особенности разных групп   растений </w:t>
      </w:r>
    </w:p>
    <w:p w:rsidR="00BE30DA" w:rsidRDefault="00BE30DA" w:rsidP="00BE30DA">
      <w:pPr>
        <w:widowControl w:val="0"/>
        <w:suppressAutoHyphens/>
        <w:jc w:val="both"/>
      </w:pPr>
      <w:r w:rsidRPr="00502730">
        <w:rPr>
          <w:b/>
          <w:i/>
        </w:rPr>
        <w:t>Гербарии</w:t>
      </w:r>
      <w:r w:rsidRPr="00502730">
        <w:t xml:space="preserve"> культурных растений, иллюстрирующие результаты искусственного отбора</w:t>
      </w:r>
    </w:p>
    <w:p w:rsidR="00BE30DA" w:rsidRPr="00E71E7E" w:rsidRDefault="00BE30DA" w:rsidP="00BE30DA">
      <w:pPr>
        <w:widowControl w:val="0"/>
        <w:suppressAutoHyphens/>
        <w:jc w:val="both"/>
      </w:pPr>
      <w:r w:rsidRPr="00502730">
        <w:rPr>
          <w:b/>
          <w:i/>
        </w:rPr>
        <w:t>Гербарии</w:t>
      </w:r>
      <w:r>
        <w:rPr>
          <w:b/>
          <w:i/>
        </w:rPr>
        <w:t xml:space="preserve"> </w:t>
      </w:r>
      <w:r>
        <w:t>для курса общей биологии.</w:t>
      </w:r>
    </w:p>
    <w:p w:rsidR="00BE30DA" w:rsidRPr="00502730" w:rsidRDefault="00BE30DA" w:rsidP="00BE30DA">
      <w:pPr>
        <w:widowControl w:val="0"/>
        <w:suppressAutoHyphens/>
        <w:jc w:val="both"/>
        <w:rPr>
          <w:b/>
          <w:i/>
        </w:rPr>
      </w:pPr>
      <w:r w:rsidRPr="00502730">
        <w:rPr>
          <w:b/>
          <w:i/>
        </w:rPr>
        <w:t>Микропрепараты:</w:t>
      </w:r>
    </w:p>
    <w:p w:rsidR="00BE30DA" w:rsidRDefault="00BE30DA" w:rsidP="00BE30DA">
      <w:pPr>
        <w:widowControl w:val="0"/>
        <w:numPr>
          <w:ilvl w:val="0"/>
          <w:numId w:val="4"/>
        </w:numPr>
        <w:suppressAutoHyphens/>
        <w:jc w:val="both"/>
      </w:pPr>
      <w:r w:rsidRPr="00502730">
        <w:t>Набор микропрепаратов по общей биологии (базовый)</w:t>
      </w:r>
    </w:p>
    <w:p w:rsidR="00BE30DA" w:rsidRPr="00502730" w:rsidRDefault="00BE30DA" w:rsidP="00BE30DA">
      <w:pPr>
        <w:widowControl w:val="0"/>
        <w:numPr>
          <w:ilvl w:val="0"/>
          <w:numId w:val="4"/>
        </w:numPr>
        <w:suppressAutoHyphens/>
        <w:jc w:val="both"/>
      </w:pPr>
      <w:r>
        <w:t xml:space="preserve">Набор </w:t>
      </w:r>
      <w:r w:rsidRPr="00502730">
        <w:t xml:space="preserve"> микропрепаратов</w:t>
      </w:r>
      <w:r>
        <w:t xml:space="preserve"> по цитологии и генетике.</w:t>
      </w:r>
    </w:p>
    <w:p w:rsidR="00BE30DA" w:rsidRDefault="00BE30DA" w:rsidP="00BE30DA">
      <w:pPr>
        <w:rPr>
          <w:b/>
        </w:rPr>
      </w:pPr>
    </w:p>
    <w:p w:rsidR="00BE30DA" w:rsidRDefault="00BE30DA" w:rsidP="00BE30DA">
      <w:pPr>
        <w:rPr>
          <w:b/>
        </w:rPr>
      </w:pPr>
      <w:r>
        <w:rPr>
          <w:b/>
        </w:rPr>
        <w:t xml:space="preserve">      </w:t>
      </w:r>
      <w:r w:rsidR="00824B19">
        <w:rPr>
          <w:b/>
        </w:rPr>
        <w:t xml:space="preserve">                              </w:t>
      </w:r>
      <w:r>
        <w:rPr>
          <w:b/>
        </w:rPr>
        <w:t xml:space="preserve">    </w:t>
      </w:r>
      <w:r w:rsidRPr="00E06900">
        <w:rPr>
          <w:b/>
        </w:rPr>
        <w:t>Список литературы</w:t>
      </w:r>
      <w:r>
        <w:rPr>
          <w:b/>
        </w:rPr>
        <w:t>:</w:t>
      </w:r>
    </w:p>
    <w:p w:rsidR="00BE30DA" w:rsidRPr="00176C9F" w:rsidRDefault="00BE30DA" w:rsidP="00BE30DA">
      <w:pPr>
        <w:rPr>
          <w:b/>
        </w:rPr>
      </w:pPr>
      <w:r>
        <w:rPr>
          <w:b/>
        </w:rPr>
        <w:t xml:space="preserve">     </w:t>
      </w:r>
      <w:r w:rsidR="00824B19">
        <w:rPr>
          <w:b/>
        </w:rPr>
        <w:t xml:space="preserve">    </w:t>
      </w:r>
      <w:r>
        <w:rPr>
          <w:b/>
        </w:rPr>
        <w:t xml:space="preserve">  </w:t>
      </w:r>
      <w:r w:rsidRPr="0003494E">
        <w:rPr>
          <w:rStyle w:val="a4"/>
        </w:rPr>
        <w:t>Литература для учителя</w:t>
      </w:r>
      <w:r>
        <w:rPr>
          <w:rStyle w:val="a4"/>
        </w:rPr>
        <w:t>:</w:t>
      </w:r>
    </w:p>
    <w:p w:rsidR="00BE30DA" w:rsidRPr="00E06900" w:rsidRDefault="00BE30DA" w:rsidP="00BE30DA">
      <w:r w:rsidRPr="00E06900">
        <w:t>1. Гаврилова А.Ю. Биология 11 класс. Поурочные планы. Волгоград. «Учитель».</w:t>
      </w:r>
    </w:p>
    <w:p w:rsidR="00BE30DA" w:rsidRPr="00E06900" w:rsidRDefault="00BE30DA" w:rsidP="00BE30DA">
      <w:r w:rsidRPr="00E06900">
        <w:t xml:space="preserve">2. </w:t>
      </w:r>
      <w:proofErr w:type="spellStart"/>
      <w:r w:rsidRPr="00E06900">
        <w:t>Кулев</w:t>
      </w:r>
      <w:proofErr w:type="spellEnd"/>
      <w:r w:rsidRPr="00E06900">
        <w:t xml:space="preserve"> А.В. Общая биология. Поурочное планирование. Санкт-Петербург. «Паритет».</w:t>
      </w:r>
    </w:p>
    <w:p w:rsidR="00BE30DA" w:rsidRDefault="00BE30DA" w:rsidP="00BE30DA">
      <w:r>
        <w:t>3</w:t>
      </w:r>
      <w:r w:rsidRPr="00E06900">
        <w:t xml:space="preserve">. </w:t>
      </w:r>
      <w:proofErr w:type="spellStart"/>
      <w:r w:rsidRPr="00E06900">
        <w:t>Рувинский</w:t>
      </w:r>
      <w:proofErr w:type="spellEnd"/>
      <w:r w:rsidRPr="00E06900">
        <w:t xml:space="preserve"> А.О. Общая биология. М., «Просвещение»</w:t>
      </w:r>
      <w:r>
        <w:t>.</w:t>
      </w:r>
    </w:p>
    <w:p w:rsidR="00BE30DA" w:rsidRDefault="00BE30DA" w:rsidP="00BE30DA">
      <w:r>
        <w:t>4.А.В.Онищенко  Биология в таблицах и схемах. Санкт – Петербург 2008 г.</w:t>
      </w:r>
    </w:p>
    <w:p w:rsidR="00BE30DA" w:rsidRDefault="00BE30DA" w:rsidP="00BE30DA">
      <w:r>
        <w:t>5. Н.В.</w:t>
      </w:r>
      <w:proofErr w:type="gramStart"/>
      <w:r>
        <w:t>Мишина</w:t>
      </w:r>
      <w:proofErr w:type="gramEnd"/>
      <w:r>
        <w:t xml:space="preserve"> Задания для самостоятельной работы по общей биологии в 10-11 </w:t>
      </w:r>
      <w:proofErr w:type="spellStart"/>
      <w:r>
        <w:t>кл</w:t>
      </w:r>
      <w:proofErr w:type="spellEnd"/>
      <w:r>
        <w:t>.</w:t>
      </w:r>
    </w:p>
    <w:p w:rsidR="00BE30DA" w:rsidRDefault="00BE30DA" w:rsidP="00BE30DA">
      <w:r>
        <w:t>6.Д.К.Богданова  «Общая биология в схемах и таблицах». Термины, понятия, законы.</w:t>
      </w:r>
    </w:p>
    <w:p w:rsidR="00BE30DA" w:rsidRDefault="00BE30DA" w:rsidP="00BE30DA">
      <w:r>
        <w:t xml:space="preserve">7.В.С.Кучменко, В.В.Пасечник Биология. Задания и вопросы с ответами и решениями. </w:t>
      </w:r>
    </w:p>
    <w:p w:rsidR="00BE30DA" w:rsidRPr="00824B19" w:rsidRDefault="00BE30DA" w:rsidP="00824B19">
      <w:r>
        <w:t xml:space="preserve">   М. «</w:t>
      </w:r>
      <w:proofErr w:type="spellStart"/>
      <w:r>
        <w:t>Астрель</w:t>
      </w:r>
      <w:proofErr w:type="spellEnd"/>
      <w:r>
        <w:t>» 2002г.</w:t>
      </w:r>
    </w:p>
    <w:p w:rsidR="00BE30DA" w:rsidRPr="0003494E" w:rsidRDefault="00824B19" w:rsidP="00BE30DA">
      <w:pPr>
        <w:rPr>
          <w:b/>
        </w:rPr>
      </w:pPr>
      <w:r>
        <w:rPr>
          <w:b/>
        </w:rPr>
        <w:t xml:space="preserve">           </w:t>
      </w:r>
      <w:r w:rsidR="00BE30DA" w:rsidRPr="0003494E">
        <w:rPr>
          <w:b/>
        </w:rPr>
        <w:t>Литература для учащихся:</w:t>
      </w:r>
    </w:p>
    <w:p w:rsidR="00BE30DA" w:rsidRPr="0003494E" w:rsidRDefault="00BE30DA" w:rsidP="00BE30DA">
      <w:pPr>
        <w:shd w:val="clear" w:color="auto" w:fill="FFFFFF"/>
      </w:pPr>
      <w:r w:rsidRPr="0003494E">
        <w:rPr>
          <w:color w:val="787878"/>
        </w:rPr>
        <w:t>1</w:t>
      </w:r>
      <w:r w:rsidRPr="0003494E">
        <w:t xml:space="preserve">Ауэрбах Ш. Генетика. М.: </w:t>
      </w:r>
      <w:proofErr w:type="spellStart"/>
      <w:r w:rsidRPr="0003494E">
        <w:t>Атомиздат</w:t>
      </w:r>
      <w:proofErr w:type="spellEnd"/>
      <w:r w:rsidRPr="0003494E">
        <w:t>, 2008.</w:t>
      </w:r>
      <w:r w:rsidRPr="0003494E">
        <w:br/>
        <w:t>2.Энциклопедия для детей</w:t>
      </w:r>
      <w:proofErr w:type="gramStart"/>
      <w:r w:rsidRPr="0003494E">
        <w:t>.Т</w:t>
      </w:r>
      <w:proofErr w:type="gramEnd"/>
      <w:r w:rsidRPr="0003494E">
        <w:t xml:space="preserve">.2. Биология. 5-е изд., Э68 </w:t>
      </w:r>
      <w:proofErr w:type="spellStart"/>
      <w:r w:rsidRPr="0003494E">
        <w:t>перераб</w:t>
      </w:r>
      <w:proofErr w:type="spellEnd"/>
      <w:r w:rsidRPr="0003494E">
        <w:t xml:space="preserve">. и доп./ </w:t>
      </w:r>
      <w:proofErr w:type="spellStart"/>
      <w:r w:rsidRPr="0003494E">
        <w:t>Глав</w:t>
      </w:r>
      <w:proofErr w:type="gramStart"/>
      <w:r w:rsidRPr="0003494E">
        <w:t>.р</w:t>
      </w:r>
      <w:proofErr w:type="gramEnd"/>
      <w:r w:rsidRPr="0003494E">
        <w:t>ед</w:t>
      </w:r>
      <w:proofErr w:type="spellEnd"/>
      <w:r w:rsidRPr="0003494E">
        <w:t xml:space="preserve">. М. Д. Аксенова.- М.: </w:t>
      </w:r>
      <w:proofErr w:type="spellStart"/>
      <w:r w:rsidRPr="0003494E">
        <w:t>Аванта+</w:t>
      </w:r>
      <w:proofErr w:type="spellEnd"/>
      <w:r w:rsidRPr="0003494E">
        <w:t>, 2008. – 704с.</w:t>
      </w:r>
      <w:proofErr w:type="gramStart"/>
      <w:r w:rsidRPr="0003494E">
        <w:t>:и</w:t>
      </w:r>
      <w:proofErr w:type="gramEnd"/>
      <w:r w:rsidRPr="0003494E">
        <w:t>л.</w:t>
      </w:r>
      <w:r w:rsidRPr="0003494E">
        <w:br/>
        <w:t>3.</w:t>
      </w:r>
      <w:r w:rsidRPr="0003494E">
        <w:rPr>
          <w:rStyle w:val="a4"/>
        </w:rPr>
        <w:t>Я познаю мир</w:t>
      </w:r>
      <w:r w:rsidRPr="0003494E">
        <w:t xml:space="preserve">: Детская энциклопедия: Миграции животных. Автор А. Х. </w:t>
      </w:r>
      <w:proofErr w:type="spellStart"/>
      <w:r w:rsidRPr="0003494E">
        <w:t>Тамбиев</w:t>
      </w:r>
      <w:proofErr w:type="spellEnd"/>
      <w:r w:rsidRPr="0003494E">
        <w:t>; – М.: ООО «Фирма “Издательство АСТ”»; ООО «</w:t>
      </w:r>
      <w:proofErr w:type="spellStart"/>
      <w:r w:rsidRPr="0003494E">
        <w:t>Астрель</w:t>
      </w:r>
      <w:proofErr w:type="spellEnd"/>
      <w:r w:rsidRPr="0003494E">
        <w:t>», 1999 – 464с.: ил.</w:t>
      </w:r>
      <w:r w:rsidRPr="0003494E">
        <w:br/>
        <w:t>4.</w:t>
      </w:r>
      <w:r w:rsidRPr="0003494E">
        <w:rPr>
          <w:rStyle w:val="a4"/>
        </w:rPr>
        <w:t>Я познаю мир</w:t>
      </w:r>
      <w:r w:rsidRPr="0003494E">
        <w:t xml:space="preserve">: Детская энциклопедия: Развитие жизни на Земле /; – М.: ООО «Фирма </w:t>
      </w:r>
      <w:r>
        <w:t xml:space="preserve">    </w:t>
      </w:r>
      <w:r w:rsidRPr="0003494E">
        <w:t>“Издательство АСТ”»; ООО «</w:t>
      </w:r>
      <w:proofErr w:type="spellStart"/>
      <w:r w:rsidRPr="0003494E">
        <w:t>Астрель</w:t>
      </w:r>
      <w:proofErr w:type="spellEnd"/>
      <w:r w:rsidRPr="0003494E">
        <w:t>», 2001 – 400с.: ил.</w:t>
      </w:r>
    </w:p>
    <w:p w:rsidR="00BE30DA" w:rsidRDefault="00BE30DA" w:rsidP="00BE30DA">
      <w:pPr>
        <w:shd w:val="clear" w:color="auto" w:fill="FFFFFF"/>
        <w:ind w:left="360"/>
      </w:pPr>
      <w:r w:rsidRPr="0003494E">
        <w:rPr>
          <w:rStyle w:val="a4"/>
        </w:rPr>
        <w:t>5.</w:t>
      </w:r>
      <w:r w:rsidRPr="00FE1325">
        <w:rPr>
          <w:b/>
          <w:bCs/>
        </w:rPr>
        <w:t xml:space="preserve"> </w:t>
      </w:r>
      <w:r>
        <w:t>Интернет – ресурсы;</w:t>
      </w:r>
    </w:p>
    <w:p w:rsidR="00BE30DA" w:rsidRDefault="00BE30DA" w:rsidP="00BE30DA">
      <w:pPr>
        <w:pStyle w:val="a3"/>
        <w:spacing w:before="0" w:beforeAutospacing="0" w:after="0" w:afterAutospacing="0"/>
        <w:ind w:left="360"/>
        <w:jc w:val="both"/>
      </w:pPr>
    </w:p>
    <w:p w:rsidR="00BE30DA" w:rsidRDefault="00BE30DA" w:rsidP="00BE30D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М</w:t>
      </w:r>
      <w:proofErr w:type="gramEnd"/>
      <w:r>
        <w:rPr>
          <w:b/>
          <w:bCs/>
          <w:color w:val="000000"/>
          <w:sz w:val="20"/>
          <w:szCs w:val="20"/>
          <w:lang w:val="en-US"/>
        </w:rPr>
        <w:t>ULTIMEDIA</w:t>
      </w:r>
      <w:r>
        <w:rPr>
          <w:b/>
          <w:bCs/>
          <w:color w:val="000000"/>
          <w:sz w:val="20"/>
          <w:szCs w:val="20"/>
        </w:rPr>
        <w:t xml:space="preserve"> - поддержка курса «Общая биология»</w:t>
      </w:r>
    </w:p>
    <w:p w:rsidR="00BE30DA" w:rsidRDefault="00BE30DA" w:rsidP="00BE30D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•               Лабораторный практикум. Биология 6-11  класс </w:t>
      </w:r>
      <w:r>
        <w:rPr>
          <w:color w:val="000000"/>
          <w:sz w:val="20"/>
          <w:szCs w:val="20"/>
        </w:rPr>
        <w:t>(учебное электронное издание), Республиканский мультимедиа центр, 2004</w:t>
      </w:r>
    </w:p>
    <w:p w:rsidR="00BE30DA" w:rsidRDefault="00BE30DA" w:rsidP="00BE30D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              </w:t>
      </w:r>
      <w:r>
        <w:rPr>
          <w:b/>
          <w:bCs/>
          <w:color w:val="000000"/>
          <w:sz w:val="20"/>
          <w:szCs w:val="20"/>
        </w:rPr>
        <w:t>Биология 9 класс. Общие закономерности. Мультимедийное приложение к учеб</w:t>
      </w:r>
      <w:r>
        <w:rPr>
          <w:b/>
          <w:bCs/>
          <w:color w:val="000000"/>
          <w:sz w:val="20"/>
          <w:szCs w:val="20"/>
        </w:rPr>
        <w:softHyphen/>
        <w:t xml:space="preserve">нику </w:t>
      </w:r>
    </w:p>
    <w:p w:rsidR="00BE30DA" w:rsidRDefault="00BE30DA" w:rsidP="00BE30D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Д.К. Беляев</w:t>
      </w:r>
      <w:proofErr w:type="gramStart"/>
      <w:r>
        <w:rPr>
          <w:b/>
          <w:bCs/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(</w:t>
      </w:r>
      <w:proofErr w:type="gramEnd"/>
      <w:r>
        <w:rPr>
          <w:color w:val="000000"/>
          <w:sz w:val="20"/>
          <w:szCs w:val="20"/>
        </w:rPr>
        <w:t xml:space="preserve">электронное учебное издание), Дрофа, </w:t>
      </w:r>
      <w:proofErr w:type="spellStart"/>
      <w:r>
        <w:rPr>
          <w:color w:val="000000"/>
          <w:sz w:val="20"/>
          <w:szCs w:val="20"/>
        </w:rPr>
        <w:t>Физикон</w:t>
      </w:r>
      <w:proofErr w:type="spellEnd"/>
      <w:r>
        <w:rPr>
          <w:color w:val="000000"/>
          <w:sz w:val="20"/>
          <w:szCs w:val="20"/>
        </w:rPr>
        <w:t>, 2006</w:t>
      </w:r>
    </w:p>
    <w:p w:rsidR="00BE30DA" w:rsidRDefault="00BE30DA" w:rsidP="00BE30D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•               </w:t>
      </w:r>
      <w:r>
        <w:rPr>
          <w:b/>
          <w:bCs/>
          <w:color w:val="000000"/>
          <w:sz w:val="20"/>
          <w:szCs w:val="20"/>
        </w:rPr>
        <w:t xml:space="preserve">Подготовка к ЕГЭ по биологии. Электронное учебное издание, </w:t>
      </w:r>
      <w:r>
        <w:rPr>
          <w:color w:val="000000"/>
          <w:sz w:val="20"/>
          <w:szCs w:val="20"/>
        </w:rPr>
        <w:t xml:space="preserve">Дрофа, </w:t>
      </w:r>
      <w:proofErr w:type="spellStart"/>
      <w:r>
        <w:rPr>
          <w:color w:val="000000"/>
          <w:sz w:val="20"/>
          <w:szCs w:val="20"/>
        </w:rPr>
        <w:t>Физикон</w:t>
      </w:r>
      <w:proofErr w:type="spellEnd"/>
      <w:r>
        <w:rPr>
          <w:color w:val="000000"/>
          <w:sz w:val="20"/>
          <w:szCs w:val="20"/>
        </w:rPr>
        <w:t>, 2006</w:t>
      </w:r>
    </w:p>
    <w:p w:rsidR="00BE30DA" w:rsidRDefault="00BE30DA" w:rsidP="00BE30D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•               Лаборатория </w:t>
      </w:r>
      <w:r>
        <w:rPr>
          <w:b/>
          <w:bCs/>
          <w:color w:val="000000"/>
          <w:sz w:val="20"/>
          <w:szCs w:val="20"/>
        </w:rPr>
        <w:t>ЭКОСИСТЕМЫ</w:t>
      </w:r>
    </w:p>
    <w:p w:rsidR="00BE30DA" w:rsidRDefault="00BE30DA" w:rsidP="00BE30D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•               Интернет-ресурсы на усмотрение учителя и </w:t>
      </w:r>
      <w:proofErr w:type="gramStart"/>
      <w:r>
        <w:rPr>
          <w:b/>
          <w:bCs/>
          <w:color w:val="000000"/>
          <w:sz w:val="20"/>
          <w:szCs w:val="20"/>
        </w:rPr>
        <w:t>обучающихся</w:t>
      </w:r>
      <w:proofErr w:type="gramEnd"/>
    </w:p>
    <w:p w:rsidR="00BE30DA" w:rsidRDefault="00BE30DA" w:rsidP="00BE30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BE30DA" w:rsidRDefault="00BE30DA" w:rsidP="00BE30D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Адреса сайтов в ИНТЕРНЕТЕ</w:t>
      </w:r>
    </w:p>
    <w:p w:rsidR="00BE30DA" w:rsidRDefault="007866A0" w:rsidP="00BE30D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hyperlink r:id="rId7" w:history="1">
        <w:r w:rsidR="00BE30DA">
          <w:rPr>
            <w:rStyle w:val="a5"/>
            <w:rFonts w:eastAsia="Calibri"/>
            <w:b/>
            <w:bCs/>
            <w:sz w:val="20"/>
            <w:szCs w:val="20"/>
            <w:lang w:val="en-US"/>
          </w:rPr>
          <w:t>www</w:t>
        </w:r>
        <w:r w:rsidR="00BE30DA">
          <w:rPr>
            <w:rStyle w:val="a5"/>
            <w:rFonts w:eastAsia="Calibri"/>
            <w:b/>
            <w:bCs/>
            <w:sz w:val="20"/>
            <w:szCs w:val="20"/>
          </w:rPr>
          <w:t>.</w:t>
        </w:r>
        <w:r w:rsidR="00BE30DA">
          <w:rPr>
            <w:rStyle w:val="a5"/>
            <w:rFonts w:eastAsia="Calibri"/>
            <w:b/>
            <w:bCs/>
            <w:sz w:val="20"/>
            <w:szCs w:val="20"/>
            <w:lang w:val="en-US"/>
          </w:rPr>
          <w:t>bio</w:t>
        </w:r>
        <w:r w:rsidR="00BE30DA">
          <w:rPr>
            <w:rStyle w:val="a5"/>
            <w:rFonts w:eastAsia="Calibri"/>
            <w:b/>
            <w:bCs/>
            <w:sz w:val="20"/>
            <w:szCs w:val="20"/>
          </w:rPr>
          <w:t>.1</w:t>
        </w:r>
        <w:proofErr w:type="spellStart"/>
        <w:r w:rsidR="00BE30DA">
          <w:rPr>
            <w:rStyle w:val="a5"/>
            <w:rFonts w:eastAsia="Calibri"/>
            <w:b/>
            <w:bCs/>
            <w:sz w:val="20"/>
            <w:szCs w:val="20"/>
            <w:lang w:val="en-US"/>
          </w:rPr>
          <w:t>september</w:t>
        </w:r>
        <w:proofErr w:type="spellEnd"/>
        <w:r w:rsidR="00BE30DA">
          <w:rPr>
            <w:rStyle w:val="a5"/>
            <w:rFonts w:eastAsia="Calibri"/>
            <w:b/>
            <w:bCs/>
            <w:sz w:val="20"/>
            <w:szCs w:val="20"/>
          </w:rPr>
          <w:t>.</w:t>
        </w:r>
        <w:proofErr w:type="spellStart"/>
        <w:r w:rsidR="00BE30DA">
          <w:rPr>
            <w:rStyle w:val="a5"/>
            <w:rFonts w:eastAsia="Calibri"/>
            <w:b/>
            <w:bCs/>
            <w:sz w:val="20"/>
            <w:szCs w:val="20"/>
            <w:lang w:val="en-US"/>
          </w:rPr>
          <w:t>ru</w:t>
        </w:r>
        <w:proofErr w:type="spellEnd"/>
      </w:hyperlink>
      <w:r w:rsidR="00BE30DA" w:rsidRPr="00DA358B">
        <w:rPr>
          <w:b/>
          <w:bCs/>
          <w:color w:val="000000"/>
          <w:sz w:val="20"/>
          <w:szCs w:val="20"/>
        </w:rPr>
        <w:t xml:space="preserve"> </w:t>
      </w:r>
      <w:r w:rsidR="00BE30DA">
        <w:rPr>
          <w:color w:val="000000"/>
          <w:sz w:val="20"/>
          <w:szCs w:val="20"/>
        </w:rPr>
        <w:t xml:space="preserve">- газета «Биология» - приложение к «1 сентября» </w:t>
      </w:r>
    </w:p>
    <w:p w:rsidR="00BE30DA" w:rsidRDefault="007866A0" w:rsidP="00BE30D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hyperlink r:id="rId8" w:history="1">
        <w:r w:rsidR="00BE30DA">
          <w:rPr>
            <w:rStyle w:val="a5"/>
            <w:rFonts w:eastAsia="Calibri"/>
            <w:sz w:val="20"/>
            <w:szCs w:val="20"/>
            <w:lang w:val="en-US"/>
          </w:rPr>
          <w:t>www</w:t>
        </w:r>
        <w:r w:rsidR="00BE30DA">
          <w:rPr>
            <w:rStyle w:val="a5"/>
            <w:rFonts w:eastAsia="Calibri"/>
            <w:sz w:val="20"/>
            <w:szCs w:val="20"/>
          </w:rPr>
          <w:t>.</w:t>
        </w:r>
        <w:r w:rsidR="00BE30DA">
          <w:rPr>
            <w:rStyle w:val="a5"/>
            <w:rFonts w:eastAsia="Calibri"/>
            <w:sz w:val="20"/>
            <w:szCs w:val="20"/>
            <w:lang w:val="en-US"/>
          </w:rPr>
          <w:t>bio</w:t>
        </w:r>
        <w:r w:rsidR="00BE30DA">
          <w:rPr>
            <w:rStyle w:val="a5"/>
            <w:rFonts w:eastAsia="Calibri"/>
            <w:sz w:val="20"/>
            <w:szCs w:val="20"/>
          </w:rPr>
          <w:t>.</w:t>
        </w:r>
        <w:r w:rsidR="00BE30DA">
          <w:rPr>
            <w:rStyle w:val="a5"/>
            <w:rFonts w:eastAsia="Calibri"/>
            <w:sz w:val="20"/>
            <w:szCs w:val="20"/>
            <w:lang w:val="en-US"/>
          </w:rPr>
          <w:t>nature</w:t>
        </w:r>
        <w:r w:rsidR="00BE30DA">
          <w:rPr>
            <w:rStyle w:val="a5"/>
            <w:rFonts w:eastAsia="Calibri"/>
            <w:sz w:val="20"/>
            <w:szCs w:val="20"/>
          </w:rPr>
          <w:t>.</w:t>
        </w:r>
        <w:proofErr w:type="spellStart"/>
        <w:r w:rsidR="00BE30DA">
          <w:rPr>
            <w:rStyle w:val="a5"/>
            <w:rFonts w:eastAsia="Calibri"/>
            <w:sz w:val="20"/>
            <w:szCs w:val="20"/>
            <w:lang w:val="en-US"/>
          </w:rPr>
          <w:t>ru</w:t>
        </w:r>
        <w:proofErr w:type="spellEnd"/>
      </w:hyperlink>
      <w:r w:rsidR="00BE30DA" w:rsidRPr="00DA358B">
        <w:rPr>
          <w:color w:val="000000"/>
          <w:sz w:val="20"/>
          <w:szCs w:val="20"/>
        </w:rPr>
        <w:t xml:space="preserve"> </w:t>
      </w:r>
      <w:r w:rsidR="00BE30DA">
        <w:rPr>
          <w:color w:val="000000"/>
          <w:sz w:val="20"/>
          <w:szCs w:val="20"/>
        </w:rPr>
        <w:t xml:space="preserve"> - научные новости биологии </w:t>
      </w:r>
    </w:p>
    <w:p w:rsidR="00BE30DA" w:rsidRDefault="007866A0" w:rsidP="00BE30D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hyperlink r:id="rId9" w:history="1">
        <w:r w:rsidR="00BE30DA">
          <w:rPr>
            <w:rStyle w:val="a5"/>
            <w:rFonts w:eastAsia="Calibri"/>
            <w:sz w:val="20"/>
            <w:szCs w:val="20"/>
            <w:lang w:val="en-US"/>
          </w:rPr>
          <w:t>www</w:t>
        </w:r>
        <w:r w:rsidR="00BE30DA">
          <w:rPr>
            <w:rStyle w:val="a5"/>
            <w:rFonts w:eastAsia="Calibri"/>
            <w:sz w:val="20"/>
            <w:szCs w:val="20"/>
          </w:rPr>
          <w:t>.</w:t>
        </w:r>
        <w:proofErr w:type="spellStart"/>
        <w:r w:rsidR="00BE30DA">
          <w:rPr>
            <w:rStyle w:val="a5"/>
            <w:rFonts w:eastAsia="Calibri"/>
            <w:sz w:val="20"/>
            <w:szCs w:val="20"/>
            <w:lang w:val="en-US"/>
          </w:rPr>
          <w:t>edios</w:t>
        </w:r>
        <w:proofErr w:type="spellEnd"/>
        <w:r w:rsidR="00BE30DA">
          <w:rPr>
            <w:rStyle w:val="a5"/>
            <w:rFonts w:eastAsia="Calibri"/>
            <w:sz w:val="20"/>
            <w:szCs w:val="20"/>
          </w:rPr>
          <w:t>.</w:t>
        </w:r>
        <w:proofErr w:type="spellStart"/>
        <w:r w:rsidR="00BE30DA">
          <w:rPr>
            <w:rStyle w:val="a5"/>
            <w:rFonts w:eastAsia="Calibri"/>
            <w:sz w:val="20"/>
            <w:szCs w:val="20"/>
            <w:lang w:val="en-US"/>
          </w:rPr>
          <w:t>ru</w:t>
        </w:r>
        <w:proofErr w:type="spellEnd"/>
      </w:hyperlink>
      <w:r w:rsidR="00BE30DA" w:rsidRPr="00DA358B">
        <w:rPr>
          <w:color w:val="000000"/>
          <w:sz w:val="20"/>
          <w:szCs w:val="20"/>
        </w:rPr>
        <w:t xml:space="preserve"> </w:t>
      </w:r>
      <w:r w:rsidR="00BE30DA">
        <w:rPr>
          <w:color w:val="000000"/>
          <w:sz w:val="20"/>
          <w:szCs w:val="20"/>
        </w:rPr>
        <w:t xml:space="preserve"> - </w:t>
      </w:r>
      <w:proofErr w:type="spellStart"/>
      <w:r w:rsidR="00BE30DA">
        <w:rPr>
          <w:color w:val="000000"/>
          <w:sz w:val="20"/>
          <w:szCs w:val="20"/>
        </w:rPr>
        <w:t>Эйдос</w:t>
      </w:r>
      <w:proofErr w:type="spellEnd"/>
      <w:r w:rsidR="00BE30DA">
        <w:rPr>
          <w:color w:val="000000"/>
          <w:sz w:val="20"/>
          <w:szCs w:val="20"/>
        </w:rPr>
        <w:t xml:space="preserve"> - центр дистанционного образования </w:t>
      </w:r>
    </w:p>
    <w:p w:rsidR="00BE30DA" w:rsidRPr="00824B19" w:rsidRDefault="007866A0" w:rsidP="00824B1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hyperlink r:id="rId10" w:history="1">
        <w:r w:rsidR="00BE30DA">
          <w:rPr>
            <w:rStyle w:val="a5"/>
            <w:rFonts w:eastAsia="Calibri"/>
            <w:sz w:val="20"/>
            <w:szCs w:val="20"/>
            <w:lang w:val="en-US"/>
          </w:rPr>
          <w:t>www</w:t>
        </w:r>
        <w:r w:rsidR="00BE30DA">
          <w:rPr>
            <w:rStyle w:val="a5"/>
            <w:rFonts w:eastAsia="Calibri"/>
            <w:sz w:val="20"/>
            <w:szCs w:val="20"/>
          </w:rPr>
          <w:t>.</w:t>
        </w:r>
        <w:r w:rsidR="00BE30DA">
          <w:rPr>
            <w:rStyle w:val="a5"/>
            <w:rFonts w:eastAsia="Calibri"/>
            <w:sz w:val="20"/>
            <w:szCs w:val="20"/>
            <w:lang w:val="en-US"/>
          </w:rPr>
          <w:t>km</w:t>
        </w:r>
        <w:r w:rsidR="00BE30DA">
          <w:rPr>
            <w:rStyle w:val="a5"/>
            <w:rFonts w:eastAsia="Calibri"/>
            <w:sz w:val="20"/>
            <w:szCs w:val="20"/>
          </w:rPr>
          <w:t>.</w:t>
        </w:r>
        <w:proofErr w:type="spellStart"/>
        <w:r w:rsidR="00BE30DA">
          <w:rPr>
            <w:rStyle w:val="a5"/>
            <w:rFonts w:eastAsia="Calibri"/>
            <w:sz w:val="20"/>
            <w:szCs w:val="20"/>
            <w:lang w:val="en-US"/>
          </w:rPr>
          <w:t>ru</w:t>
        </w:r>
        <w:proofErr w:type="spellEnd"/>
        <w:r w:rsidR="00BE30DA">
          <w:rPr>
            <w:rStyle w:val="a5"/>
            <w:rFonts w:eastAsia="Calibri"/>
            <w:sz w:val="20"/>
            <w:szCs w:val="20"/>
          </w:rPr>
          <w:t>/</w:t>
        </w:r>
        <w:proofErr w:type="spellStart"/>
        <w:r w:rsidR="00BE30DA">
          <w:rPr>
            <w:rStyle w:val="a5"/>
            <w:rFonts w:eastAsia="Calibri"/>
            <w:sz w:val="20"/>
            <w:szCs w:val="20"/>
            <w:lang w:val="en-US"/>
          </w:rPr>
          <w:t>edukacion</w:t>
        </w:r>
        <w:proofErr w:type="spellEnd"/>
      </w:hyperlink>
      <w:r w:rsidR="00BE30DA" w:rsidRPr="00DA358B">
        <w:rPr>
          <w:color w:val="000000"/>
          <w:sz w:val="20"/>
          <w:szCs w:val="20"/>
        </w:rPr>
        <w:t xml:space="preserve"> </w:t>
      </w:r>
      <w:r w:rsidR="00BE30DA" w:rsidRPr="00DA358B">
        <w:rPr>
          <w:b/>
          <w:bCs/>
          <w:color w:val="000000"/>
          <w:sz w:val="20"/>
          <w:szCs w:val="20"/>
        </w:rPr>
        <w:t xml:space="preserve"> </w:t>
      </w:r>
      <w:r w:rsidR="00BE30DA">
        <w:rPr>
          <w:color w:val="000000"/>
          <w:sz w:val="20"/>
          <w:szCs w:val="20"/>
        </w:rPr>
        <w:t xml:space="preserve">- учебные материалы и словари на сайте «Кирилл и </w:t>
      </w:r>
      <w:proofErr w:type="spellStart"/>
      <w:r w:rsidR="00BE30DA">
        <w:rPr>
          <w:color w:val="000000"/>
          <w:sz w:val="20"/>
          <w:szCs w:val="20"/>
        </w:rPr>
        <w:t>Мефодий</w:t>
      </w:r>
      <w:proofErr w:type="spellEnd"/>
      <w:r w:rsidR="00BE30DA">
        <w:rPr>
          <w:color w:val="000000"/>
          <w:sz w:val="20"/>
          <w:szCs w:val="20"/>
        </w:rPr>
        <w:t>»</w:t>
      </w:r>
    </w:p>
    <w:sectPr w:rsidR="00BE30DA" w:rsidRPr="00824B19" w:rsidSect="007E323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1A" w:rsidRDefault="0086281A" w:rsidP="0086281A">
      <w:r>
        <w:separator/>
      </w:r>
    </w:p>
  </w:endnote>
  <w:endnote w:type="continuationSeparator" w:id="0">
    <w:p w:rsidR="0086281A" w:rsidRDefault="0086281A" w:rsidP="0086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1A" w:rsidRDefault="0086281A" w:rsidP="0086281A">
      <w:r>
        <w:separator/>
      </w:r>
    </w:p>
  </w:footnote>
  <w:footnote w:type="continuationSeparator" w:id="0">
    <w:p w:rsidR="0086281A" w:rsidRDefault="0086281A" w:rsidP="00862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845021"/>
    <w:multiLevelType w:val="hybridMultilevel"/>
    <w:tmpl w:val="649663DE"/>
    <w:lvl w:ilvl="0" w:tplc="05A6EC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45F048D"/>
    <w:multiLevelType w:val="singleLevel"/>
    <w:tmpl w:val="50E5D5B5"/>
    <w:lvl w:ilvl="0">
      <w:numFmt w:val="bullet"/>
      <w:lvlText w:val="·"/>
      <w:lvlJc w:val="left"/>
      <w:pPr>
        <w:tabs>
          <w:tab w:val="num" w:pos="710"/>
        </w:tabs>
        <w:ind w:firstLine="360"/>
      </w:pPr>
      <w:rPr>
        <w:rFonts w:ascii="Symbol" w:hAnsi="Symbol" w:cs="Symbol"/>
        <w:sz w:val="28"/>
        <w:szCs w:val="2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0DA"/>
    <w:rsid w:val="00502365"/>
    <w:rsid w:val="007866A0"/>
    <w:rsid w:val="007B735D"/>
    <w:rsid w:val="00824B19"/>
    <w:rsid w:val="0086281A"/>
    <w:rsid w:val="00945307"/>
    <w:rsid w:val="00BE30DA"/>
    <w:rsid w:val="00BF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30DA"/>
    <w:pPr>
      <w:spacing w:before="100" w:beforeAutospacing="1" w:after="100" w:afterAutospacing="1"/>
    </w:pPr>
  </w:style>
  <w:style w:type="character" w:styleId="a4">
    <w:name w:val="Strong"/>
    <w:qFormat/>
    <w:rsid w:val="00BE30DA"/>
    <w:rPr>
      <w:b/>
      <w:bCs/>
    </w:rPr>
  </w:style>
  <w:style w:type="character" w:styleId="a5">
    <w:name w:val="Hyperlink"/>
    <w:basedOn w:val="a0"/>
    <w:rsid w:val="00BE30DA"/>
    <w:rPr>
      <w:color w:val="0000FF"/>
      <w:u w:val="single"/>
    </w:rPr>
  </w:style>
  <w:style w:type="paragraph" w:styleId="a6">
    <w:name w:val="Plain Text"/>
    <w:basedOn w:val="a"/>
    <w:link w:val="a7"/>
    <w:semiHidden/>
    <w:rsid w:val="00BE30DA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BE30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E30DA"/>
    <w:pPr>
      <w:ind w:left="720"/>
      <w:contextualSpacing/>
    </w:pPr>
  </w:style>
  <w:style w:type="character" w:customStyle="1" w:styleId="apple-converted-space">
    <w:name w:val="apple-converted-space"/>
    <w:basedOn w:val="a0"/>
    <w:rsid w:val="00824B19"/>
  </w:style>
  <w:style w:type="paragraph" w:styleId="a9">
    <w:name w:val="header"/>
    <w:basedOn w:val="a"/>
    <w:link w:val="aa"/>
    <w:uiPriority w:val="99"/>
    <w:semiHidden/>
    <w:unhideWhenUsed/>
    <w:rsid w:val="008628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62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628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2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nature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io.1septemb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m.ru/eduka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i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3867</Words>
  <Characters>22042</Characters>
  <Application>Microsoft Office Word</Application>
  <DocSecurity>0</DocSecurity>
  <Lines>183</Lines>
  <Paragraphs>51</Paragraphs>
  <ScaleCrop>false</ScaleCrop>
  <Company>MICROSOFT</Company>
  <LinksUpToDate>false</LinksUpToDate>
  <CharactersWithSpaces>25858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2013-09-21T19:49:00Z</cp:lastPrinted>
  <dcterms:created xsi:type="dcterms:W3CDTF">2013-09-10T03:28:00Z</dcterms:created>
  <dcterms:modified xsi:type="dcterms:W3CDTF">2013-09-21T19:51:00Z</dcterms:modified>
</cp:coreProperties>
</file>